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1D" w:rsidRPr="00A27A91" w:rsidRDefault="00A27A91">
      <w:pPr>
        <w:jc w:val="center"/>
        <w:rPr>
          <w:sz w:val="32"/>
          <w:szCs w:val="32"/>
        </w:rPr>
      </w:pPr>
      <w:r w:rsidRPr="00A27A91">
        <w:rPr>
          <w:rFonts w:hint="eastAsia"/>
          <w:sz w:val="32"/>
          <w:szCs w:val="32"/>
        </w:rPr>
        <w:t>关于炼钢</w:t>
      </w:r>
      <w:r w:rsidRPr="00A27A91">
        <w:rPr>
          <w:rFonts w:hint="eastAsia"/>
          <w:sz w:val="32"/>
          <w:szCs w:val="32"/>
        </w:rPr>
        <w:t>3#</w:t>
      </w:r>
      <w:r w:rsidRPr="00A27A91">
        <w:rPr>
          <w:rFonts w:hint="eastAsia"/>
          <w:sz w:val="32"/>
          <w:szCs w:val="32"/>
        </w:rPr>
        <w:t>连铸机</w:t>
      </w:r>
      <w:r w:rsidRPr="00A27A91">
        <w:rPr>
          <w:rFonts w:hint="eastAsia"/>
          <w:sz w:val="32"/>
          <w:szCs w:val="32"/>
        </w:rPr>
        <w:t>PMO</w:t>
      </w:r>
      <w:r w:rsidRPr="00A27A91">
        <w:rPr>
          <w:rFonts w:hint="eastAsia"/>
          <w:sz w:val="32"/>
          <w:szCs w:val="32"/>
        </w:rPr>
        <w:t>技术应用土建工程招标的延期公告</w:t>
      </w:r>
    </w:p>
    <w:p w:rsidR="00E6101D" w:rsidRPr="00A27A91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A27A91"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  <w:r w:rsidR="00A27A91">
        <w:rPr>
          <w:rFonts w:hint="eastAsia"/>
          <w:sz w:val="28"/>
          <w:szCs w:val="28"/>
        </w:rPr>
        <w:t>早</w:t>
      </w:r>
      <w:r w:rsidR="00A27A91">
        <w:rPr>
          <w:rFonts w:hint="eastAsia"/>
          <w:sz w:val="28"/>
          <w:szCs w:val="28"/>
        </w:rPr>
        <w:t>9:30</w:t>
      </w:r>
      <w:r>
        <w:rPr>
          <w:rFonts w:hint="eastAsia"/>
          <w:sz w:val="28"/>
          <w:szCs w:val="28"/>
        </w:rPr>
        <w:t>进行的</w:t>
      </w:r>
      <w:r w:rsidR="00A27A91" w:rsidRPr="00A27A91">
        <w:rPr>
          <w:rFonts w:hint="eastAsia"/>
          <w:sz w:val="28"/>
          <w:szCs w:val="28"/>
        </w:rPr>
        <w:t>炼钢</w:t>
      </w:r>
      <w:r w:rsidR="00A27A91" w:rsidRPr="00A27A91">
        <w:rPr>
          <w:rFonts w:hint="eastAsia"/>
          <w:sz w:val="28"/>
          <w:szCs w:val="28"/>
        </w:rPr>
        <w:t>3#</w:t>
      </w:r>
      <w:r w:rsidR="00A27A91" w:rsidRPr="00A27A91">
        <w:rPr>
          <w:rFonts w:hint="eastAsia"/>
          <w:sz w:val="28"/>
          <w:szCs w:val="28"/>
        </w:rPr>
        <w:t>连铸机</w:t>
      </w:r>
      <w:r w:rsidR="00A27A91" w:rsidRPr="00A27A91">
        <w:rPr>
          <w:rFonts w:hint="eastAsia"/>
          <w:sz w:val="28"/>
          <w:szCs w:val="28"/>
        </w:rPr>
        <w:t>PMO</w:t>
      </w:r>
      <w:r w:rsidR="00A27A91" w:rsidRPr="00A27A91">
        <w:rPr>
          <w:rFonts w:hint="eastAsia"/>
          <w:sz w:val="28"/>
          <w:szCs w:val="28"/>
        </w:rPr>
        <w:t>技术应用土建工程招标</w:t>
      </w:r>
      <w:r w:rsidRPr="00A27A91">
        <w:rPr>
          <w:rFonts w:hint="eastAsia"/>
          <w:sz w:val="28"/>
          <w:szCs w:val="28"/>
        </w:rPr>
        <w:t>，因不满足开标条件，因此延期，具体时间另行通知。</w:t>
      </w:r>
    </w:p>
    <w:p w:rsidR="00E6101D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由此给已报名单位带来的不便请原谅！</w:t>
      </w: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A27A91">
        <w:rPr>
          <w:sz w:val="28"/>
          <w:szCs w:val="28"/>
        </w:rPr>
        <w:t>15</w:t>
      </w:r>
      <w:bookmarkStart w:id="0" w:name="_GoBack"/>
      <w:bookmarkEnd w:id="0"/>
    </w:p>
    <w:p w:rsidR="00E6101D" w:rsidRDefault="00E6101D">
      <w:pPr>
        <w:ind w:firstLineChars="200" w:firstLine="480"/>
        <w:jc w:val="left"/>
        <w:rPr>
          <w:sz w:val="24"/>
        </w:rPr>
      </w:pPr>
    </w:p>
    <w:sectPr w:rsidR="00E6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28F" w:rsidRDefault="00CE128F" w:rsidP="00A27A91">
      <w:r>
        <w:separator/>
      </w:r>
    </w:p>
  </w:endnote>
  <w:endnote w:type="continuationSeparator" w:id="0">
    <w:p w:rsidR="00CE128F" w:rsidRDefault="00CE128F" w:rsidP="00A2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28F" w:rsidRDefault="00CE128F" w:rsidP="00A27A91">
      <w:r>
        <w:separator/>
      </w:r>
    </w:p>
  </w:footnote>
  <w:footnote w:type="continuationSeparator" w:id="0">
    <w:p w:rsidR="00CE128F" w:rsidRDefault="00CE128F" w:rsidP="00A2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1D"/>
    <w:rsid w:val="00A27A91"/>
    <w:rsid w:val="00CE128F"/>
    <w:rsid w:val="00E6101D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CA9957-C890-4EA2-B3F7-DC2C07B5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7A91"/>
    <w:rPr>
      <w:kern w:val="2"/>
      <w:sz w:val="18"/>
      <w:szCs w:val="18"/>
    </w:rPr>
  </w:style>
  <w:style w:type="paragraph" w:styleId="a4">
    <w:name w:val="footer"/>
    <w:basedOn w:val="a"/>
    <w:link w:val="Char0"/>
    <w:rsid w:val="00A2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7A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2020-06-18T03:38:00Z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