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4B" w:rsidRPr="00A64545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70D69" w:rsidRDefault="008F0E29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8F0E29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厂区道路刚改柔工程</w:t>
      </w:r>
    </w:p>
    <w:p w:rsidR="0083094B" w:rsidRPr="0083094B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83094B" w:rsidRPr="0083094B" w:rsidRDefault="0083094B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 期： 2020年</w:t>
      </w:r>
      <w:r w:rsidRPr="0083094B">
        <w:rPr>
          <w:rFonts w:ascii="宋体" w:eastAsia="宋体" w:hAnsi="宋体" w:cs="宋体"/>
          <w:color w:val="2A2A2A"/>
          <w:kern w:val="0"/>
          <w:sz w:val="28"/>
          <w:szCs w:val="28"/>
        </w:rPr>
        <w:t>10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月</w:t>
      </w:r>
      <w:r w:rsidR="008F0E29">
        <w:rPr>
          <w:rFonts w:ascii="宋体" w:eastAsia="宋体" w:hAnsi="宋体" w:cs="宋体"/>
          <w:color w:val="2A2A2A"/>
          <w:kern w:val="0"/>
          <w:sz w:val="28"/>
          <w:szCs w:val="28"/>
        </w:rPr>
        <w:t>30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</w:t>
      </w:r>
    </w:p>
    <w:p w:rsidR="005344E4" w:rsidRPr="005344E4" w:rsidRDefault="005344E4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招标编号：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WHXX20201100</w:t>
      </w:r>
      <w:r w:rsidR="008F0E29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7CQDLGGR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GC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FF0000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项目所在地</w:t>
      </w: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：</w:t>
      </w:r>
      <w:r w:rsidRPr="00FF5DB0">
        <w:rPr>
          <w:rFonts w:ascii="宋体" w:eastAsia="宋体" w:hAnsi="宋体" w:cs="宋体"/>
          <w:bCs/>
          <w:color w:val="FF0000"/>
          <w:kern w:val="0"/>
          <w:sz w:val="28"/>
          <w:szCs w:val="28"/>
        </w:rPr>
        <w:t>安徽省芜湖市三山区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招标条件</w:t>
      </w:r>
    </w:p>
    <w:p w:rsidR="005344E4" w:rsidRPr="00FF5DB0" w:rsidRDefault="005344E4" w:rsidP="00FF5DB0">
      <w:pPr>
        <w:widowControl/>
        <w:shd w:val="clear" w:color="auto" w:fill="FFFFFF"/>
        <w:spacing w:line="440" w:lineRule="exact"/>
        <w:ind w:left="482" w:firstLineChars="200" w:firstLine="480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本项目已经</w:t>
      </w:r>
      <w:r w:rsid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批准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项目资金来源为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国有资金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，招标人为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芜湖新兴铸管有限责任公司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已具备招标条件，现招标方式为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公开招标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项目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概况和招标范围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规模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：</w:t>
      </w:r>
      <w:bookmarkStart w:id="0" w:name="_Hlk54189712"/>
      <w:r w:rsidR="008F0E29" w:rsidRPr="008F0E29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厂区道路刚改柔工程</w:t>
      </w:r>
      <w:bookmarkEnd w:id="0"/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投标人资格要求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hAnsi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5344E4">
        <w:rPr>
          <w:rFonts w:ascii="宋体" w:hAnsi="宋体" w:hint="eastAsia"/>
          <w:bCs/>
          <w:sz w:val="24"/>
          <w:szCs w:val="24"/>
        </w:rPr>
        <w:t>投标人须具有</w:t>
      </w:r>
      <w:r w:rsidRPr="00C948ED">
        <w:rPr>
          <w:rFonts w:ascii="宋体" w:hAnsi="宋体" w:hint="eastAsia"/>
          <w:bCs/>
          <w:sz w:val="24"/>
          <w:szCs w:val="24"/>
        </w:rPr>
        <w:t>国家建设部门颁发的</w:t>
      </w:r>
      <w:r w:rsidR="00DC5053" w:rsidRPr="00DC5053">
        <w:rPr>
          <w:rFonts w:ascii="宋体" w:hAnsi="宋体" w:hint="eastAsia"/>
          <w:bCs/>
          <w:sz w:val="24"/>
          <w:szCs w:val="24"/>
        </w:rPr>
        <w:t>国家建设部门颁发的</w:t>
      </w:r>
      <w:r w:rsidR="00DC5053" w:rsidRPr="00DC5053">
        <w:rPr>
          <w:rFonts w:ascii="宋体" w:hAnsi="宋体" w:hint="eastAsia"/>
          <w:bCs/>
          <w:color w:val="FF0000"/>
          <w:sz w:val="24"/>
          <w:szCs w:val="24"/>
        </w:rPr>
        <w:t>市政公用工程专业承包二级及以上</w:t>
      </w:r>
      <w:r w:rsidR="00DC5053" w:rsidRPr="00DC5053">
        <w:rPr>
          <w:rFonts w:ascii="宋体" w:hAnsi="宋体" w:hint="eastAsia"/>
          <w:bCs/>
          <w:sz w:val="24"/>
          <w:szCs w:val="24"/>
        </w:rPr>
        <w:t>资质，具有有效的</w:t>
      </w:r>
      <w:r w:rsidR="00DC5053" w:rsidRPr="00DC5053">
        <w:rPr>
          <w:rFonts w:ascii="宋体" w:hAnsi="宋体" w:hint="eastAsia"/>
          <w:bCs/>
          <w:color w:val="FF0000"/>
          <w:sz w:val="24"/>
          <w:szCs w:val="24"/>
        </w:rPr>
        <w:t>安全生产许可证</w:t>
      </w:r>
      <w:r w:rsidRPr="00DC5053">
        <w:rPr>
          <w:rFonts w:ascii="宋体" w:hAnsi="宋体" w:hint="eastAsia"/>
          <w:bCs/>
          <w:color w:val="FF0000"/>
          <w:sz w:val="24"/>
          <w:szCs w:val="24"/>
        </w:rPr>
        <w:t>，</w:t>
      </w:r>
      <w:r w:rsidRPr="005344E4">
        <w:rPr>
          <w:rFonts w:hAnsi="宋体" w:hint="eastAsia"/>
          <w:sz w:val="24"/>
          <w:szCs w:val="24"/>
        </w:rPr>
        <w:t>项目经理至少具有相应的国家</w:t>
      </w:r>
      <w:r w:rsidRPr="00C948ED">
        <w:rPr>
          <w:rFonts w:hAnsi="宋体" w:hint="eastAsia"/>
          <w:color w:val="FF0000"/>
          <w:sz w:val="24"/>
          <w:szCs w:val="24"/>
        </w:rPr>
        <w:t>二级建造师</w:t>
      </w:r>
      <w:r w:rsidRPr="005344E4">
        <w:rPr>
          <w:rFonts w:hAnsi="宋体" w:hint="eastAsia"/>
          <w:sz w:val="24"/>
          <w:szCs w:val="24"/>
        </w:rPr>
        <w:t>注册人员。</w:t>
      </w:r>
      <w:bookmarkStart w:id="1" w:name="_GoBack"/>
      <w:bookmarkEnd w:id="1"/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</w:t>
      </w:r>
      <w:r w:rsidR="00FF5DB0">
        <w:rPr>
          <w:rFonts w:ascii="宋体" w:hAnsi="宋体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本项目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不允许</w:t>
      </w:r>
      <w:r w:rsidRPr="005344E4">
        <w:rPr>
          <w:rFonts w:ascii="宋体" w:hAnsi="宋体" w:hint="eastAsia"/>
          <w:bCs/>
          <w:sz w:val="24"/>
          <w:szCs w:val="24"/>
        </w:rPr>
        <w:t>投标人以联合体形式投标。</w:t>
      </w:r>
    </w:p>
    <w:p w:rsid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hAnsi="宋体"/>
          <w:b/>
          <w:bCs/>
          <w:sz w:val="28"/>
          <w:szCs w:val="28"/>
        </w:rPr>
      </w:pPr>
      <w:r w:rsidRPr="005344E4">
        <w:rPr>
          <w:rFonts w:ascii="宋体" w:hAnsi="宋体"/>
          <w:b/>
          <w:bCs/>
          <w:sz w:val="28"/>
          <w:szCs w:val="28"/>
        </w:rPr>
        <w:t>招标文件的获取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FF5DB0">
        <w:rPr>
          <w:rFonts w:ascii="宋体" w:hAnsi="宋体"/>
          <w:b/>
          <w:bCs/>
          <w:sz w:val="28"/>
          <w:szCs w:val="28"/>
        </w:rPr>
        <w:t xml:space="preserve">   </w:t>
      </w:r>
      <w:r w:rsidRPr="00FF5DB0">
        <w:rPr>
          <w:rFonts w:ascii="宋体" w:hAnsi="宋体" w:hint="eastAsia"/>
          <w:bCs/>
          <w:sz w:val="24"/>
          <w:szCs w:val="24"/>
        </w:rPr>
        <w:t>获取时间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Pr="0083094B">
        <w:rPr>
          <w:rFonts w:ascii="宋体" w:hAnsi="宋体" w:hint="eastAsia"/>
          <w:bCs/>
          <w:sz w:val="24"/>
          <w:szCs w:val="24"/>
        </w:rPr>
        <w:t>年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1</w:t>
      </w:r>
      <w:r w:rsidR="00570D69">
        <w:rPr>
          <w:rFonts w:ascii="宋体" w:hAnsi="宋体"/>
          <w:bCs/>
          <w:color w:val="FF0000"/>
          <w:sz w:val="24"/>
          <w:szCs w:val="24"/>
        </w:rPr>
        <w:t>0</w:t>
      </w:r>
      <w:r w:rsidRPr="0083094B">
        <w:rPr>
          <w:rFonts w:ascii="宋体" w:hAnsi="宋体" w:hint="eastAsia"/>
          <w:bCs/>
          <w:sz w:val="24"/>
          <w:szCs w:val="24"/>
        </w:rPr>
        <w:t>月</w:t>
      </w:r>
      <w:r w:rsidR="00BF18AD">
        <w:rPr>
          <w:rFonts w:ascii="宋体" w:hAnsi="宋体"/>
          <w:bCs/>
          <w:color w:val="FF0000"/>
          <w:sz w:val="24"/>
          <w:szCs w:val="24"/>
        </w:rPr>
        <w:t>3</w:t>
      </w:r>
      <w:r w:rsidR="008F0E29">
        <w:rPr>
          <w:rFonts w:ascii="宋体" w:hAnsi="宋体"/>
          <w:bCs/>
          <w:color w:val="FF0000"/>
          <w:sz w:val="24"/>
          <w:szCs w:val="24"/>
        </w:rPr>
        <w:t>1</w:t>
      </w:r>
      <w:r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0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0:00</w:t>
      </w:r>
      <w:r w:rsidR="00FF5DB0" w:rsidRPr="0083094B">
        <w:rPr>
          <w:rFonts w:ascii="宋体" w:hAnsi="宋体" w:hint="eastAsia"/>
          <w:bCs/>
          <w:sz w:val="24"/>
          <w:szCs w:val="24"/>
        </w:rPr>
        <w:t>至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="00FF5DB0" w:rsidRPr="0083094B">
        <w:rPr>
          <w:rFonts w:ascii="宋体" w:hAnsi="宋体" w:hint="eastAsia"/>
          <w:bCs/>
          <w:sz w:val="24"/>
          <w:szCs w:val="24"/>
        </w:rPr>
        <w:t>年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11</w:t>
      </w:r>
      <w:r w:rsidR="00FF5DB0" w:rsidRPr="0083094B">
        <w:rPr>
          <w:rFonts w:ascii="宋体" w:hAnsi="宋体" w:hint="eastAsia"/>
          <w:bCs/>
          <w:sz w:val="24"/>
          <w:szCs w:val="24"/>
        </w:rPr>
        <w:t>月</w:t>
      </w:r>
      <w:r w:rsidR="008F0E29">
        <w:rPr>
          <w:rFonts w:ascii="宋体" w:hAnsi="宋体"/>
          <w:bCs/>
          <w:color w:val="FF0000"/>
          <w:sz w:val="24"/>
          <w:szCs w:val="24"/>
        </w:rPr>
        <w:t>17</w:t>
      </w:r>
      <w:r w:rsidR="00FF5DB0"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16:00</w:t>
      </w:r>
    </w:p>
    <w:p w:rsidR="00FF5DB0" w:rsidRPr="00C948ED" w:rsidRDefault="00FF5DB0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color w:val="FF0000"/>
          <w:sz w:val="24"/>
          <w:szCs w:val="24"/>
        </w:rPr>
      </w:pPr>
      <w:r w:rsidRPr="00FF5DB0"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   </w:t>
      </w:r>
      <w:r w:rsidRPr="00FF5DB0">
        <w:rPr>
          <w:rFonts w:ascii="宋体" w:hAnsi="宋体" w:hint="eastAsia"/>
          <w:bCs/>
          <w:sz w:val="24"/>
          <w:szCs w:val="24"/>
        </w:rPr>
        <w:t>获取方式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/>
          <w:bCs/>
          <w:color w:val="FF0000"/>
          <w:sz w:val="24"/>
          <w:szCs w:val="24"/>
        </w:rPr>
        <w:t>www.whxxzg.com</w:t>
      </w:r>
      <w:r w:rsidRPr="0083094B">
        <w:rPr>
          <w:rFonts w:ascii="宋体" w:hAnsi="宋体"/>
          <w:bCs/>
          <w:sz w:val="24"/>
          <w:szCs w:val="24"/>
        </w:rPr>
        <w:t>/</w:t>
      </w:r>
      <w:r w:rsidRPr="00C948ED">
        <w:rPr>
          <w:rFonts w:ascii="宋体" w:hAnsi="宋体"/>
          <w:bCs/>
          <w:color w:val="FF0000"/>
          <w:sz w:val="24"/>
          <w:szCs w:val="24"/>
        </w:rPr>
        <w:t>13966028668@163.com</w:t>
      </w:r>
    </w:p>
    <w:p w:rsidR="005344E4" w:rsidRDefault="00FF5DB0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投标文件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的递交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截止时间：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="008F0E29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09:30</w:t>
      </w:r>
    </w:p>
    <w:p w:rsid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方式：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芜湖市三山区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春洲路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2号</w:t>
      </w:r>
      <w:r w:rsidR="0083094B"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纸质文件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递交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开标时间及地点</w:t>
      </w:r>
    </w:p>
    <w:p w:rsidR="00FF5DB0" w:rsidRPr="00FF5DB0" w:rsidRDefault="00FF5DB0" w:rsidP="00FF5DB0">
      <w:pPr>
        <w:pStyle w:val="a5"/>
        <w:widowControl/>
        <w:shd w:val="clear" w:color="auto" w:fill="FFFFFF"/>
        <w:spacing w:line="440" w:lineRule="exact"/>
        <w:ind w:left="1202" w:firstLineChars="0" w:firstLine="0"/>
        <w:rPr>
          <w:rFonts w:ascii="宋体" w:eastAsia="宋体" w:hAnsi="宋体" w:cs="宋体"/>
          <w:bCs/>
          <w:color w:val="FF0000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="008F0E29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09：30，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芜湖新兴铸管有限责任公司招标办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212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会议室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FF5DB0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七</w:t>
      </w:r>
      <w:r w:rsidRP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、其他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4"/>
          <w:szCs w:val="24"/>
        </w:rPr>
        <w:t xml:space="preserve">  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详见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《公告</w:t>
      </w:r>
      <w:r w:rsidR="0083094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内容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《投标人须知及要求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FF5DB0" w:rsidRPr="0083094B" w:rsidRDefault="0083094B" w:rsidP="0083094B">
      <w:pPr>
        <w:widowControl/>
        <w:shd w:val="clear" w:color="auto" w:fill="FFFFFF"/>
        <w:spacing w:line="440" w:lineRule="exact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  <w:t xml:space="preserve">  </w:t>
      </w:r>
      <w:r w:rsidRPr="0083094B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八、公告</w:t>
      </w:r>
      <w:r w:rsidRPr="0083094B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内容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8F0E29" w:rsidRPr="00DC505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厂区道路刚改柔工程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lastRenderedPageBreak/>
        <w:t>函，并附上相关资质</w:t>
      </w:r>
      <w:r w:rsidR="000A75D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570D69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周剑波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BF18AD">
        <w:rPr>
          <w:rFonts w:ascii="宋体" w:eastAsia="宋体" w:hAnsi="宋体" w:cs="宋体"/>
          <w:color w:val="2A2A2A"/>
          <w:kern w:val="0"/>
          <w:sz w:val="24"/>
          <w:szCs w:val="24"/>
        </w:rPr>
        <w:t>15131563263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8F0E29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焦守清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8F0E29">
        <w:rPr>
          <w:rFonts w:ascii="宋体" w:eastAsia="宋体" w:hAnsi="宋体" w:cs="宋体"/>
          <w:color w:val="2A2A2A"/>
          <w:kern w:val="0"/>
          <w:sz w:val="24"/>
          <w:szCs w:val="24"/>
        </w:rPr>
        <w:t>18155369223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FF5DB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8F0E29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16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07" w:rsidRDefault="00597807" w:rsidP="005D37BE">
      <w:r>
        <w:separator/>
      </w:r>
    </w:p>
  </w:endnote>
  <w:endnote w:type="continuationSeparator" w:id="0">
    <w:p w:rsidR="00597807" w:rsidRDefault="00597807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07" w:rsidRDefault="00597807" w:rsidP="005D37BE">
      <w:r>
        <w:separator/>
      </w:r>
    </w:p>
  </w:footnote>
  <w:footnote w:type="continuationSeparator" w:id="0">
    <w:p w:rsidR="00597807" w:rsidRDefault="00597807" w:rsidP="005D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41BA"/>
    <w:multiLevelType w:val="hybridMultilevel"/>
    <w:tmpl w:val="FAF8A7BA"/>
    <w:lvl w:ilvl="0" w:tplc="371A72A8">
      <w:start w:val="1"/>
      <w:numFmt w:val="japaneseCounting"/>
      <w:lvlText w:val="%1、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A75D0"/>
    <w:rsid w:val="000F0FBC"/>
    <w:rsid w:val="0017435A"/>
    <w:rsid w:val="001F67CB"/>
    <w:rsid w:val="00231707"/>
    <w:rsid w:val="00341344"/>
    <w:rsid w:val="003B005B"/>
    <w:rsid w:val="004128A9"/>
    <w:rsid w:val="004A570A"/>
    <w:rsid w:val="004C3BA9"/>
    <w:rsid w:val="00506CED"/>
    <w:rsid w:val="00510547"/>
    <w:rsid w:val="005344E4"/>
    <w:rsid w:val="00570D69"/>
    <w:rsid w:val="00597807"/>
    <w:rsid w:val="005A0DBC"/>
    <w:rsid w:val="005A4AB2"/>
    <w:rsid w:val="005D0BC5"/>
    <w:rsid w:val="005D37BE"/>
    <w:rsid w:val="006651CD"/>
    <w:rsid w:val="006E58DF"/>
    <w:rsid w:val="00700DDA"/>
    <w:rsid w:val="0075658B"/>
    <w:rsid w:val="007D3A1E"/>
    <w:rsid w:val="007E5529"/>
    <w:rsid w:val="0081292B"/>
    <w:rsid w:val="0083094B"/>
    <w:rsid w:val="008B7E31"/>
    <w:rsid w:val="008F0E29"/>
    <w:rsid w:val="00A64545"/>
    <w:rsid w:val="00AB6AD0"/>
    <w:rsid w:val="00AD2719"/>
    <w:rsid w:val="00AD5066"/>
    <w:rsid w:val="00AF1735"/>
    <w:rsid w:val="00B01D0E"/>
    <w:rsid w:val="00B15EA5"/>
    <w:rsid w:val="00B279ED"/>
    <w:rsid w:val="00B534B7"/>
    <w:rsid w:val="00B7545C"/>
    <w:rsid w:val="00BB3045"/>
    <w:rsid w:val="00BF18AD"/>
    <w:rsid w:val="00C14752"/>
    <w:rsid w:val="00C26B00"/>
    <w:rsid w:val="00C42B42"/>
    <w:rsid w:val="00C948ED"/>
    <w:rsid w:val="00D039E4"/>
    <w:rsid w:val="00D22469"/>
    <w:rsid w:val="00DC5053"/>
    <w:rsid w:val="00DF033B"/>
    <w:rsid w:val="00E073E7"/>
    <w:rsid w:val="00E3188E"/>
    <w:rsid w:val="00E61443"/>
    <w:rsid w:val="00E8378E"/>
    <w:rsid w:val="00EE4FA5"/>
    <w:rsid w:val="00F01173"/>
    <w:rsid w:val="00F15CE9"/>
    <w:rsid w:val="00F50D70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  <w:style w:type="paragraph" w:styleId="a5">
    <w:name w:val="List Paragraph"/>
    <w:basedOn w:val="a"/>
    <w:uiPriority w:val="34"/>
    <w:qFormat/>
    <w:rsid w:val="005344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148</Words>
  <Characters>847</Characters>
  <Application>Microsoft Office Word</Application>
  <DocSecurity>0</DocSecurity>
  <Lines>7</Lines>
  <Paragraphs>1</Paragraphs>
  <ScaleCrop>false</ScaleCrop>
  <Company>china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2020-07-13T02:00:00Z</dcterms:created>
  <dcterms:modified xsi:type="dcterms:W3CDTF">2020-10-30T01:39:00Z</dcterms:modified>
</cp:coreProperties>
</file>