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84" w:rsidRDefault="006E6E8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</w:p>
    <w:p w:rsidR="006E6E84" w:rsidRPr="00A64545" w:rsidRDefault="006E6E84" w:rsidP="006E6E84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6E6E84" w:rsidRDefault="006E6E84" w:rsidP="006E6E84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852FBC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炼钢转炉钢渣处理桩基工程</w:t>
      </w:r>
    </w:p>
    <w:p w:rsidR="006E6E84" w:rsidRPr="00A64545" w:rsidRDefault="006E6E84" w:rsidP="006E6E84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6E6E84" w:rsidRPr="00C42B42" w:rsidRDefault="006E6E84" w:rsidP="006E6E84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2A2A2A"/>
          <w:kern w:val="0"/>
          <w:sz w:val="24"/>
          <w:szCs w:val="24"/>
        </w:rPr>
        <w:t>10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2A2A2A"/>
          <w:kern w:val="0"/>
          <w:sz w:val="24"/>
          <w:szCs w:val="24"/>
        </w:rPr>
        <w:t>26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6E6E84" w:rsidRPr="006E6E84" w:rsidRDefault="006E6E84" w:rsidP="006E6E84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>
        <w:rPr>
          <w:rFonts w:ascii="宋体" w:eastAsia="宋体" w:hAnsi="宋体" w:cs="宋体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>
        <w:rPr>
          <w:rFonts w:ascii="宋体" w:eastAsia="宋体" w:hAnsi="宋体" w:cs="宋体"/>
          <w:color w:val="2A2A2A"/>
          <w:kern w:val="0"/>
          <w:sz w:val="24"/>
          <w:szCs w:val="24"/>
        </w:rPr>
        <w:t>10005GXJFQZLGC</w:t>
      </w:r>
    </w:p>
    <w:p w:rsidR="006E6E84" w:rsidRPr="00FF5DB0" w:rsidRDefault="006E6E84" w:rsidP="006E6E8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项目所在地</w:t>
      </w: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：</w:t>
      </w:r>
      <w:r w:rsidRPr="00FF5DB0">
        <w:rPr>
          <w:rFonts w:ascii="宋体" w:eastAsia="宋体" w:hAnsi="宋体" w:cs="宋体"/>
          <w:bCs/>
          <w:color w:val="FF0000"/>
          <w:kern w:val="0"/>
          <w:sz w:val="28"/>
          <w:szCs w:val="28"/>
        </w:rPr>
        <w:t>安徽省芜湖市三山区</w:t>
      </w:r>
    </w:p>
    <w:p w:rsidR="006E6E84" w:rsidRPr="005344E4" w:rsidRDefault="006E6E84" w:rsidP="006E6E8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招标条件</w:t>
      </w:r>
    </w:p>
    <w:p w:rsidR="006E6E84" w:rsidRPr="00FF5DB0" w:rsidRDefault="006E6E84" w:rsidP="006E6E84">
      <w:pPr>
        <w:widowControl/>
        <w:shd w:val="clear" w:color="auto" w:fill="FFFFFF"/>
        <w:spacing w:line="440" w:lineRule="exact"/>
        <w:ind w:left="482" w:firstLineChars="200" w:firstLine="480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本项目已经</w:t>
      </w:r>
      <w:r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批准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项目资金来源为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国有资金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，招标人为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芜湖新兴铸管有限责任公司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已具备招标条件，现招标方式为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公开招标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6E6E84" w:rsidRPr="005344E4" w:rsidRDefault="006E6E84" w:rsidP="006E6E8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项目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概况和招标范围</w:t>
      </w:r>
    </w:p>
    <w:p w:rsidR="006E6E84" w:rsidRPr="006E6E84" w:rsidRDefault="006E6E84" w:rsidP="006E6E8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规模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：</w:t>
      </w:r>
      <w:r w:rsidRPr="006E6E84">
        <w:rPr>
          <w:rFonts w:ascii="宋体" w:hAnsi="宋体" w:hint="eastAsia"/>
          <w:color w:val="FF0000"/>
          <w:sz w:val="24"/>
        </w:rPr>
        <w:t>炼钢转炉钢渣处理桩基工程</w:t>
      </w:r>
    </w:p>
    <w:p w:rsidR="006E6E84" w:rsidRPr="005344E4" w:rsidRDefault="006E6E84" w:rsidP="006E6E8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投标人资格要求</w:t>
      </w:r>
    </w:p>
    <w:p w:rsidR="006E6E84" w:rsidRDefault="006E6E84" w:rsidP="006E6E84">
      <w:pPr>
        <w:widowControl/>
        <w:shd w:val="clear" w:color="auto" w:fill="FFFFFF"/>
        <w:spacing w:line="440" w:lineRule="exact"/>
        <w:ind w:left="482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5344E4">
        <w:rPr>
          <w:rFonts w:ascii="宋体" w:hAnsi="宋体" w:hint="eastAsia"/>
          <w:bCs/>
          <w:sz w:val="24"/>
          <w:szCs w:val="24"/>
        </w:rPr>
        <w:t>投标人须具有</w:t>
      </w:r>
      <w:r w:rsidRPr="00BB3045">
        <w:rPr>
          <w:rFonts w:ascii="宋体" w:hAnsi="宋体" w:hint="eastAsia"/>
          <w:bCs/>
          <w:color w:val="FF0000"/>
          <w:sz w:val="24"/>
          <w:szCs w:val="24"/>
        </w:rPr>
        <w:t>国家建设部门颁发的</w:t>
      </w:r>
      <w:r w:rsidRPr="00852FBC">
        <w:rPr>
          <w:rFonts w:ascii="宋体" w:hAnsi="宋体" w:hint="eastAsia"/>
          <w:bCs/>
          <w:color w:val="FF0000"/>
          <w:sz w:val="24"/>
          <w:szCs w:val="24"/>
        </w:rPr>
        <w:t>地基基础工程专业承包叁级及以上资质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，</w:t>
      </w:r>
      <w:r w:rsidRPr="006E6E84">
        <w:rPr>
          <w:rFonts w:ascii="宋体" w:hAnsi="宋体" w:hint="eastAsia"/>
          <w:bCs/>
          <w:sz w:val="24"/>
          <w:szCs w:val="24"/>
        </w:rPr>
        <w:t>具有</w:t>
      </w:r>
      <w:r w:rsidRPr="00852FBC">
        <w:rPr>
          <w:rFonts w:ascii="宋体" w:hAnsi="宋体" w:hint="eastAsia"/>
          <w:bCs/>
          <w:color w:val="FF0000"/>
          <w:sz w:val="24"/>
          <w:szCs w:val="24"/>
        </w:rPr>
        <w:t>有效的安全生产许可证，</w:t>
      </w:r>
      <w:r w:rsidRPr="005344E4">
        <w:rPr>
          <w:rFonts w:hAnsi="宋体" w:hint="eastAsia"/>
          <w:sz w:val="24"/>
          <w:szCs w:val="24"/>
        </w:rPr>
        <w:t>项目经理至少具有相应的国家</w:t>
      </w:r>
      <w:r w:rsidRPr="00C948ED">
        <w:rPr>
          <w:rFonts w:hAnsi="宋体" w:hint="eastAsia"/>
          <w:color w:val="FF0000"/>
          <w:sz w:val="24"/>
          <w:szCs w:val="24"/>
        </w:rPr>
        <w:t>二级建造师</w:t>
      </w:r>
      <w:r w:rsidRPr="005344E4">
        <w:rPr>
          <w:rFonts w:hAnsi="宋体" w:hint="eastAsia"/>
          <w:sz w:val="24"/>
          <w:szCs w:val="24"/>
        </w:rPr>
        <w:t>注册人员。</w:t>
      </w:r>
    </w:p>
    <w:p w:rsidR="006E6E84" w:rsidRDefault="006E6E84" w:rsidP="006E6E8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</w:t>
      </w:r>
      <w:r>
        <w:rPr>
          <w:rFonts w:ascii="宋体" w:hAnsi="宋体" w:hint="eastAsia"/>
          <w:bCs/>
          <w:sz w:val="24"/>
          <w:szCs w:val="24"/>
        </w:rPr>
        <w:t>本项目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不允许</w:t>
      </w:r>
      <w:r w:rsidRPr="005344E4">
        <w:rPr>
          <w:rFonts w:ascii="宋体" w:hAnsi="宋体" w:hint="eastAsia"/>
          <w:bCs/>
          <w:sz w:val="24"/>
          <w:szCs w:val="24"/>
        </w:rPr>
        <w:t>投标人以联合体形式投标。</w:t>
      </w:r>
    </w:p>
    <w:p w:rsidR="006E6E84" w:rsidRDefault="006E6E84" w:rsidP="006E6E8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344E4">
        <w:rPr>
          <w:rFonts w:ascii="宋体" w:hAnsi="宋体"/>
          <w:b/>
          <w:bCs/>
          <w:sz w:val="28"/>
          <w:szCs w:val="28"/>
        </w:rPr>
        <w:t>招标文件的获取</w:t>
      </w:r>
    </w:p>
    <w:p w:rsidR="006E6E84" w:rsidRPr="00FF5DB0" w:rsidRDefault="006E6E84" w:rsidP="006E6E8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 w:rsidRPr="00FF5DB0">
        <w:rPr>
          <w:rFonts w:ascii="宋体" w:hAnsi="宋体" w:hint="eastAsia"/>
          <w:bCs/>
          <w:sz w:val="24"/>
          <w:szCs w:val="24"/>
        </w:rPr>
        <w:t>获取时间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10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27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00:00</w:t>
      </w:r>
      <w:r w:rsidRPr="0083094B">
        <w:rPr>
          <w:rFonts w:ascii="宋体" w:hAnsi="宋体" w:hint="eastAsia"/>
          <w:bCs/>
          <w:sz w:val="24"/>
          <w:szCs w:val="24"/>
        </w:rPr>
        <w:t>至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11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/>
          <w:bCs/>
          <w:color w:val="FF0000"/>
          <w:sz w:val="24"/>
          <w:szCs w:val="24"/>
        </w:rPr>
        <w:t>13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16:00</w:t>
      </w:r>
    </w:p>
    <w:p w:rsidR="006E6E84" w:rsidRPr="00C948ED" w:rsidRDefault="006E6E84" w:rsidP="006E6E8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color w:val="FF0000"/>
          <w:sz w:val="24"/>
          <w:szCs w:val="24"/>
        </w:rPr>
      </w:pPr>
      <w:r w:rsidRPr="00FF5DB0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</w:t>
      </w:r>
      <w:r w:rsidRPr="00FF5DB0">
        <w:rPr>
          <w:rFonts w:ascii="宋体" w:hAnsi="宋体" w:hint="eastAsia"/>
          <w:bCs/>
          <w:sz w:val="24"/>
          <w:szCs w:val="24"/>
        </w:rPr>
        <w:t>获取方式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/>
          <w:bCs/>
          <w:color w:val="FF0000"/>
          <w:sz w:val="24"/>
          <w:szCs w:val="24"/>
        </w:rPr>
        <w:t>www.whxxzg.com</w:t>
      </w:r>
      <w:r w:rsidRPr="0083094B">
        <w:rPr>
          <w:rFonts w:ascii="宋体" w:hAnsi="宋体"/>
          <w:bCs/>
          <w:sz w:val="24"/>
          <w:szCs w:val="24"/>
        </w:rPr>
        <w:t>/</w:t>
      </w:r>
      <w:r w:rsidRPr="00C948ED">
        <w:rPr>
          <w:rFonts w:ascii="宋体" w:hAnsi="宋体"/>
          <w:bCs/>
          <w:color w:val="FF0000"/>
          <w:sz w:val="24"/>
          <w:szCs w:val="24"/>
        </w:rPr>
        <w:t>13966028668@163.com</w:t>
      </w:r>
    </w:p>
    <w:p w:rsidR="006E6E84" w:rsidRDefault="006E6E84" w:rsidP="006E6E8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投标文件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的递交</w:t>
      </w:r>
    </w:p>
    <w:p w:rsidR="006E6E84" w:rsidRPr="00FF5DB0" w:rsidRDefault="006E6E84" w:rsidP="006E6E8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截止时间：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16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09:30</w:t>
      </w:r>
    </w:p>
    <w:p w:rsidR="006E6E84" w:rsidRDefault="006E6E84" w:rsidP="006E6E8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方式：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芜湖市三山区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春洲路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2号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纸质文件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递交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6E6E84" w:rsidRPr="00FF5DB0" w:rsidRDefault="006E6E84" w:rsidP="006E6E8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开标时间及地点</w:t>
      </w:r>
    </w:p>
    <w:p w:rsidR="006E6E84" w:rsidRPr="00FF5DB0" w:rsidRDefault="006E6E84" w:rsidP="006E6E84">
      <w:pPr>
        <w:pStyle w:val="a5"/>
        <w:widowControl/>
        <w:shd w:val="clear" w:color="auto" w:fill="FFFFFF"/>
        <w:spacing w:line="440" w:lineRule="exact"/>
        <w:ind w:left="1202" w:firstLineChars="0" w:firstLine="0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16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09：30，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芜湖新兴铸管有限责任公司招标办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会议室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。</w:t>
      </w:r>
    </w:p>
    <w:p w:rsidR="006E6E84" w:rsidRPr="006E6E84" w:rsidRDefault="006E6E84" w:rsidP="006E6E8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6E6E8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其他</w:t>
      </w:r>
    </w:p>
    <w:p w:rsidR="006E6E84" w:rsidRPr="00FF5DB0" w:rsidRDefault="006E6E84" w:rsidP="006E6E8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4"/>
          <w:szCs w:val="24"/>
        </w:rPr>
        <w:t xml:space="preserve">  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详见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《公告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内容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《投标人须知及要求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6E6E84" w:rsidRPr="006E6E84" w:rsidRDefault="006E6E84" w:rsidP="006E6E84">
      <w:pPr>
        <w:pStyle w:val="a5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6E6E8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公告</w:t>
      </w:r>
      <w:r w:rsidRPr="006E6E8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内容</w:t>
      </w:r>
    </w:p>
    <w:p w:rsidR="00C42B42" w:rsidRPr="00C42B42" w:rsidRDefault="00C42B42" w:rsidP="006E6E8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852FBC" w:rsidRPr="00852FBC">
        <w:rPr>
          <w:rFonts w:ascii="宋体" w:hAnsi="宋体" w:hint="eastAsia"/>
          <w:color w:val="FF0000"/>
          <w:sz w:val="24"/>
          <w:u w:val="single"/>
        </w:rPr>
        <w:t>炼钢转炉钢渣处理桩基工程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852FBC"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852FBC">
        <w:rPr>
          <w:rFonts w:ascii="宋体" w:eastAsia="宋体" w:hAnsi="宋体" w:cs="宋体"/>
          <w:kern w:val="0"/>
          <w:sz w:val="24"/>
          <w:szCs w:val="24"/>
        </w:rPr>
        <w:t>须具有</w:t>
      </w:r>
      <w:r w:rsidR="00BB3045" w:rsidRPr="00BB3045">
        <w:rPr>
          <w:rFonts w:ascii="宋体" w:hAnsi="宋体" w:hint="eastAsia"/>
          <w:bCs/>
          <w:color w:val="FF0000"/>
          <w:sz w:val="24"/>
          <w:szCs w:val="24"/>
        </w:rPr>
        <w:t>国家建设部门颁发的</w:t>
      </w:r>
      <w:r w:rsidR="00852FBC" w:rsidRPr="00852FBC">
        <w:rPr>
          <w:rFonts w:ascii="宋体" w:hAnsi="宋体" w:hint="eastAsia"/>
          <w:bCs/>
          <w:color w:val="FF0000"/>
          <w:sz w:val="24"/>
          <w:szCs w:val="24"/>
        </w:rPr>
        <w:t>地基基础工程专业承包叁级及以上资质，具有有效的安全生</w:t>
      </w:r>
      <w:r w:rsidR="00852FBC" w:rsidRPr="00852FBC">
        <w:rPr>
          <w:rFonts w:ascii="宋体" w:hAnsi="宋体" w:hint="eastAsia"/>
          <w:bCs/>
          <w:color w:val="FF0000"/>
          <w:sz w:val="24"/>
          <w:szCs w:val="24"/>
        </w:rPr>
        <w:lastRenderedPageBreak/>
        <w:t>产许可证，不允许投标人以联合体形式投标</w:t>
      </w:r>
      <w:r w:rsidR="00BB3045" w:rsidRPr="00852FBC">
        <w:rPr>
          <w:rFonts w:ascii="宋体" w:hAnsi="宋体" w:hint="eastAsia"/>
          <w:bCs/>
          <w:color w:val="FF0000"/>
          <w:sz w:val="24"/>
          <w:szCs w:val="24"/>
        </w:rPr>
        <w:t>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BB30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孙星超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B3045">
        <w:rPr>
          <w:rFonts w:ascii="宋体" w:eastAsia="宋体" w:hAnsi="宋体" w:cs="宋体"/>
          <w:color w:val="2A2A2A"/>
          <w:kern w:val="0"/>
          <w:sz w:val="24"/>
          <w:szCs w:val="24"/>
        </w:rPr>
        <w:t>15385537006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852FBC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李兴良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F50D70" w:rsidRPr="00F50D70">
        <w:rPr>
          <w:rFonts w:ascii="宋体" w:eastAsia="宋体" w:hAnsi="宋体" w:cs="宋体"/>
          <w:color w:val="2A2A2A"/>
          <w:kern w:val="0"/>
          <w:sz w:val="24"/>
          <w:szCs w:val="24"/>
        </w:rPr>
        <w:t>1319553</w:t>
      </w:r>
      <w:r w:rsidR="00852FBC">
        <w:rPr>
          <w:rFonts w:ascii="宋体" w:eastAsia="宋体" w:hAnsi="宋体" w:cs="宋体"/>
          <w:color w:val="2A2A2A"/>
          <w:kern w:val="0"/>
          <w:sz w:val="24"/>
          <w:szCs w:val="24"/>
        </w:rPr>
        <w:t>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52F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852F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52F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852F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5655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11B" w:rsidRDefault="0015011B" w:rsidP="005D37BE">
      <w:r>
        <w:separator/>
      </w:r>
    </w:p>
  </w:endnote>
  <w:endnote w:type="continuationSeparator" w:id="0">
    <w:p w:rsidR="0015011B" w:rsidRDefault="0015011B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11B" w:rsidRDefault="0015011B" w:rsidP="005D37BE">
      <w:r>
        <w:separator/>
      </w:r>
    </w:p>
  </w:footnote>
  <w:footnote w:type="continuationSeparator" w:id="0">
    <w:p w:rsidR="0015011B" w:rsidRDefault="0015011B" w:rsidP="005D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156ED"/>
    <w:multiLevelType w:val="hybridMultilevel"/>
    <w:tmpl w:val="64B258E6"/>
    <w:lvl w:ilvl="0" w:tplc="BC64BBA6">
      <w:start w:val="8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329841BA"/>
    <w:multiLevelType w:val="hybridMultilevel"/>
    <w:tmpl w:val="FAF8A7BA"/>
    <w:lvl w:ilvl="0" w:tplc="371A72A8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15011B"/>
    <w:rsid w:val="0017435A"/>
    <w:rsid w:val="00231707"/>
    <w:rsid w:val="004128A9"/>
    <w:rsid w:val="004A570A"/>
    <w:rsid w:val="004C1DFF"/>
    <w:rsid w:val="004C3BA9"/>
    <w:rsid w:val="00506CED"/>
    <w:rsid w:val="0056552B"/>
    <w:rsid w:val="005A0DBC"/>
    <w:rsid w:val="005D0BC5"/>
    <w:rsid w:val="005D37BE"/>
    <w:rsid w:val="00632597"/>
    <w:rsid w:val="006651CD"/>
    <w:rsid w:val="006E58DF"/>
    <w:rsid w:val="006E6E84"/>
    <w:rsid w:val="0075658B"/>
    <w:rsid w:val="0081292B"/>
    <w:rsid w:val="00852FBC"/>
    <w:rsid w:val="008B456E"/>
    <w:rsid w:val="00A64545"/>
    <w:rsid w:val="00AB6AD0"/>
    <w:rsid w:val="00AD2719"/>
    <w:rsid w:val="00AD5066"/>
    <w:rsid w:val="00AF1735"/>
    <w:rsid w:val="00B279ED"/>
    <w:rsid w:val="00B534B7"/>
    <w:rsid w:val="00B7545C"/>
    <w:rsid w:val="00B96EB8"/>
    <w:rsid w:val="00BB3045"/>
    <w:rsid w:val="00C42B42"/>
    <w:rsid w:val="00D039E4"/>
    <w:rsid w:val="00D22469"/>
    <w:rsid w:val="00E073E7"/>
    <w:rsid w:val="00E3188E"/>
    <w:rsid w:val="00E61443"/>
    <w:rsid w:val="00E8378E"/>
    <w:rsid w:val="00EE4FA5"/>
    <w:rsid w:val="00F15CE9"/>
    <w:rsid w:val="00F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  <w:style w:type="paragraph" w:styleId="a5">
    <w:name w:val="List Paragraph"/>
    <w:basedOn w:val="a"/>
    <w:uiPriority w:val="34"/>
    <w:qFormat/>
    <w:rsid w:val="006E6E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167</Words>
  <Characters>953</Characters>
  <Application>Microsoft Office Word</Application>
  <DocSecurity>0</DocSecurity>
  <Lines>7</Lines>
  <Paragraphs>2</Paragraphs>
  <ScaleCrop>false</ScaleCrop>
  <Company>china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2020-07-13T02:00:00Z</dcterms:created>
  <dcterms:modified xsi:type="dcterms:W3CDTF">2020-11-12T06:53:00Z</dcterms:modified>
</cp:coreProperties>
</file>