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94B" w:rsidRPr="00A64545"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芜湖新兴铸管有限责任公司</w:t>
      </w:r>
    </w:p>
    <w:p w:rsidR="00742AEA" w:rsidRPr="007D66E0" w:rsidRDefault="00ED76CE" w:rsidP="0083094B">
      <w:pPr>
        <w:widowControl/>
        <w:shd w:val="clear" w:color="auto" w:fill="FFFFFF"/>
        <w:spacing w:line="440" w:lineRule="exact"/>
        <w:ind w:firstLine="482"/>
        <w:jc w:val="center"/>
        <w:rPr>
          <w:rFonts w:ascii="宋体" w:eastAsia="宋体" w:hAnsi="宋体" w:cs="宋体"/>
          <w:b/>
          <w:bCs/>
          <w:color w:val="2A2A2A"/>
          <w:kern w:val="0"/>
          <w:sz w:val="36"/>
          <w:szCs w:val="36"/>
        </w:rPr>
      </w:pPr>
      <w:proofErr w:type="gramStart"/>
      <w:r w:rsidRPr="007D66E0">
        <w:rPr>
          <w:rFonts w:ascii="宋体" w:eastAsia="宋体" w:hAnsi="宋体" w:cs="宋体" w:hint="eastAsia"/>
          <w:b/>
          <w:bCs/>
          <w:color w:val="2A2A2A"/>
          <w:kern w:val="0"/>
          <w:sz w:val="36"/>
          <w:szCs w:val="36"/>
        </w:rPr>
        <w:t>焦化部</w:t>
      </w:r>
      <w:proofErr w:type="gramEnd"/>
      <w:r w:rsidRPr="007D66E0">
        <w:rPr>
          <w:rFonts w:ascii="宋体" w:eastAsia="宋体" w:hAnsi="宋体" w:cs="宋体" w:hint="eastAsia"/>
          <w:b/>
          <w:bCs/>
          <w:color w:val="2A2A2A"/>
          <w:kern w:val="0"/>
          <w:sz w:val="36"/>
          <w:szCs w:val="36"/>
        </w:rPr>
        <w:t>除尘系统颗粒物超低排放改造工程</w:t>
      </w:r>
    </w:p>
    <w:p w:rsidR="0083094B" w:rsidRPr="0083094B"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招标公告</w:t>
      </w:r>
    </w:p>
    <w:p w:rsidR="0083094B" w:rsidRPr="0083094B" w:rsidRDefault="0083094B" w:rsidP="00A64545">
      <w:pPr>
        <w:widowControl/>
        <w:shd w:val="clear" w:color="auto" w:fill="FFFFFF"/>
        <w:spacing w:line="440" w:lineRule="exact"/>
        <w:ind w:firstLine="482"/>
        <w:jc w:val="center"/>
        <w:rPr>
          <w:rFonts w:ascii="宋体" w:eastAsia="宋体" w:hAnsi="宋体" w:cs="宋体"/>
          <w:b/>
          <w:bCs/>
          <w:color w:val="2A2A2A"/>
          <w:kern w:val="0"/>
          <w:sz w:val="28"/>
          <w:szCs w:val="28"/>
        </w:rPr>
      </w:pPr>
      <w:r w:rsidRPr="0083094B">
        <w:rPr>
          <w:rFonts w:ascii="宋体" w:eastAsia="宋体" w:hAnsi="宋体" w:cs="宋体" w:hint="eastAsia"/>
          <w:color w:val="2A2A2A"/>
          <w:kern w:val="0"/>
          <w:sz w:val="28"/>
          <w:szCs w:val="28"/>
        </w:rPr>
        <w:t>日 期： 2020年</w:t>
      </w:r>
      <w:r w:rsidRPr="0083094B">
        <w:rPr>
          <w:rFonts w:ascii="宋体" w:eastAsia="宋体" w:hAnsi="宋体" w:cs="宋体"/>
          <w:color w:val="2A2A2A"/>
          <w:kern w:val="0"/>
          <w:sz w:val="28"/>
          <w:szCs w:val="28"/>
        </w:rPr>
        <w:t>1</w:t>
      </w:r>
      <w:r w:rsidR="00742AEA">
        <w:rPr>
          <w:rFonts w:ascii="宋体" w:eastAsia="宋体" w:hAnsi="宋体" w:cs="宋体"/>
          <w:color w:val="2A2A2A"/>
          <w:kern w:val="0"/>
          <w:sz w:val="28"/>
          <w:szCs w:val="28"/>
        </w:rPr>
        <w:t>1</w:t>
      </w:r>
      <w:r w:rsidRPr="0083094B">
        <w:rPr>
          <w:rFonts w:ascii="宋体" w:eastAsia="宋体" w:hAnsi="宋体" w:cs="宋体" w:hint="eastAsia"/>
          <w:color w:val="2A2A2A"/>
          <w:kern w:val="0"/>
          <w:sz w:val="28"/>
          <w:szCs w:val="28"/>
        </w:rPr>
        <w:t>月</w:t>
      </w:r>
      <w:r w:rsidR="00ED76CE">
        <w:rPr>
          <w:rFonts w:ascii="宋体" w:eastAsia="宋体" w:hAnsi="宋体" w:cs="宋体"/>
          <w:color w:val="2A2A2A"/>
          <w:kern w:val="0"/>
          <w:sz w:val="28"/>
          <w:szCs w:val="28"/>
        </w:rPr>
        <w:t>26</w:t>
      </w:r>
      <w:r w:rsidRPr="0083094B">
        <w:rPr>
          <w:rFonts w:ascii="宋体" w:eastAsia="宋体" w:hAnsi="宋体" w:cs="宋体" w:hint="eastAsia"/>
          <w:color w:val="2A2A2A"/>
          <w:kern w:val="0"/>
          <w:sz w:val="28"/>
          <w:szCs w:val="28"/>
        </w:rPr>
        <w:t>日</w:t>
      </w:r>
    </w:p>
    <w:p w:rsidR="005344E4" w:rsidRPr="005344E4" w:rsidRDefault="005344E4" w:rsidP="00A64545">
      <w:pPr>
        <w:widowControl/>
        <w:shd w:val="clear" w:color="auto" w:fill="FFFFFF"/>
        <w:spacing w:line="440" w:lineRule="exact"/>
        <w:ind w:firstLine="482"/>
        <w:jc w:val="center"/>
        <w:rPr>
          <w:rFonts w:ascii="宋体" w:eastAsia="宋体" w:hAnsi="宋体" w:cs="宋体"/>
          <w:bCs/>
          <w:color w:val="2A2A2A"/>
          <w:kern w:val="0"/>
          <w:sz w:val="28"/>
          <w:szCs w:val="28"/>
        </w:rPr>
      </w:pPr>
      <w:r w:rsidRPr="005344E4">
        <w:rPr>
          <w:rFonts w:ascii="宋体" w:eastAsia="宋体" w:hAnsi="宋体" w:cs="宋体"/>
          <w:bCs/>
          <w:color w:val="2A2A2A"/>
          <w:kern w:val="0"/>
          <w:sz w:val="28"/>
          <w:szCs w:val="28"/>
        </w:rPr>
        <w:t>招标编号：</w:t>
      </w:r>
      <w:r w:rsidRPr="005344E4">
        <w:rPr>
          <w:rFonts w:ascii="宋体" w:eastAsia="宋体" w:hAnsi="宋体" w:cs="宋体" w:hint="eastAsia"/>
          <w:bCs/>
          <w:color w:val="2A2A2A"/>
          <w:kern w:val="0"/>
          <w:sz w:val="28"/>
          <w:szCs w:val="28"/>
        </w:rPr>
        <w:t>WHXX20201</w:t>
      </w:r>
      <w:r w:rsidR="00ED76CE">
        <w:rPr>
          <w:rFonts w:ascii="宋体" w:eastAsia="宋体" w:hAnsi="宋体" w:cs="宋体"/>
          <w:bCs/>
          <w:color w:val="2A2A2A"/>
          <w:kern w:val="0"/>
          <w:sz w:val="28"/>
          <w:szCs w:val="28"/>
        </w:rPr>
        <w:t>2</w:t>
      </w:r>
      <w:r w:rsidRPr="005344E4">
        <w:rPr>
          <w:rFonts w:ascii="宋体" w:eastAsia="宋体" w:hAnsi="宋体" w:cs="宋体" w:hint="eastAsia"/>
          <w:bCs/>
          <w:color w:val="2A2A2A"/>
          <w:kern w:val="0"/>
          <w:sz w:val="28"/>
          <w:szCs w:val="28"/>
        </w:rPr>
        <w:t>0</w:t>
      </w:r>
      <w:r w:rsidR="00ED76CE">
        <w:rPr>
          <w:rFonts w:ascii="宋体" w:eastAsia="宋体" w:hAnsi="宋体" w:cs="宋体"/>
          <w:bCs/>
          <w:color w:val="2A2A2A"/>
          <w:kern w:val="0"/>
          <w:sz w:val="28"/>
          <w:szCs w:val="28"/>
        </w:rPr>
        <w:t>03PFGZ</w:t>
      </w:r>
      <w:r w:rsidR="00742AEA">
        <w:rPr>
          <w:rFonts w:ascii="宋体" w:eastAsia="宋体" w:hAnsi="宋体" w:cs="宋体"/>
          <w:bCs/>
          <w:color w:val="2A2A2A"/>
          <w:kern w:val="0"/>
          <w:sz w:val="28"/>
          <w:szCs w:val="28"/>
        </w:rPr>
        <w:t>GC</w:t>
      </w:r>
    </w:p>
    <w:p w:rsidR="005344E4" w:rsidRPr="00FF5DB0" w:rsidRDefault="005344E4" w:rsidP="005344E4">
      <w:pPr>
        <w:widowControl/>
        <w:shd w:val="clear" w:color="auto" w:fill="FFFFFF"/>
        <w:spacing w:line="440" w:lineRule="exact"/>
        <w:ind w:firstLine="482"/>
        <w:rPr>
          <w:rFonts w:ascii="宋体" w:eastAsia="宋体" w:hAnsi="宋体" w:cs="宋体"/>
          <w:bCs/>
          <w:color w:val="FF0000"/>
          <w:kern w:val="0"/>
          <w:sz w:val="28"/>
          <w:szCs w:val="28"/>
        </w:rPr>
      </w:pPr>
      <w:r w:rsidRPr="005344E4">
        <w:rPr>
          <w:rFonts w:ascii="宋体" w:eastAsia="宋体" w:hAnsi="宋体" w:cs="宋体" w:hint="eastAsia"/>
          <w:bCs/>
          <w:color w:val="2A2A2A"/>
          <w:kern w:val="0"/>
          <w:sz w:val="28"/>
          <w:szCs w:val="28"/>
        </w:rPr>
        <w:t>项目所在地</w:t>
      </w:r>
      <w:r w:rsidRPr="005344E4">
        <w:rPr>
          <w:rFonts w:ascii="宋体" w:eastAsia="宋体" w:hAnsi="宋体" w:cs="宋体"/>
          <w:bCs/>
          <w:color w:val="2A2A2A"/>
          <w:kern w:val="0"/>
          <w:sz w:val="28"/>
          <w:szCs w:val="28"/>
        </w:rPr>
        <w:t>：</w:t>
      </w:r>
      <w:r w:rsidRPr="00FF5DB0">
        <w:rPr>
          <w:rFonts w:ascii="宋体" w:eastAsia="宋体" w:hAnsi="宋体" w:cs="宋体"/>
          <w:bCs/>
          <w:color w:val="FF0000"/>
          <w:kern w:val="0"/>
          <w:sz w:val="28"/>
          <w:szCs w:val="28"/>
        </w:rPr>
        <w:t>安徽省芜湖市三山区</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招标条件</w:t>
      </w:r>
    </w:p>
    <w:p w:rsidR="005344E4" w:rsidRPr="00FF5DB0" w:rsidRDefault="005344E4" w:rsidP="00FF5DB0">
      <w:pPr>
        <w:widowControl/>
        <w:shd w:val="clear" w:color="auto" w:fill="FFFFFF"/>
        <w:spacing w:line="440" w:lineRule="exact"/>
        <w:ind w:left="482" w:firstLineChars="200" w:firstLine="480"/>
        <w:rPr>
          <w:rFonts w:ascii="宋体" w:eastAsia="宋体" w:hAnsi="宋体" w:cs="宋体"/>
          <w:bCs/>
          <w:color w:val="2A2A2A"/>
          <w:kern w:val="0"/>
          <w:sz w:val="24"/>
          <w:szCs w:val="24"/>
        </w:rPr>
      </w:pPr>
      <w:r w:rsidRPr="00FF5DB0">
        <w:rPr>
          <w:rFonts w:ascii="宋体" w:eastAsia="宋体" w:hAnsi="宋体" w:cs="宋体" w:hint="eastAsia"/>
          <w:bCs/>
          <w:color w:val="2A2A2A"/>
          <w:kern w:val="0"/>
          <w:sz w:val="24"/>
          <w:szCs w:val="24"/>
        </w:rPr>
        <w:t>本项目已经</w:t>
      </w:r>
      <w:r w:rsidR="00FF5DB0">
        <w:rPr>
          <w:rFonts w:ascii="宋体" w:eastAsia="宋体" w:hAnsi="宋体" w:cs="宋体" w:hint="eastAsia"/>
          <w:bCs/>
          <w:color w:val="2A2A2A"/>
          <w:kern w:val="0"/>
          <w:sz w:val="24"/>
          <w:szCs w:val="24"/>
        </w:rPr>
        <w:t>过</w:t>
      </w:r>
      <w:r w:rsidRPr="00FF5DB0">
        <w:rPr>
          <w:rFonts w:ascii="宋体" w:eastAsia="宋体" w:hAnsi="宋体" w:cs="宋体"/>
          <w:bCs/>
          <w:color w:val="2A2A2A"/>
          <w:kern w:val="0"/>
          <w:sz w:val="24"/>
          <w:szCs w:val="24"/>
        </w:rPr>
        <w:t>批准</w:t>
      </w:r>
      <w:r w:rsidRPr="00FF5DB0">
        <w:rPr>
          <w:rFonts w:ascii="宋体" w:eastAsia="宋体" w:hAnsi="宋体" w:cs="宋体" w:hint="eastAsia"/>
          <w:bCs/>
          <w:color w:val="2A2A2A"/>
          <w:kern w:val="0"/>
          <w:sz w:val="24"/>
          <w:szCs w:val="24"/>
        </w:rPr>
        <w:t>，</w:t>
      </w:r>
      <w:r w:rsidRPr="00FF5DB0">
        <w:rPr>
          <w:rFonts w:ascii="宋体" w:eastAsia="宋体" w:hAnsi="宋体" w:cs="宋体"/>
          <w:bCs/>
          <w:color w:val="2A2A2A"/>
          <w:kern w:val="0"/>
          <w:sz w:val="24"/>
          <w:szCs w:val="24"/>
        </w:rPr>
        <w:t>项目资金来源为</w:t>
      </w:r>
      <w:r w:rsidRPr="00FF5DB0">
        <w:rPr>
          <w:rFonts w:ascii="宋体" w:eastAsia="宋体" w:hAnsi="宋体" w:cs="宋体"/>
          <w:bCs/>
          <w:color w:val="FF0000"/>
          <w:kern w:val="0"/>
          <w:sz w:val="24"/>
          <w:szCs w:val="24"/>
        </w:rPr>
        <w:t>国有资金</w:t>
      </w:r>
      <w:r w:rsidRPr="00FF5DB0">
        <w:rPr>
          <w:rFonts w:ascii="宋体" w:eastAsia="宋体" w:hAnsi="宋体" w:cs="宋体"/>
          <w:bCs/>
          <w:color w:val="2A2A2A"/>
          <w:kern w:val="0"/>
          <w:sz w:val="24"/>
          <w:szCs w:val="24"/>
        </w:rPr>
        <w:t>，招标人为</w:t>
      </w:r>
      <w:r w:rsidRPr="00FF5DB0">
        <w:rPr>
          <w:rFonts w:ascii="宋体" w:eastAsia="宋体" w:hAnsi="宋体" w:cs="宋体"/>
          <w:bCs/>
          <w:color w:val="FF0000"/>
          <w:kern w:val="0"/>
          <w:sz w:val="24"/>
          <w:szCs w:val="24"/>
        </w:rPr>
        <w:t>芜湖新兴铸管有限责任公司</w:t>
      </w:r>
      <w:r w:rsidRPr="00FF5DB0">
        <w:rPr>
          <w:rFonts w:ascii="宋体" w:eastAsia="宋体" w:hAnsi="宋体" w:cs="宋体"/>
          <w:bCs/>
          <w:color w:val="2A2A2A"/>
          <w:kern w:val="0"/>
          <w:sz w:val="24"/>
          <w:szCs w:val="24"/>
        </w:rPr>
        <w:t>，</w:t>
      </w:r>
      <w:r w:rsidRPr="00FF5DB0">
        <w:rPr>
          <w:rFonts w:ascii="宋体" w:eastAsia="宋体" w:hAnsi="宋体" w:cs="宋体" w:hint="eastAsia"/>
          <w:bCs/>
          <w:color w:val="2A2A2A"/>
          <w:kern w:val="0"/>
          <w:sz w:val="24"/>
          <w:szCs w:val="24"/>
        </w:rPr>
        <w:t>本项目</w:t>
      </w:r>
      <w:r w:rsidRPr="00FF5DB0">
        <w:rPr>
          <w:rFonts w:ascii="宋体" w:eastAsia="宋体" w:hAnsi="宋体" w:cs="宋体"/>
          <w:bCs/>
          <w:color w:val="2A2A2A"/>
          <w:kern w:val="0"/>
          <w:sz w:val="24"/>
          <w:szCs w:val="24"/>
        </w:rPr>
        <w:t>已具备招标条件，现招标方式为</w:t>
      </w:r>
      <w:r w:rsidRPr="00FF5DB0">
        <w:rPr>
          <w:rFonts w:ascii="宋体" w:eastAsia="宋体" w:hAnsi="宋体" w:cs="宋体"/>
          <w:bCs/>
          <w:color w:val="FF0000"/>
          <w:kern w:val="0"/>
          <w:sz w:val="24"/>
          <w:szCs w:val="24"/>
        </w:rPr>
        <w:t>公开招标</w:t>
      </w:r>
      <w:r w:rsidRPr="00FF5DB0">
        <w:rPr>
          <w:rFonts w:ascii="宋体" w:eastAsia="宋体" w:hAnsi="宋体" w:cs="宋体"/>
          <w:bCs/>
          <w:color w:val="2A2A2A"/>
          <w:kern w:val="0"/>
          <w:sz w:val="24"/>
          <w:szCs w:val="24"/>
        </w:rPr>
        <w:t>。</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hint="eastAsia"/>
          <w:b/>
          <w:bCs/>
          <w:color w:val="2A2A2A"/>
          <w:kern w:val="0"/>
          <w:sz w:val="28"/>
          <w:szCs w:val="28"/>
        </w:rPr>
        <w:t>项目</w:t>
      </w:r>
      <w:r w:rsidRPr="005344E4">
        <w:rPr>
          <w:rFonts w:ascii="宋体" w:eastAsia="宋体" w:hAnsi="宋体" w:cs="宋体"/>
          <w:b/>
          <w:bCs/>
          <w:color w:val="2A2A2A"/>
          <w:kern w:val="0"/>
          <w:sz w:val="28"/>
          <w:szCs w:val="28"/>
        </w:rPr>
        <w:t>概况和招标范围</w:t>
      </w:r>
    </w:p>
    <w:p w:rsidR="005344E4" w:rsidRPr="00FF5DB0" w:rsidRDefault="005344E4" w:rsidP="005344E4">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规模</w:t>
      </w:r>
      <w:r w:rsidRPr="00FF5DB0">
        <w:rPr>
          <w:rFonts w:ascii="宋体" w:eastAsia="宋体" w:hAnsi="宋体" w:cs="宋体"/>
          <w:bCs/>
          <w:color w:val="2A2A2A"/>
          <w:kern w:val="0"/>
          <w:sz w:val="24"/>
          <w:szCs w:val="24"/>
        </w:rPr>
        <w:t>：</w:t>
      </w:r>
      <w:proofErr w:type="gramStart"/>
      <w:r w:rsidR="00ED76CE" w:rsidRPr="00ED76CE">
        <w:rPr>
          <w:rFonts w:ascii="宋体" w:hAnsi="宋体" w:hint="eastAsia"/>
          <w:color w:val="FF0000"/>
          <w:sz w:val="24"/>
          <w:szCs w:val="24"/>
        </w:rPr>
        <w:t>焦化部</w:t>
      </w:r>
      <w:proofErr w:type="gramEnd"/>
      <w:r w:rsidR="00ED76CE" w:rsidRPr="00ED76CE">
        <w:rPr>
          <w:rFonts w:ascii="宋体" w:hAnsi="宋体" w:hint="eastAsia"/>
          <w:color w:val="FF0000"/>
          <w:sz w:val="24"/>
          <w:szCs w:val="24"/>
        </w:rPr>
        <w:t>除尘系统颗粒物超低排放改造工程</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投标人资格要求</w:t>
      </w:r>
    </w:p>
    <w:p w:rsidR="005344E4" w:rsidRDefault="005344E4" w:rsidP="005344E4">
      <w:pPr>
        <w:widowControl/>
        <w:shd w:val="clear" w:color="auto" w:fill="FFFFFF"/>
        <w:spacing w:line="440" w:lineRule="exact"/>
        <w:ind w:left="482"/>
        <w:rPr>
          <w:rFonts w:hAnsi="宋体"/>
          <w:sz w:val="24"/>
          <w:szCs w:val="24"/>
        </w:rPr>
      </w:pPr>
      <w:r>
        <w:rPr>
          <w:rFonts w:ascii="宋体" w:eastAsia="宋体" w:hAnsi="宋体" w:cs="宋体" w:hint="eastAsia"/>
          <w:b/>
          <w:bCs/>
          <w:color w:val="2A2A2A"/>
          <w:kern w:val="0"/>
          <w:sz w:val="28"/>
          <w:szCs w:val="28"/>
        </w:rPr>
        <w:t xml:space="preserve"> </w:t>
      </w:r>
      <w:r w:rsidRPr="005344E4">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00ED76CE">
        <w:rPr>
          <w:rFonts w:ascii="宋体" w:hAnsi="宋体" w:hint="eastAsia"/>
          <w:bCs/>
          <w:sz w:val="24"/>
          <w:szCs w:val="24"/>
        </w:rPr>
        <w:t>投标人须具有国家建设部门颁发的</w:t>
      </w:r>
      <w:r w:rsidR="00ED76CE" w:rsidRPr="00ED76CE">
        <w:rPr>
          <w:rFonts w:ascii="宋体" w:hAnsi="宋体" w:hint="eastAsia"/>
          <w:bCs/>
          <w:color w:val="FF0000"/>
          <w:sz w:val="24"/>
          <w:szCs w:val="24"/>
        </w:rPr>
        <w:t>机电工程施工总承包</w:t>
      </w:r>
      <w:r w:rsidR="00ED76CE" w:rsidRPr="00ED76CE">
        <w:rPr>
          <w:rFonts w:hint="eastAsia"/>
          <w:color w:val="FF0000"/>
          <w:sz w:val="24"/>
          <w:szCs w:val="24"/>
        </w:rPr>
        <w:t>叁级及以上资质证书</w:t>
      </w:r>
      <w:r w:rsidR="00ED76CE">
        <w:rPr>
          <w:rFonts w:hint="eastAsia"/>
          <w:sz w:val="24"/>
          <w:szCs w:val="24"/>
        </w:rPr>
        <w:t>,</w:t>
      </w:r>
      <w:r w:rsidR="002052AF">
        <w:rPr>
          <w:rFonts w:hAnsi="宋体" w:hint="eastAsia"/>
          <w:sz w:val="24"/>
          <w:szCs w:val="24"/>
        </w:rPr>
        <w:t>项目经理至少具有相应的国家</w:t>
      </w:r>
      <w:r w:rsidR="002052AF" w:rsidRPr="002052AF">
        <w:rPr>
          <w:rFonts w:hAnsi="宋体" w:hint="eastAsia"/>
          <w:color w:val="FF0000"/>
          <w:sz w:val="24"/>
          <w:szCs w:val="24"/>
        </w:rPr>
        <w:t>二级建造</w:t>
      </w:r>
      <w:proofErr w:type="gramStart"/>
      <w:r w:rsidR="002052AF" w:rsidRPr="002052AF">
        <w:rPr>
          <w:rFonts w:hAnsi="宋体" w:hint="eastAsia"/>
          <w:color w:val="FF0000"/>
          <w:sz w:val="24"/>
          <w:szCs w:val="24"/>
        </w:rPr>
        <w:t>师</w:t>
      </w:r>
      <w:r w:rsidR="00E55DB0">
        <w:rPr>
          <w:rFonts w:hAnsi="宋体" w:hint="eastAsia"/>
          <w:sz w:val="24"/>
          <w:szCs w:val="24"/>
        </w:rPr>
        <w:t>注册</w:t>
      </w:r>
      <w:proofErr w:type="gramEnd"/>
      <w:r w:rsidR="00E55DB0">
        <w:rPr>
          <w:rFonts w:hAnsi="宋体" w:hint="eastAsia"/>
          <w:sz w:val="24"/>
          <w:szCs w:val="24"/>
        </w:rPr>
        <w:t>人员</w:t>
      </w:r>
      <w:r w:rsidR="00742AEA">
        <w:rPr>
          <w:rFonts w:hAnsi="宋体" w:hint="eastAsia"/>
          <w:sz w:val="24"/>
          <w:szCs w:val="24"/>
        </w:rPr>
        <w:t>。</w:t>
      </w:r>
    </w:p>
    <w:p w:rsidR="005344E4" w:rsidRDefault="005344E4" w:rsidP="005344E4">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sidR="00FF5DB0">
        <w:rPr>
          <w:rFonts w:ascii="宋体" w:hAnsi="宋体"/>
          <w:bCs/>
          <w:sz w:val="24"/>
          <w:szCs w:val="24"/>
        </w:rPr>
        <w:t xml:space="preserve">   </w:t>
      </w:r>
      <w:r>
        <w:rPr>
          <w:rFonts w:ascii="宋体" w:hAnsi="宋体" w:hint="eastAsia"/>
          <w:bCs/>
          <w:sz w:val="24"/>
          <w:szCs w:val="24"/>
        </w:rPr>
        <w:t>本项目</w:t>
      </w:r>
      <w:r w:rsidRPr="005344E4">
        <w:rPr>
          <w:rFonts w:ascii="宋体" w:hAnsi="宋体" w:hint="eastAsia"/>
          <w:bCs/>
          <w:color w:val="FF0000"/>
          <w:sz w:val="24"/>
          <w:szCs w:val="24"/>
        </w:rPr>
        <w:t>不允许</w:t>
      </w:r>
      <w:r w:rsidRPr="005344E4">
        <w:rPr>
          <w:rFonts w:ascii="宋体" w:hAnsi="宋体" w:hint="eastAsia"/>
          <w:bCs/>
          <w:sz w:val="24"/>
          <w:szCs w:val="24"/>
        </w:rPr>
        <w:t>投标人以联合体形式投标。</w:t>
      </w:r>
    </w:p>
    <w:p w:rsidR="005344E4" w:rsidRDefault="005344E4" w:rsidP="005344E4">
      <w:pPr>
        <w:pStyle w:val="a5"/>
        <w:widowControl/>
        <w:numPr>
          <w:ilvl w:val="0"/>
          <w:numId w:val="1"/>
        </w:numPr>
        <w:shd w:val="clear" w:color="auto" w:fill="FFFFFF"/>
        <w:spacing w:line="440" w:lineRule="exact"/>
        <w:ind w:firstLineChars="0"/>
        <w:rPr>
          <w:rFonts w:ascii="宋体" w:hAnsi="宋体"/>
          <w:b/>
          <w:bCs/>
          <w:sz w:val="28"/>
          <w:szCs w:val="28"/>
        </w:rPr>
      </w:pPr>
      <w:r w:rsidRPr="005344E4">
        <w:rPr>
          <w:rFonts w:ascii="宋体" w:hAnsi="宋体"/>
          <w:b/>
          <w:bCs/>
          <w:sz w:val="28"/>
          <w:szCs w:val="28"/>
        </w:rPr>
        <w:t>招标文件的获取</w:t>
      </w:r>
    </w:p>
    <w:p w:rsidR="005344E4" w:rsidRPr="00FF5DB0" w:rsidRDefault="005344E4" w:rsidP="005344E4">
      <w:pPr>
        <w:widowControl/>
        <w:shd w:val="clear" w:color="auto" w:fill="FFFFFF"/>
        <w:spacing w:line="440" w:lineRule="exact"/>
        <w:ind w:left="482"/>
        <w:rPr>
          <w:rFonts w:ascii="宋体" w:hAnsi="宋体"/>
          <w:bCs/>
          <w:sz w:val="24"/>
          <w:szCs w:val="24"/>
        </w:rPr>
      </w:pPr>
      <w:r>
        <w:rPr>
          <w:rFonts w:ascii="宋体" w:hAnsi="宋体" w:hint="eastAsia"/>
          <w:b/>
          <w:bCs/>
          <w:sz w:val="28"/>
          <w:szCs w:val="28"/>
        </w:rPr>
        <w:t xml:space="preserve">  </w:t>
      </w:r>
      <w:r w:rsidR="00FF5DB0">
        <w:rPr>
          <w:rFonts w:ascii="宋体" w:hAnsi="宋体"/>
          <w:b/>
          <w:bCs/>
          <w:sz w:val="28"/>
          <w:szCs w:val="28"/>
        </w:rPr>
        <w:t xml:space="preserve">   </w:t>
      </w:r>
      <w:r w:rsidRPr="00FF5DB0">
        <w:rPr>
          <w:rFonts w:ascii="宋体" w:hAnsi="宋体" w:hint="eastAsia"/>
          <w:bCs/>
          <w:sz w:val="24"/>
          <w:szCs w:val="24"/>
        </w:rPr>
        <w:t>获取时间</w:t>
      </w:r>
      <w:r w:rsidRPr="00FF5DB0">
        <w:rPr>
          <w:rFonts w:ascii="宋体" w:hAnsi="宋体"/>
          <w:bCs/>
          <w:sz w:val="24"/>
          <w:szCs w:val="24"/>
        </w:rPr>
        <w:t>：</w:t>
      </w:r>
      <w:r w:rsidRPr="00C948ED">
        <w:rPr>
          <w:rFonts w:ascii="宋体" w:hAnsi="宋体" w:hint="eastAsia"/>
          <w:bCs/>
          <w:color w:val="FF0000"/>
          <w:sz w:val="24"/>
          <w:szCs w:val="24"/>
        </w:rPr>
        <w:t>2020</w:t>
      </w:r>
      <w:r w:rsidRPr="0083094B">
        <w:rPr>
          <w:rFonts w:ascii="宋体" w:hAnsi="宋体" w:hint="eastAsia"/>
          <w:bCs/>
          <w:sz w:val="24"/>
          <w:szCs w:val="24"/>
        </w:rPr>
        <w:t>年</w:t>
      </w:r>
      <w:r w:rsidRPr="00C948ED">
        <w:rPr>
          <w:rFonts w:ascii="宋体" w:hAnsi="宋体" w:hint="eastAsia"/>
          <w:bCs/>
          <w:color w:val="FF0000"/>
          <w:sz w:val="24"/>
          <w:szCs w:val="24"/>
        </w:rPr>
        <w:t>1</w:t>
      </w:r>
      <w:r w:rsidR="00742AEA">
        <w:rPr>
          <w:rFonts w:ascii="宋体" w:hAnsi="宋体"/>
          <w:bCs/>
          <w:color w:val="FF0000"/>
          <w:sz w:val="24"/>
          <w:szCs w:val="24"/>
        </w:rPr>
        <w:t>1</w:t>
      </w:r>
      <w:r w:rsidRPr="0083094B">
        <w:rPr>
          <w:rFonts w:ascii="宋体" w:hAnsi="宋体" w:hint="eastAsia"/>
          <w:bCs/>
          <w:sz w:val="24"/>
          <w:szCs w:val="24"/>
        </w:rPr>
        <w:t>月</w:t>
      </w:r>
      <w:r w:rsidR="00ED76CE">
        <w:rPr>
          <w:rFonts w:ascii="宋体" w:hAnsi="宋体"/>
          <w:bCs/>
          <w:color w:val="FF0000"/>
          <w:sz w:val="24"/>
          <w:szCs w:val="24"/>
        </w:rPr>
        <w:t>27</w:t>
      </w:r>
      <w:r w:rsidRPr="0083094B">
        <w:rPr>
          <w:rFonts w:ascii="宋体" w:hAnsi="宋体" w:hint="eastAsia"/>
          <w:bCs/>
          <w:sz w:val="24"/>
          <w:szCs w:val="24"/>
        </w:rPr>
        <w:t>日</w:t>
      </w:r>
      <w:r w:rsidR="00FF5DB0" w:rsidRPr="00C948ED">
        <w:rPr>
          <w:rFonts w:ascii="宋体" w:hAnsi="宋体" w:hint="eastAsia"/>
          <w:bCs/>
          <w:color w:val="FF0000"/>
          <w:sz w:val="24"/>
          <w:szCs w:val="24"/>
        </w:rPr>
        <w:t>0</w:t>
      </w:r>
      <w:r w:rsidRPr="00C948ED">
        <w:rPr>
          <w:rFonts w:ascii="宋体" w:hAnsi="宋体" w:hint="eastAsia"/>
          <w:bCs/>
          <w:color w:val="FF0000"/>
          <w:sz w:val="24"/>
          <w:szCs w:val="24"/>
        </w:rPr>
        <w:t>0:00</w:t>
      </w:r>
      <w:r w:rsidR="00FF5DB0" w:rsidRPr="0083094B">
        <w:rPr>
          <w:rFonts w:ascii="宋体" w:hAnsi="宋体" w:hint="eastAsia"/>
          <w:bCs/>
          <w:sz w:val="24"/>
          <w:szCs w:val="24"/>
        </w:rPr>
        <w:t>至</w:t>
      </w:r>
      <w:r w:rsidR="00FF5DB0" w:rsidRPr="00C948ED">
        <w:rPr>
          <w:rFonts w:ascii="宋体" w:hAnsi="宋体" w:hint="eastAsia"/>
          <w:bCs/>
          <w:color w:val="FF0000"/>
          <w:sz w:val="24"/>
          <w:szCs w:val="24"/>
        </w:rPr>
        <w:t>2020</w:t>
      </w:r>
      <w:r w:rsidR="00FF5DB0" w:rsidRPr="0083094B">
        <w:rPr>
          <w:rFonts w:ascii="宋体" w:hAnsi="宋体" w:hint="eastAsia"/>
          <w:bCs/>
          <w:sz w:val="24"/>
          <w:szCs w:val="24"/>
        </w:rPr>
        <w:t>年</w:t>
      </w:r>
      <w:r w:rsidR="00FF5DB0" w:rsidRPr="00C948ED">
        <w:rPr>
          <w:rFonts w:ascii="宋体" w:hAnsi="宋体" w:hint="eastAsia"/>
          <w:bCs/>
          <w:color w:val="FF0000"/>
          <w:sz w:val="24"/>
          <w:szCs w:val="24"/>
        </w:rPr>
        <w:t>1</w:t>
      </w:r>
      <w:r w:rsidR="00ED76CE">
        <w:rPr>
          <w:rFonts w:ascii="宋体" w:hAnsi="宋体"/>
          <w:bCs/>
          <w:color w:val="FF0000"/>
          <w:sz w:val="24"/>
          <w:szCs w:val="24"/>
        </w:rPr>
        <w:t>2</w:t>
      </w:r>
      <w:r w:rsidR="00FF5DB0" w:rsidRPr="0083094B">
        <w:rPr>
          <w:rFonts w:ascii="宋体" w:hAnsi="宋体" w:hint="eastAsia"/>
          <w:bCs/>
          <w:sz w:val="24"/>
          <w:szCs w:val="24"/>
        </w:rPr>
        <w:t>月</w:t>
      </w:r>
      <w:r w:rsidR="00ED76CE">
        <w:rPr>
          <w:rFonts w:ascii="宋体" w:hAnsi="宋体"/>
          <w:bCs/>
          <w:color w:val="FF0000"/>
          <w:sz w:val="24"/>
          <w:szCs w:val="24"/>
        </w:rPr>
        <w:t>03</w:t>
      </w:r>
      <w:r w:rsidR="00FF5DB0" w:rsidRPr="0083094B">
        <w:rPr>
          <w:rFonts w:ascii="宋体" w:hAnsi="宋体" w:hint="eastAsia"/>
          <w:bCs/>
          <w:sz w:val="24"/>
          <w:szCs w:val="24"/>
        </w:rPr>
        <w:t>日</w:t>
      </w:r>
      <w:r w:rsidR="00FF5DB0" w:rsidRPr="00C948ED">
        <w:rPr>
          <w:rFonts w:ascii="宋体" w:hAnsi="宋体" w:hint="eastAsia"/>
          <w:bCs/>
          <w:color w:val="FF0000"/>
          <w:sz w:val="24"/>
          <w:szCs w:val="24"/>
        </w:rPr>
        <w:t>16:00</w:t>
      </w:r>
    </w:p>
    <w:p w:rsidR="00FF5DB0" w:rsidRPr="00C948ED" w:rsidRDefault="00FF5DB0" w:rsidP="005344E4">
      <w:pPr>
        <w:widowControl/>
        <w:shd w:val="clear" w:color="auto" w:fill="FFFFFF"/>
        <w:spacing w:line="440" w:lineRule="exact"/>
        <w:ind w:left="482"/>
        <w:rPr>
          <w:rFonts w:ascii="宋体" w:hAnsi="宋体"/>
          <w:bCs/>
          <w:color w:val="FF0000"/>
          <w:sz w:val="24"/>
          <w:szCs w:val="24"/>
        </w:rPr>
      </w:pPr>
      <w:r w:rsidRPr="00FF5DB0">
        <w:rPr>
          <w:rFonts w:ascii="宋体" w:hAnsi="宋体"/>
          <w:bCs/>
          <w:sz w:val="24"/>
          <w:szCs w:val="24"/>
        </w:rPr>
        <w:t xml:space="preserve">  </w:t>
      </w:r>
      <w:r>
        <w:rPr>
          <w:rFonts w:ascii="宋体" w:hAnsi="宋体"/>
          <w:bCs/>
          <w:sz w:val="24"/>
          <w:szCs w:val="24"/>
        </w:rPr>
        <w:t xml:space="preserve">    </w:t>
      </w:r>
      <w:r w:rsidRPr="00FF5DB0">
        <w:rPr>
          <w:rFonts w:ascii="宋体" w:hAnsi="宋体" w:hint="eastAsia"/>
          <w:bCs/>
          <w:sz w:val="24"/>
          <w:szCs w:val="24"/>
        </w:rPr>
        <w:t>获取方式</w:t>
      </w:r>
      <w:r w:rsidRPr="00FF5DB0">
        <w:rPr>
          <w:rFonts w:ascii="宋体" w:hAnsi="宋体"/>
          <w:bCs/>
          <w:sz w:val="24"/>
          <w:szCs w:val="24"/>
        </w:rPr>
        <w:t>：</w:t>
      </w:r>
      <w:r w:rsidRPr="00C948ED">
        <w:rPr>
          <w:rFonts w:ascii="宋体" w:hAnsi="宋体"/>
          <w:bCs/>
          <w:color w:val="FF0000"/>
          <w:sz w:val="24"/>
          <w:szCs w:val="24"/>
        </w:rPr>
        <w:t>www.whxxzg.com</w:t>
      </w:r>
      <w:r w:rsidRPr="0083094B">
        <w:rPr>
          <w:rFonts w:ascii="宋体" w:hAnsi="宋体"/>
          <w:bCs/>
          <w:sz w:val="24"/>
          <w:szCs w:val="24"/>
        </w:rPr>
        <w:t>/</w:t>
      </w:r>
      <w:r w:rsidRPr="00C948ED">
        <w:rPr>
          <w:rFonts w:ascii="宋体" w:hAnsi="宋体"/>
          <w:bCs/>
          <w:color w:val="FF0000"/>
          <w:sz w:val="24"/>
          <w:szCs w:val="24"/>
        </w:rPr>
        <w:t>13966028668@163.com</w:t>
      </w:r>
    </w:p>
    <w:p w:rsidR="005344E4" w:rsidRDefault="00FF5DB0"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hint="eastAsia"/>
          <w:b/>
          <w:bCs/>
          <w:color w:val="2A2A2A"/>
          <w:kern w:val="0"/>
          <w:sz w:val="28"/>
          <w:szCs w:val="28"/>
        </w:rPr>
        <w:t>投标文件</w:t>
      </w:r>
      <w:r>
        <w:rPr>
          <w:rFonts w:ascii="宋体" w:eastAsia="宋体" w:hAnsi="宋体" w:cs="宋体"/>
          <w:b/>
          <w:bCs/>
          <w:color w:val="2A2A2A"/>
          <w:kern w:val="0"/>
          <w:sz w:val="28"/>
          <w:szCs w:val="28"/>
        </w:rPr>
        <w:t>的递交</w:t>
      </w:r>
    </w:p>
    <w:p w:rsidR="00FF5DB0" w:rsidRP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截止时间：</w:t>
      </w:r>
      <w:r w:rsidRPr="00FF5DB0">
        <w:rPr>
          <w:rFonts w:ascii="宋体" w:eastAsia="宋体" w:hAnsi="宋体" w:cs="宋体" w:hint="eastAsia"/>
          <w:bCs/>
          <w:color w:val="FF0000"/>
          <w:kern w:val="0"/>
          <w:sz w:val="24"/>
          <w:szCs w:val="24"/>
        </w:rPr>
        <w:t>2020</w:t>
      </w:r>
      <w:r w:rsidRPr="0083094B">
        <w:rPr>
          <w:rFonts w:ascii="宋体" w:eastAsia="宋体" w:hAnsi="宋体" w:cs="宋体" w:hint="eastAsia"/>
          <w:bCs/>
          <w:kern w:val="0"/>
          <w:sz w:val="24"/>
          <w:szCs w:val="24"/>
        </w:rPr>
        <w:t>年</w:t>
      </w:r>
      <w:r w:rsidRPr="00FF5DB0">
        <w:rPr>
          <w:rFonts w:ascii="宋体" w:eastAsia="宋体" w:hAnsi="宋体" w:cs="宋体" w:hint="eastAsia"/>
          <w:bCs/>
          <w:color w:val="FF0000"/>
          <w:kern w:val="0"/>
          <w:sz w:val="24"/>
          <w:szCs w:val="24"/>
        </w:rPr>
        <w:t>1</w:t>
      </w:r>
      <w:r w:rsidR="00ED76CE">
        <w:rPr>
          <w:rFonts w:ascii="宋体" w:eastAsia="宋体" w:hAnsi="宋体" w:cs="宋体"/>
          <w:bCs/>
          <w:color w:val="FF0000"/>
          <w:kern w:val="0"/>
          <w:sz w:val="24"/>
          <w:szCs w:val="24"/>
        </w:rPr>
        <w:t>2</w:t>
      </w:r>
      <w:r w:rsidRPr="0083094B">
        <w:rPr>
          <w:rFonts w:ascii="宋体" w:eastAsia="宋体" w:hAnsi="宋体" w:cs="宋体" w:hint="eastAsia"/>
          <w:bCs/>
          <w:kern w:val="0"/>
          <w:sz w:val="24"/>
          <w:szCs w:val="24"/>
        </w:rPr>
        <w:t>月</w:t>
      </w:r>
      <w:r w:rsidR="00ED76CE">
        <w:rPr>
          <w:rFonts w:ascii="宋体" w:eastAsia="宋体" w:hAnsi="宋体" w:cs="宋体"/>
          <w:bCs/>
          <w:color w:val="FF0000"/>
          <w:kern w:val="0"/>
          <w:sz w:val="24"/>
          <w:szCs w:val="24"/>
        </w:rPr>
        <w:t>04</w:t>
      </w:r>
      <w:r w:rsidRPr="0083094B">
        <w:rPr>
          <w:rFonts w:ascii="宋体" w:eastAsia="宋体" w:hAnsi="宋体" w:cs="宋体" w:hint="eastAsia"/>
          <w:bCs/>
          <w:kern w:val="0"/>
          <w:sz w:val="24"/>
          <w:szCs w:val="24"/>
        </w:rPr>
        <w:t>日</w:t>
      </w:r>
      <w:r w:rsidR="00ED76CE">
        <w:rPr>
          <w:rFonts w:ascii="宋体" w:eastAsia="宋体" w:hAnsi="宋体" w:cs="宋体"/>
          <w:bCs/>
          <w:color w:val="FF0000"/>
          <w:kern w:val="0"/>
          <w:sz w:val="24"/>
          <w:szCs w:val="24"/>
        </w:rPr>
        <w:t>09</w:t>
      </w:r>
      <w:r w:rsidRPr="00FF5DB0">
        <w:rPr>
          <w:rFonts w:ascii="宋体" w:eastAsia="宋体" w:hAnsi="宋体" w:cs="宋体" w:hint="eastAsia"/>
          <w:bCs/>
          <w:color w:val="FF0000"/>
          <w:kern w:val="0"/>
          <w:sz w:val="24"/>
          <w:szCs w:val="24"/>
        </w:rPr>
        <w:t>:30</w:t>
      </w:r>
    </w:p>
    <w:p w:rsid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sidRPr="00FF5DB0">
        <w:rPr>
          <w:rFonts w:ascii="宋体" w:eastAsia="宋体" w:hAnsi="宋体" w:cs="宋体"/>
          <w:bCs/>
          <w:color w:val="2A2A2A"/>
          <w:kern w:val="0"/>
          <w:sz w:val="24"/>
          <w:szCs w:val="24"/>
        </w:rPr>
        <w:t xml:space="preserve">  </w:t>
      </w:r>
      <w:r>
        <w:rPr>
          <w:rFonts w:ascii="宋体" w:eastAsia="宋体" w:hAnsi="宋体" w:cs="宋体"/>
          <w:bCs/>
          <w:color w:val="2A2A2A"/>
          <w:kern w:val="0"/>
          <w:sz w:val="24"/>
          <w:szCs w:val="24"/>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方式：</w:t>
      </w:r>
      <w:r w:rsidRPr="0083094B">
        <w:rPr>
          <w:rFonts w:ascii="宋体" w:eastAsia="宋体" w:hAnsi="宋体" w:cs="宋体"/>
          <w:bCs/>
          <w:kern w:val="0"/>
          <w:sz w:val="24"/>
          <w:szCs w:val="24"/>
        </w:rPr>
        <w:t>芜湖市三山区</w:t>
      </w:r>
      <w:r w:rsidRPr="00FF5DB0">
        <w:rPr>
          <w:rFonts w:ascii="宋体" w:eastAsia="宋体" w:hAnsi="宋体" w:cs="宋体"/>
          <w:bCs/>
          <w:color w:val="FF0000"/>
          <w:kern w:val="0"/>
          <w:sz w:val="24"/>
          <w:szCs w:val="24"/>
        </w:rPr>
        <w:t>春洲路</w:t>
      </w:r>
      <w:r w:rsidRPr="00FF5DB0">
        <w:rPr>
          <w:rFonts w:ascii="宋体" w:eastAsia="宋体" w:hAnsi="宋体" w:cs="宋体" w:hint="eastAsia"/>
          <w:bCs/>
          <w:color w:val="FF0000"/>
          <w:kern w:val="0"/>
          <w:sz w:val="24"/>
          <w:szCs w:val="24"/>
        </w:rPr>
        <w:t>2号</w:t>
      </w:r>
      <w:r w:rsidR="0083094B" w:rsidRPr="0083094B">
        <w:rPr>
          <w:rFonts w:ascii="宋体" w:eastAsia="宋体" w:hAnsi="宋体" w:cs="宋体" w:hint="eastAsia"/>
          <w:bCs/>
          <w:kern w:val="0"/>
          <w:sz w:val="24"/>
          <w:szCs w:val="24"/>
        </w:rPr>
        <w:t>，</w:t>
      </w:r>
      <w:r w:rsidRPr="00FF5DB0">
        <w:rPr>
          <w:rFonts w:ascii="宋体" w:eastAsia="宋体" w:hAnsi="宋体" w:cs="宋体"/>
          <w:bCs/>
          <w:color w:val="FF0000"/>
          <w:kern w:val="0"/>
          <w:sz w:val="24"/>
          <w:szCs w:val="24"/>
        </w:rPr>
        <w:t>纸质文件</w:t>
      </w:r>
      <w:r w:rsidRPr="0083094B">
        <w:rPr>
          <w:rFonts w:ascii="宋体" w:eastAsia="宋体" w:hAnsi="宋体" w:cs="宋体"/>
          <w:bCs/>
          <w:kern w:val="0"/>
          <w:sz w:val="24"/>
          <w:szCs w:val="24"/>
        </w:rPr>
        <w:t>递交</w:t>
      </w:r>
      <w:r w:rsidRPr="0083094B">
        <w:rPr>
          <w:rFonts w:ascii="宋体" w:eastAsia="宋体" w:hAnsi="宋体" w:cs="宋体" w:hint="eastAsia"/>
          <w:bCs/>
          <w:kern w:val="0"/>
          <w:sz w:val="24"/>
          <w:szCs w:val="24"/>
        </w:rPr>
        <w:t>。</w:t>
      </w:r>
    </w:p>
    <w:p w:rsidR="00FF5DB0" w:rsidRPr="00FF5DB0" w:rsidRDefault="00FF5DB0" w:rsidP="00FF5DB0">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b/>
          <w:bCs/>
          <w:color w:val="2A2A2A"/>
          <w:kern w:val="0"/>
          <w:sz w:val="28"/>
          <w:szCs w:val="28"/>
        </w:rPr>
        <w:t>开标时间及地点</w:t>
      </w:r>
    </w:p>
    <w:p w:rsidR="00FF5DB0" w:rsidRPr="00FF5DB0" w:rsidRDefault="00FF5DB0" w:rsidP="00FF5DB0">
      <w:pPr>
        <w:pStyle w:val="a5"/>
        <w:widowControl/>
        <w:shd w:val="clear" w:color="auto" w:fill="FFFFFF"/>
        <w:spacing w:line="440" w:lineRule="exact"/>
        <w:ind w:left="1202" w:firstLineChars="0" w:firstLine="0"/>
        <w:rPr>
          <w:rFonts w:ascii="宋体" w:eastAsia="宋体" w:hAnsi="宋体" w:cs="宋体"/>
          <w:bCs/>
          <w:color w:val="FF0000"/>
          <w:kern w:val="0"/>
          <w:sz w:val="24"/>
          <w:szCs w:val="24"/>
        </w:rPr>
      </w:pPr>
      <w:r w:rsidRPr="00FF5DB0">
        <w:rPr>
          <w:rFonts w:ascii="宋体" w:eastAsia="宋体" w:hAnsi="宋体" w:cs="宋体" w:hint="eastAsia"/>
          <w:bCs/>
          <w:color w:val="FF0000"/>
          <w:kern w:val="0"/>
          <w:sz w:val="24"/>
          <w:szCs w:val="24"/>
        </w:rPr>
        <w:t>2</w:t>
      </w:r>
      <w:r w:rsidRPr="00FF5DB0">
        <w:rPr>
          <w:rFonts w:ascii="宋体" w:eastAsia="宋体" w:hAnsi="宋体" w:cs="宋体"/>
          <w:bCs/>
          <w:color w:val="FF0000"/>
          <w:kern w:val="0"/>
          <w:sz w:val="24"/>
          <w:szCs w:val="24"/>
        </w:rPr>
        <w:t>020</w:t>
      </w:r>
      <w:r w:rsidRPr="0083094B">
        <w:rPr>
          <w:rFonts w:ascii="宋体" w:eastAsia="宋体" w:hAnsi="宋体" w:cs="宋体" w:hint="eastAsia"/>
          <w:bCs/>
          <w:kern w:val="0"/>
          <w:sz w:val="24"/>
          <w:szCs w:val="24"/>
        </w:rPr>
        <w:t>年</w:t>
      </w:r>
      <w:r w:rsidRPr="00FF5DB0">
        <w:rPr>
          <w:rFonts w:ascii="宋体" w:eastAsia="宋体" w:hAnsi="宋体" w:cs="宋体" w:hint="eastAsia"/>
          <w:bCs/>
          <w:color w:val="FF0000"/>
          <w:kern w:val="0"/>
          <w:sz w:val="24"/>
          <w:szCs w:val="24"/>
        </w:rPr>
        <w:t>1</w:t>
      </w:r>
      <w:r w:rsidR="00ED76CE">
        <w:rPr>
          <w:rFonts w:ascii="宋体" w:eastAsia="宋体" w:hAnsi="宋体" w:cs="宋体"/>
          <w:bCs/>
          <w:color w:val="FF0000"/>
          <w:kern w:val="0"/>
          <w:sz w:val="24"/>
          <w:szCs w:val="24"/>
        </w:rPr>
        <w:t>2</w:t>
      </w:r>
      <w:r w:rsidRPr="0083094B">
        <w:rPr>
          <w:rFonts w:ascii="宋体" w:eastAsia="宋体" w:hAnsi="宋体" w:cs="宋体" w:hint="eastAsia"/>
          <w:bCs/>
          <w:kern w:val="0"/>
          <w:sz w:val="24"/>
          <w:szCs w:val="24"/>
        </w:rPr>
        <w:t>月</w:t>
      </w:r>
      <w:r w:rsidR="00ED76CE">
        <w:rPr>
          <w:rFonts w:ascii="宋体" w:eastAsia="宋体" w:hAnsi="宋体" w:cs="宋体"/>
          <w:bCs/>
          <w:color w:val="FF0000"/>
          <w:kern w:val="0"/>
          <w:sz w:val="24"/>
          <w:szCs w:val="24"/>
        </w:rPr>
        <w:t>04</w:t>
      </w:r>
      <w:r w:rsidRPr="0083094B">
        <w:rPr>
          <w:rFonts w:ascii="宋体" w:eastAsia="宋体" w:hAnsi="宋体" w:cs="宋体" w:hint="eastAsia"/>
          <w:bCs/>
          <w:kern w:val="0"/>
          <w:sz w:val="24"/>
          <w:szCs w:val="24"/>
        </w:rPr>
        <w:t>日</w:t>
      </w:r>
      <w:r w:rsidR="00ED76CE">
        <w:rPr>
          <w:rFonts w:ascii="宋体" w:eastAsia="宋体" w:hAnsi="宋体" w:cs="宋体"/>
          <w:bCs/>
          <w:color w:val="FF0000"/>
          <w:kern w:val="0"/>
          <w:sz w:val="24"/>
          <w:szCs w:val="24"/>
        </w:rPr>
        <w:t>09</w:t>
      </w:r>
      <w:r w:rsidRPr="00FF5DB0">
        <w:rPr>
          <w:rFonts w:ascii="宋体" w:eastAsia="宋体" w:hAnsi="宋体" w:cs="宋体" w:hint="eastAsia"/>
          <w:bCs/>
          <w:color w:val="FF0000"/>
          <w:kern w:val="0"/>
          <w:sz w:val="24"/>
          <w:szCs w:val="24"/>
        </w:rPr>
        <w:t>：30，</w:t>
      </w:r>
      <w:r w:rsidRPr="0083094B">
        <w:rPr>
          <w:rFonts w:ascii="宋体" w:eastAsia="宋体" w:hAnsi="宋体" w:cs="宋体"/>
          <w:bCs/>
          <w:kern w:val="0"/>
          <w:sz w:val="24"/>
          <w:szCs w:val="24"/>
        </w:rPr>
        <w:t>芜湖新兴铸管有限责任公司招标办</w:t>
      </w:r>
      <w:r w:rsidRPr="00FF5DB0">
        <w:rPr>
          <w:rFonts w:ascii="宋体" w:eastAsia="宋体" w:hAnsi="宋体" w:cs="宋体" w:hint="eastAsia"/>
          <w:bCs/>
          <w:color w:val="FF0000"/>
          <w:kern w:val="0"/>
          <w:sz w:val="24"/>
          <w:szCs w:val="24"/>
        </w:rPr>
        <w:t>212</w:t>
      </w:r>
      <w:r w:rsidRPr="0083094B">
        <w:rPr>
          <w:rFonts w:ascii="宋体" w:eastAsia="宋体" w:hAnsi="宋体" w:cs="宋体" w:hint="eastAsia"/>
          <w:bCs/>
          <w:kern w:val="0"/>
          <w:sz w:val="24"/>
          <w:szCs w:val="24"/>
        </w:rPr>
        <w:t>会议室</w:t>
      </w:r>
      <w:r w:rsidRPr="0083094B">
        <w:rPr>
          <w:rFonts w:ascii="宋体" w:eastAsia="宋体" w:hAnsi="宋体" w:cs="宋体"/>
          <w:bCs/>
          <w:kern w:val="0"/>
          <w:sz w:val="24"/>
          <w:szCs w:val="24"/>
        </w:rPr>
        <w:t>。</w:t>
      </w:r>
    </w:p>
    <w:p w:rsidR="00FF5DB0" w:rsidRPr="00FF5DB0" w:rsidRDefault="00FF5DB0" w:rsidP="00FF5DB0">
      <w:pPr>
        <w:widowControl/>
        <w:shd w:val="clear" w:color="auto" w:fill="FFFFFF"/>
        <w:spacing w:line="440" w:lineRule="exact"/>
        <w:ind w:firstLine="482"/>
        <w:rPr>
          <w:rFonts w:ascii="宋体" w:eastAsia="宋体" w:hAnsi="宋体" w:cs="宋体"/>
          <w:b/>
          <w:bCs/>
          <w:color w:val="2A2A2A"/>
          <w:kern w:val="0"/>
          <w:sz w:val="28"/>
          <w:szCs w:val="28"/>
        </w:rPr>
      </w:pPr>
      <w:r w:rsidRPr="00FF5DB0">
        <w:rPr>
          <w:rFonts w:ascii="宋体" w:eastAsia="宋体" w:hAnsi="宋体" w:cs="宋体" w:hint="eastAsia"/>
          <w:b/>
          <w:bCs/>
          <w:color w:val="2A2A2A"/>
          <w:kern w:val="0"/>
          <w:sz w:val="28"/>
          <w:szCs w:val="28"/>
        </w:rPr>
        <w:t>七</w:t>
      </w:r>
      <w:r w:rsidRPr="00FF5DB0">
        <w:rPr>
          <w:rFonts w:ascii="宋体" w:eastAsia="宋体" w:hAnsi="宋体" w:cs="宋体"/>
          <w:b/>
          <w:bCs/>
          <w:color w:val="2A2A2A"/>
          <w:kern w:val="0"/>
          <w:sz w:val="28"/>
          <w:szCs w:val="28"/>
        </w:rPr>
        <w:t>、其他</w:t>
      </w:r>
    </w:p>
    <w:p w:rsidR="00FF5DB0" w:rsidRPr="00FF5DB0" w:rsidRDefault="00FF5DB0" w:rsidP="00FF5DB0">
      <w:pPr>
        <w:widowControl/>
        <w:shd w:val="clear" w:color="auto" w:fill="FFFFFF"/>
        <w:spacing w:line="440" w:lineRule="exact"/>
        <w:ind w:firstLine="482"/>
        <w:rPr>
          <w:rFonts w:ascii="宋体" w:eastAsia="宋体" w:hAnsi="宋体" w:cs="宋体"/>
          <w:bCs/>
          <w:color w:val="2A2A2A"/>
          <w:kern w:val="0"/>
          <w:sz w:val="24"/>
          <w:szCs w:val="24"/>
        </w:rPr>
      </w:pPr>
      <w:r>
        <w:rPr>
          <w:rFonts w:ascii="宋体" w:eastAsia="宋体" w:hAnsi="宋体" w:cs="宋体" w:hint="eastAsia"/>
          <w:b/>
          <w:bCs/>
          <w:color w:val="2A2A2A"/>
          <w:kern w:val="0"/>
          <w:sz w:val="24"/>
          <w:szCs w:val="24"/>
        </w:rPr>
        <w:t xml:space="preserve">      </w:t>
      </w:r>
      <w:r w:rsidRPr="00FF5DB0">
        <w:rPr>
          <w:rFonts w:ascii="宋体" w:eastAsia="宋体" w:hAnsi="宋体" w:cs="宋体" w:hint="eastAsia"/>
          <w:bCs/>
          <w:color w:val="2A2A2A"/>
          <w:kern w:val="0"/>
          <w:sz w:val="24"/>
          <w:szCs w:val="24"/>
        </w:rPr>
        <w:t>详见</w:t>
      </w:r>
      <w:r w:rsidRPr="00FF5DB0">
        <w:rPr>
          <w:rFonts w:ascii="宋体" w:eastAsia="宋体" w:hAnsi="宋体" w:cs="宋体" w:hint="eastAsia"/>
          <w:bCs/>
          <w:color w:val="FF0000"/>
          <w:kern w:val="0"/>
          <w:sz w:val="24"/>
          <w:szCs w:val="24"/>
        </w:rPr>
        <w:t>《公告</w:t>
      </w:r>
      <w:r w:rsidR="0083094B">
        <w:rPr>
          <w:rFonts w:ascii="宋体" w:eastAsia="宋体" w:hAnsi="宋体" w:cs="宋体" w:hint="eastAsia"/>
          <w:bCs/>
          <w:color w:val="FF0000"/>
          <w:kern w:val="0"/>
          <w:sz w:val="24"/>
          <w:szCs w:val="24"/>
        </w:rPr>
        <w:t>内容</w:t>
      </w:r>
      <w:r w:rsidRPr="00FF5DB0">
        <w:rPr>
          <w:rFonts w:ascii="宋体" w:eastAsia="宋体" w:hAnsi="宋体" w:cs="宋体" w:hint="eastAsia"/>
          <w:bCs/>
          <w:color w:val="FF0000"/>
          <w:kern w:val="0"/>
          <w:sz w:val="24"/>
          <w:szCs w:val="24"/>
        </w:rPr>
        <w:t>》</w:t>
      </w:r>
      <w:r w:rsidRPr="00FF5DB0">
        <w:rPr>
          <w:rFonts w:ascii="宋体" w:eastAsia="宋体" w:hAnsi="宋体" w:cs="宋体" w:hint="eastAsia"/>
          <w:bCs/>
          <w:color w:val="2A2A2A"/>
          <w:kern w:val="0"/>
          <w:sz w:val="24"/>
          <w:szCs w:val="24"/>
        </w:rPr>
        <w:t>和</w:t>
      </w:r>
      <w:r w:rsidRPr="00FF5DB0">
        <w:rPr>
          <w:rFonts w:ascii="宋体" w:eastAsia="宋体" w:hAnsi="宋体" w:cs="宋体"/>
          <w:bCs/>
          <w:color w:val="FF0000"/>
          <w:kern w:val="0"/>
          <w:sz w:val="24"/>
          <w:szCs w:val="24"/>
        </w:rPr>
        <w:t>《投标人须知及要求</w:t>
      </w:r>
      <w:r w:rsidRPr="00FF5DB0">
        <w:rPr>
          <w:rFonts w:ascii="宋体" w:eastAsia="宋体" w:hAnsi="宋体" w:cs="宋体" w:hint="eastAsia"/>
          <w:bCs/>
          <w:color w:val="FF0000"/>
          <w:kern w:val="0"/>
          <w:sz w:val="24"/>
          <w:szCs w:val="24"/>
        </w:rPr>
        <w:t>》</w:t>
      </w:r>
      <w:r w:rsidRPr="00FF5DB0">
        <w:rPr>
          <w:rFonts w:ascii="宋体" w:eastAsia="宋体" w:hAnsi="宋体" w:cs="宋体"/>
          <w:bCs/>
          <w:color w:val="2A2A2A"/>
          <w:kern w:val="0"/>
          <w:sz w:val="24"/>
          <w:szCs w:val="24"/>
        </w:rPr>
        <w:t>。</w:t>
      </w:r>
    </w:p>
    <w:p w:rsidR="00FF5DB0" w:rsidRPr="0083094B" w:rsidRDefault="0083094B" w:rsidP="0083094B">
      <w:pPr>
        <w:widowControl/>
        <w:shd w:val="clear" w:color="auto" w:fill="FFFFFF"/>
        <w:spacing w:line="440" w:lineRule="exact"/>
        <w:rPr>
          <w:rFonts w:ascii="宋体" w:eastAsia="宋体" w:hAnsi="宋体" w:cs="宋体"/>
          <w:b/>
          <w:bCs/>
          <w:color w:val="2A2A2A"/>
          <w:kern w:val="0"/>
          <w:sz w:val="28"/>
          <w:szCs w:val="28"/>
        </w:rPr>
      </w:pPr>
      <w:r>
        <w:rPr>
          <w:rFonts w:ascii="宋体" w:eastAsia="宋体" w:hAnsi="宋体" w:cs="宋体"/>
          <w:b/>
          <w:bCs/>
          <w:color w:val="2A2A2A"/>
          <w:kern w:val="0"/>
          <w:sz w:val="44"/>
          <w:szCs w:val="44"/>
        </w:rPr>
        <w:t xml:space="preserve">  </w:t>
      </w:r>
      <w:r w:rsidRPr="0083094B">
        <w:rPr>
          <w:rFonts w:ascii="宋体" w:eastAsia="宋体" w:hAnsi="宋体" w:cs="宋体" w:hint="eastAsia"/>
          <w:b/>
          <w:bCs/>
          <w:color w:val="2A2A2A"/>
          <w:kern w:val="0"/>
          <w:sz w:val="28"/>
          <w:szCs w:val="28"/>
        </w:rPr>
        <w:t>八、公告</w:t>
      </w:r>
      <w:r w:rsidRPr="0083094B">
        <w:rPr>
          <w:rFonts w:ascii="宋体" w:eastAsia="宋体" w:hAnsi="宋体" w:cs="宋体"/>
          <w:b/>
          <w:bCs/>
          <w:color w:val="2A2A2A"/>
          <w:kern w:val="0"/>
          <w:sz w:val="28"/>
          <w:szCs w:val="28"/>
        </w:rPr>
        <w:t>内容</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我公司将于近日对</w:t>
      </w:r>
      <w:proofErr w:type="gramStart"/>
      <w:r w:rsidR="00ED76CE" w:rsidRPr="00ED76CE">
        <w:rPr>
          <w:rFonts w:ascii="宋体" w:hAnsi="宋体" w:hint="eastAsia"/>
          <w:color w:val="FF0000"/>
          <w:sz w:val="24"/>
          <w:szCs w:val="24"/>
        </w:rPr>
        <w:t>焦化部</w:t>
      </w:r>
      <w:proofErr w:type="gramEnd"/>
      <w:r w:rsidR="00ED76CE" w:rsidRPr="00ED76CE">
        <w:rPr>
          <w:rFonts w:ascii="宋体" w:hAnsi="宋体" w:hint="eastAsia"/>
          <w:color w:val="FF0000"/>
          <w:sz w:val="24"/>
          <w:szCs w:val="24"/>
        </w:rPr>
        <w:t>除尘系统颗粒物超低排放改造工程</w:t>
      </w:r>
      <w:r w:rsidRPr="00C42B42">
        <w:rPr>
          <w:rFonts w:ascii="宋体" w:eastAsia="宋体" w:hAnsi="宋体" w:cs="宋体" w:hint="eastAsia"/>
          <w:color w:val="2A2A2A"/>
          <w:kern w:val="0"/>
          <w:sz w:val="24"/>
          <w:szCs w:val="24"/>
        </w:rPr>
        <w:t>进行招标</w:t>
      </w:r>
      <w:r w:rsidRPr="0081292B">
        <w:rPr>
          <w:rFonts w:ascii="宋体" w:eastAsia="宋体" w:hAnsi="宋体" w:cs="宋体" w:hint="eastAsia"/>
          <w:kern w:val="0"/>
          <w:sz w:val="24"/>
          <w:szCs w:val="24"/>
        </w:rPr>
        <w:t>，</w:t>
      </w:r>
      <w:r w:rsidRPr="00C42B42">
        <w:rPr>
          <w:rFonts w:ascii="宋体" w:eastAsia="宋体" w:hAnsi="宋体" w:cs="宋体" w:hint="eastAsia"/>
          <w:color w:val="2A2A2A"/>
          <w:kern w:val="0"/>
          <w:sz w:val="24"/>
          <w:szCs w:val="24"/>
        </w:rPr>
        <w:t>有意向合作的公司可与我公司联系并网上报名</w:t>
      </w:r>
      <w:r w:rsidRPr="00C42B42">
        <w:rPr>
          <w:rFonts w:ascii="宋体" w:eastAsia="宋体" w:hAnsi="宋体" w:cs="宋体" w:hint="eastAsia"/>
          <w:color w:val="FF0000"/>
          <w:kern w:val="0"/>
          <w:sz w:val="24"/>
          <w:szCs w:val="24"/>
          <w:shd w:val="clear" w:color="auto" w:fill="FFFFFF"/>
        </w:rPr>
        <w:t>（疫情期间谢绝现场报名）</w:t>
      </w:r>
      <w:r w:rsidRPr="00C42B42">
        <w:rPr>
          <w:rFonts w:ascii="宋体" w:eastAsia="宋体" w:hAnsi="宋体" w:cs="宋体" w:hint="eastAsia"/>
          <w:color w:val="2A2A2A"/>
          <w:kern w:val="0"/>
          <w:sz w:val="24"/>
          <w:szCs w:val="24"/>
        </w:rPr>
        <w:t>，请按要求填写投标报名函，并附上相关资质</w:t>
      </w:r>
      <w:r w:rsidR="000A75D0">
        <w:rPr>
          <w:rFonts w:ascii="宋体" w:eastAsia="宋体" w:hAnsi="宋体" w:cs="宋体" w:hint="eastAsia"/>
          <w:color w:val="2A2A2A"/>
          <w:kern w:val="0"/>
          <w:sz w:val="24"/>
          <w:szCs w:val="24"/>
        </w:rPr>
        <w:t>资料等</w:t>
      </w:r>
      <w:r w:rsidRPr="00C42B42">
        <w:rPr>
          <w:rFonts w:ascii="宋体" w:eastAsia="宋体" w:hAnsi="宋体" w:cs="宋体" w:hint="eastAsia"/>
          <w:color w:val="2A2A2A"/>
          <w:kern w:val="0"/>
          <w:sz w:val="24"/>
          <w:szCs w:val="24"/>
        </w:rPr>
        <w:t>，公平交易承诺函（加盖公章）扫描后发至过志峰邮箱。</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lastRenderedPageBreak/>
        <w:t>联系人及电话：</w:t>
      </w:r>
    </w:p>
    <w:p w:rsidR="00C42B42" w:rsidRDefault="00ED76CE" w:rsidP="008D26C7">
      <w:pPr>
        <w:widowControl/>
        <w:shd w:val="clear" w:color="auto" w:fill="FFFFFF"/>
        <w:spacing w:line="440" w:lineRule="exact"/>
        <w:ind w:firstLineChars="200" w:firstLine="480"/>
        <w:jc w:val="left"/>
        <w:rPr>
          <w:rFonts w:ascii="宋体" w:eastAsia="宋体" w:hAnsi="宋体" w:cs="宋体"/>
          <w:color w:val="2A2A2A"/>
          <w:kern w:val="0"/>
          <w:sz w:val="24"/>
          <w:szCs w:val="24"/>
        </w:rPr>
      </w:pPr>
      <w:r>
        <w:rPr>
          <w:rFonts w:ascii="宋体" w:eastAsia="宋体" w:hAnsi="宋体" w:cs="宋体" w:hint="eastAsia"/>
          <w:color w:val="2A2A2A"/>
          <w:kern w:val="0"/>
          <w:sz w:val="24"/>
          <w:szCs w:val="24"/>
        </w:rPr>
        <w:t>焦化</w:t>
      </w:r>
      <w:r w:rsidR="00C42B42" w:rsidRPr="00C42B42">
        <w:rPr>
          <w:rFonts w:ascii="宋体" w:eastAsia="宋体" w:hAnsi="宋体" w:cs="宋体" w:hint="eastAsia"/>
          <w:color w:val="2A2A2A"/>
          <w:kern w:val="0"/>
          <w:sz w:val="24"/>
          <w:szCs w:val="24"/>
        </w:rPr>
        <w:t>部：    </w:t>
      </w:r>
      <w:r>
        <w:rPr>
          <w:rFonts w:ascii="宋体" w:eastAsia="宋体" w:hAnsi="宋体" w:cs="宋体" w:hint="eastAsia"/>
          <w:color w:val="2A2A2A"/>
          <w:kern w:val="0"/>
          <w:sz w:val="24"/>
          <w:szCs w:val="24"/>
        </w:rPr>
        <w:t>邱序东</w:t>
      </w:r>
      <w:r w:rsidR="00C42B42" w:rsidRPr="00C42B42">
        <w:rPr>
          <w:rFonts w:ascii="宋体" w:eastAsia="宋体" w:hAnsi="宋体" w:cs="宋体" w:hint="eastAsia"/>
          <w:color w:val="2A2A2A"/>
          <w:kern w:val="0"/>
          <w:sz w:val="24"/>
          <w:szCs w:val="24"/>
        </w:rPr>
        <w:t>    </w:t>
      </w:r>
      <w:r w:rsidR="00FE0826">
        <w:rPr>
          <w:rFonts w:ascii="宋体" w:eastAsia="宋体" w:hAnsi="宋体" w:cs="宋体"/>
          <w:color w:val="2A2A2A"/>
          <w:kern w:val="0"/>
          <w:sz w:val="24"/>
          <w:szCs w:val="24"/>
        </w:rPr>
        <w:t>1</w:t>
      </w:r>
      <w:r>
        <w:rPr>
          <w:rFonts w:ascii="宋体" w:eastAsia="宋体" w:hAnsi="宋体" w:cs="宋体"/>
          <w:color w:val="2A2A2A"/>
          <w:kern w:val="0"/>
          <w:sz w:val="24"/>
          <w:szCs w:val="24"/>
        </w:rPr>
        <w:t>9942463507</w:t>
      </w:r>
    </w:p>
    <w:p w:rsidR="00A86E9D" w:rsidRPr="00C42B42" w:rsidRDefault="00A86E9D" w:rsidP="008D26C7">
      <w:pPr>
        <w:widowControl/>
        <w:shd w:val="clear" w:color="auto" w:fill="FFFFFF"/>
        <w:spacing w:line="440" w:lineRule="exact"/>
        <w:ind w:firstLineChars="200" w:firstLine="480"/>
        <w:jc w:val="left"/>
        <w:rPr>
          <w:rFonts w:ascii="宋体" w:eastAsia="宋体" w:hAnsi="宋体" w:cs="宋体" w:hint="eastAsia"/>
          <w:color w:val="2A2A2A"/>
          <w:kern w:val="0"/>
          <w:sz w:val="24"/>
          <w:szCs w:val="24"/>
        </w:rPr>
      </w:pPr>
      <w:r>
        <w:rPr>
          <w:rFonts w:ascii="宋体" w:eastAsia="宋体" w:hAnsi="宋体" w:cs="宋体" w:hint="eastAsia"/>
          <w:color w:val="2A2A2A"/>
          <w:kern w:val="0"/>
          <w:sz w:val="24"/>
          <w:szCs w:val="24"/>
        </w:rPr>
        <w:t>工程管理部</w:t>
      </w:r>
      <w:r>
        <w:rPr>
          <w:rFonts w:ascii="宋体" w:eastAsia="宋体" w:hAnsi="宋体" w:cs="宋体"/>
          <w:color w:val="2A2A2A"/>
          <w:kern w:val="0"/>
          <w:sz w:val="24"/>
          <w:szCs w:val="24"/>
        </w:rPr>
        <w:t>：</w:t>
      </w:r>
      <w:r>
        <w:rPr>
          <w:rFonts w:ascii="宋体" w:eastAsia="宋体" w:hAnsi="宋体" w:cs="宋体" w:hint="eastAsia"/>
          <w:color w:val="2A2A2A"/>
          <w:kern w:val="0"/>
          <w:sz w:val="24"/>
          <w:szCs w:val="24"/>
        </w:rPr>
        <w:t xml:space="preserve">    周剑波        13155338076</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招标办：    过志峰    13966028668</w:t>
      </w:r>
    </w:p>
    <w:p w:rsidR="00C42B42" w:rsidRPr="00C42B42" w:rsidRDefault="00C42B42" w:rsidP="00A64545">
      <w:pPr>
        <w:widowControl/>
        <w:shd w:val="clear" w:color="auto" w:fill="FFFFFF"/>
        <w:spacing w:line="440" w:lineRule="exact"/>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所有</w:t>
      </w:r>
      <w:proofErr w:type="gramStart"/>
      <w:r w:rsidRPr="00C42B42">
        <w:rPr>
          <w:rFonts w:ascii="宋体" w:eastAsia="宋体" w:hAnsi="宋体" w:cs="宋体" w:hint="eastAsia"/>
          <w:color w:val="2A2A2A"/>
          <w:kern w:val="0"/>
          <w:sz w:val="24"/>
          <w:szCs w:val="24"/>
        </w:rPr>
        <w:t>参标单位</w:t>
      </w:r>
      <w:proofErr w:type="gramEnd"/>
      <w:r w:rsidRPr="00C42B42">
        <w:rPr>
          <w:rFonts w:ascii="宋体" w:eastAsia="宋体" w:hAnsi="宋体" w:cs="宋体" w:hint="eastAsia"/>
          <w:color w:val="2A2A2A"/>
          <w:kern w:val="0"/>
          <w:sz w:val="24"/>
          <w:szCs w:val="24"/>
        </w:rPr>
        <w:t>必须报名，报名截止日期为</w:t>
      </w:r>
      <w:r w:rsidRPr="00A64545">
        <w:rPr>
          <w:rFonts w:ascii="宋体" w:eastAsia="宋体" w:hAnsi="宋体" w:cs="宋体" w:hint="eastAsia"/>
          <w:color w:val="FF0000"/>
          <w:kern w:val="0"/>
          <w:sz w:val="24"/>
          <w:szCs w:val="24"/>
          <w:u w:val="single"/>
        </w:rPr>
        <w:t>2020</w:t>
      </w:r>
      <w:r w:rsidRPr="00A64545">
        <w:rPr>
          <w:rFonts w:ascii="宋体" w:eastAsia="宋体" w:hAnsi="宋体" w:cs="宋体" w:hint="eastAsia"/>
          <w:color w:val="FF0000"/>
          <w:kern w:val="0"/>
          <w:sz w:val="24"/>
          <w:szCs w:val="24"/>
        </w:rPr>
        <w:t>年</w:t>
      </w:r>
      <w:r w:rsidR="0081292B">
        <w:rPr>
          <w:rFonts w:ascii="宋体" w:eastAsia="宋体" w:hAnsi="宋体" w:cs="宋体"/>
          <w:color w:val="FF0000"/>
          <w:kern w:val="0"/>
          <w:sz w:val="24"/>
          <w:szCs w:val="24"/>
          <w:u w:val="single"/>
        </w:rPr>
        <w:t>1</w:t>
      </w:r>
      <w:r w:rsidR="008D26C7">
        <w:rPr>
          <w:rFonts w:ascii="宋体" w:eastAsia="宋体" w:hAnsi="宋体" w:cs="宋体"/>
          <w:color w:val="FF0000"/>
          <w:kern w:val="0"/>
          <w:sz w:val="24"/>
          <w:szCs w:val="24"/>
          <w:u w:val="single"/>
        </w:rPr>
        <w:t>2</w:t>
      </w:r>
      <w:r w:rsidRPr="00A64545">
        <w:rPr>
          <w:rFonts w:ascii="宋体" w:eastAsia="宋体" w:hAnsi="宋体" w:cs="宋体" w:hint="eastAsia"/>
          <w:color w:val="FF0000"/>
          <w:kern w:val="0"/>
          <w:sz w:val="24"/>
          <w:szCs w:val="24"/>
        </w:rPr>
        <w:t>月</w:t>
      </w:r>
      <w:r w:rsidR="008D26C7">
        <w:rPr>
          <w:rFonts w:ascii="宋体" w:eastAsia="宋体" w:hAnsi="宋体" w:cs="宋体"/>
          <w:color w:val="FF0000"/>
          <w:kern w:val="0"/>
          <w:sz w:val="24"/>
          <w:szCs w:val="24"/>
          <w:u w:val="single"/>
        </w:rPr>
        <w:t>03</w:t>
      </w:r>
      <w:r w:rsidRPr="00A64545">
        <w:rPr>
          <w:rFonts w:ascii="宋体" w:eastAsia="宋体" w:hAnsi="宋体" w:cs="宋体" w:hint="eastAsia"/>
          <w:color w:val="FF0000"/>
          <w:kern w:val="0"/>
          <w:sz w:val="24"/>
          <w:szCs w:val="24"/>
        </w:rPr>
        <w:t>日 </w:t>
      </w:r>
      <w:r w:rsidR="00BB3045">
        <w:rPr>
          <w:rFonts w:ascii="宋体" w:eastAsia="宋体" w:hAnsi="宋体" w:cs="宋体"/>
          <w:color w:val="FF0000"/>
          <w:kern w:val="0"/>
          <w:sz w:val="24"/>
          <w:szCs w:val="24"/>
          <w:u w:val="single"/>
        </w:rPr>
        <w:t>16</w:t>
      </w:r>
      <w:r w:rsidRPr="00A64545">
        <w:rPr>
          <w:rFonts w:ascii="宋体" w:eastAsia="宋体" w:hAnsi="宋体" w:cs="宋体" w:hint="eastAsia"/>
          <w:color w:val="FF0000"/>
          <w:kern w:val="0"/>
          <w:sz w:val="24"/>
          <w:szCs w:val="24"/>
          <w:u w:val="single"/>
        </w:rPr>
        <w:t>：</w:t>
      </w:r>
      <w:r w:rsidR="00A64545" w:rsidRPr="00A64545">
        <w:rPr>
          <w:rFonts w:ascii="宋体" w:eastAsia="宋体" w:hAnsi="宋体" w:cs="宋体"/>
          <w:color w:val="FF0000"/>
          <w:kern w:val="0"/>
          <w:sz w:val="24"/>
          <w:szCs w:val="24"/>
          <w:u w:val="single"/>
        </w:rPr>
        <w:t>0</w:t>
      </w:r>
      <w:r w:rsidRPr="00A64545">
        <w:rPr>
          <w:rFonts w:ascii="宋体" w:eastAsia="宋体" w:hAnsi="宋体" w:cs="宋体" w:hint="eastAsia"/>
          <w:color w:val="FF0000"/>
          <w:kern w:val="0"/>
          <w:sz w:val="24"/>
          <w:szCs w:val="24"/>
          <w:u w:val="single"/>
        </w:rPr>
        <w:t>0</w:t>
      </w:r>
      <w:r w:rsidRPr="00C42B42">
        <w:rPr>
          <w:rFonts w:ascii="宋体" w:eastAsia="宋体" w:hAnsi="宋体" w:cs="宋体" w:hint="eastAsia"/>
          <w:color w:val="2A2A2A"/>
          <w:kern w:val="0"/>
          <w:sz w:val="24"/>
          <w:szCs w:val="24"/>
        </w:rPr>
        <w:t>逾期不报名者将不允许参加招标。</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b/>
          <w:bCs/>
          <w:color w:val="000000"/>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单位名称：芜湖新兴铸管有限责任公司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单位地址：芜湖市三山区春洲路2号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开 户 行：工行环办</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帐</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号：1307023219000109264</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电</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话：0553-5698563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w:t>
      </w:r>
      <w:r w:rsidR="00A64545">
        <w:rPr>
          <w:rFonts w:ascii="宋体" w:eastAsia="宋体" w:hAnsi="宋体" w:cs="宋体" w:hint="eastAsia"/>
          <w:color w:val="2A2A2A"/>
          <w:kern w:val="0"/>
          <w:sz w:val="24"/>
          <w:szCs w:val="24"/>
        </w:rPr>
        <w:t>编：</w:t>
      </w:r>
      <w:r w:rsidR="00A64545">
        <w:rPr>
          <w:rFonts w:ascii="宋体" w:eastAsia="宋体" w:hAnsi="宋体" w:cs="宋体"/>
          <w:color w:val="2A2A2A"/>
          <w:kern w:val="0"/>
          <w:sz w:val="24"/>
          <w:szCs w:val="24"/>
        </w:rPr>
        <w:t>241000</w:t>
      </w:r>
      <w:r w:rsidRPr="00C42B42">
        <w:rPr>
          <w:rFonts w:ascii="宋体" w:eastAsia="宋体" w:hAnsi="宋体" w:cs="宋体" w:hint="eastAsia"/>
          <w:color w:val="2A2A2A"/>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联 系 人：过志峰</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E61443">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箱：13966028668@163.com</w:t>
      </w:r>
    </w:p>
    <w:p w:rsidR="00AF1735" w:rsidRDefault="00AF1735"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rPr>
          <w:rFonts w:hint="eastAsia"/>
        </w:rPr>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CE16A6" w:rsidRDefault="00CE16A6" w:rsidP="00A64545">
      <w:pPr>
        <w:spacing w:line="440" w:lineRule="exact"/>
        <w:rPr>
          <w:rFonts w:hint="eastAsia"/>
        </w:rPr>
      </w:pPr>
    </w:p>
    <w:p w:rsidR="00923380" w:rsidRDefault="00923380" w:rsidP="00A64545">
      <w:pPr>
        <w:spacing w:line="440" w:lineRule="exact"/>
      </w:pPr>
    </w:p>
    <w:p w:rsidR="00923380" w:rsidRDefault="00923380" w:rsidP="00923380">
      <w:pPr>
        <w:tabs>
          <w:tab w:val="left" w:pos="420"/>
          <w:tab w:val="left" w:pos="630"/>
        </w:tabs>
        <w:spacing w:line="300" w:lineRule="auto"/>
        <w:jc w:val="center"/>
        <w:rPr>
          <w:rFonts w:ascii="隶书" w:eastAsia="隶书" w:hAnsi="宋体"/>
          <w:sz w:val="36"/>
        </w:rPr>
      </w:pPr>
      <w:r w:rsidRPr="004F6AFE">
        <w:rPr>
          <w:rFonts w:ascii="隶书" w:eastAsia="隶书" w:hAnsi="宋体" w:hint="eastAsia"/>
          <w:sz w:val="36"/>
        </w:rPr>
        <w:lastRenderedPageBreak/>
        <w:t>投标人须知及要求</w:t>
      </w:r>
    </w:p>
    <w:p w:rsidR="00923380" w:rsidRDefault="00923380" w:rsidP="00923380">
      <w:pPr>
        <w:spacing w:line="360" w:lineRule="auto"/>
        <w:ind w:firstLineChars="200" w:firstLine="420"/>
        <w:rPr>
          <w:rFonts w:ascii="宋体" w:hAnsi="宋体" w:cs="宋体"/>
          <w:kern w:val="36"/>
        </w:rPr>
      </w:pPr>
      <w:r>
        <w:rPr>
          <w:rFonts w:ascii="宋体" w:hAnsi="宋体" w:cs="宋体" w:hint="eastAsia"/>
          <w:kern w:val="36"/>
        </w:rPr>
        <w:t>本公司拟对</w:t>
      </w:r>
      <w:proofErr w:type="gramStart"/>
      <w:r w:rsidR="008A2B76" w:rsidRPr="008A2B76">
        <w:rPr>
          <w:rFonts w:ascii="宋体" w:hAnsi="宋体" w:hint="eastAsia"/>
          <w:color w:val="FF0000"/>
          <w:szCs w:val="21"/>
        </w:rPr>
        <w:t>焦化部</w:t>
      </w:r>
      <w:proofErr w:type="gramEnd"/>
      <w:r w:rsidR="008A2B76" w:rsidRPr="008A2B76">
        <w:rPr>
          <w:rFonts w:ascii="宋体" w:hAnsi="宋体" w:hint="eastAsia"/>
          <w:color w:val="FF0000"/>
          <w:szCs w:val="21"/>
        </w:rPr>
        <w:t>除尘系统颗粒物超低排放改造工程</w:t>
      </w:r>
      <w:r w:rsidRPr="008A2B76">
        <w:rPr>
          <w:rFonts w:ascii="宋体" w:hAnsi="宋体" w:cs="宋体" w:hint="eastAsia"/>
          <w:kern w:val="36"/>
          <w:szCs w:val="21"/>
        </w:rPr>
        <w:t>，</w:t>
      </w:r>
      <w:r>
        <w:rPr>
          <w:rFonts w:ascii="宋体" w:hAnsi="宋体" w:cs="宋体" w:hint="eastAsia"/>
          <w:kern w:val="36"/>
        </w:rPr>
        <w:t>实行公开招投标，择优选定施工队伍，现将有关招标事项说明如下：</w:t>
      </w:r>
    </w:p>
    <w:p w:rsidR="00923380" w:rsidRDefault="00923380" w:rsidP="00923380">
      <w:pPr>
        <w:spacing w:line="360" w:lineRule="auto"/>
        <w:rPr>
          <w:rFonts w:ascii="宋体" w:hAnsi="宋体" w:cs="宋体"/>
          <w:b/>
          <w:bCs/>
        </w:rPr>
      </w:pPr>
      <w:r>
        <w:rPr>
          <w:rFonts w:ascii="宋体" w:hAnsi="宋体" w:cs="宋体" w:hint="eastAsia"/>
          <w:b/>
          <w:bCs/>
        </w:rPr>
        <w:t>一、工程名称：</w:t>
      </w:r>
      <w:proofErr w:type="gramStart"/>
      <w:r w:rsidR="008A2B76" w:rsidRPr="008A2B76">
        <w:rPr>
          <w:rFonts w:ascii="宋体" w:hAnsi="宋体" w:hint="eastAsia"/>
          <w:color w:val="FF0000"/>
          <w:szCs w:val="21"/>
        </w:rPr>
        <w:t>焦化部</w:t>
      </w:r>
      <w:proofErr w:type="gramEnd"/>
      <w:r w:rsidR="008A2B76" w:rsidRPr="008A2B76">
        <w:rPr>
          <w:rFonts w:ascii="宋体" w:hAnsi="宋体" w:hint="eastAsia"/>
          <w:color w:val="FF0000"/>
          <w:szCs w:val="21"/>
        </w:rPr>
        <w:t>除尘系统颗粒物超低排放改造工程</w:t>
      </w:r>
      <w:r w:rsidRPr="008A2B76">
        <w:rPr>
          <w:rFonts w:ascii="宋体" w:hAnsi="宋体" w:cs="宋体" w:hint="eastAsia"/>
          <w:szCs w:val="21"/>
        </w:rPr>
        <w:t xml:space="preserve"> </w:t>
      </w:r>
      <w:r>
        <w:rPr>
          <w:rFonts w:ascii="宋体" w:hAnsi="宋体" w:cs="宋体" w:hint="eastAsia"/>
        </w:rPr>
        <w:t xml:space="preserve">                                               </w:t>
      </w:r>
    </w:p>
    <w:p w:rsidR="00923380" w:rsidRDefault="00923380" w:rsidP="00923380">
      <w:pPr>
        <w:tabs>
          <w:tab w:val="left" w:pos="420"/>
          <w:tab w:val="left" w:pos="630"/>
        </w:tabs>
        <w:spacing w:line="300" w:lineRule="auto"/>
        <w:rPr>
          <w:rFonts w:ascii="宋体" w:hAnsi="宋体"/>
          <w:b/>
        </w:rPr>
      </w:pPr>
      <w:r>
        <w:rPr>
          <w:rFonts w:ascii="宋体" w:hAnsi="宋体" w:hint="eastAsia"/>
          <w:b/>
        </w:rPr>
        <w:t>二、投标保证金</w:t>
      </w:r>
    </w:p>
    <w:p w:rsidR="00923380" w:rsidRDefault="00923380" w:rsidP="00923380">
      <w:pPr>
        <w:tabs>
          <w:tab w:val="left" w:pos="420"/>
          <w:tab w:val="left" w:pos="630"/>
        </w:tabs>
        <w:spacing w:line="300" w:lineRule="auto"/>
        <w:ind w:firstLineChars="200" w:firstLine="420"/>
        <w:rPr>
          <w:rFonts w:ascii="宋体" w:hAnsi="宋体"/>
          <w:bCs/>
          <w:sz w:val="32"/>
        </w:rPr>
      </w:pPr>
      <w:r>
        <w:rPr>
          <w:rFonts w:ascii="宋体" w:hAnsi="宋体" w:hint="eastAsia"/>
          <w:bCs/>
        </w:rPr>
        <w:t>本次招标收取</w:t>
      </w:r>
      <w:r>
        <w:rPr>
          <w:rFonts w:ascii="宋体" w:hAnsi="宋体" w:cs="宋体" w:hint="eastAsia"/>
          <w:bCs/>
          <w:kern w:val="36"/>
          <w:u w:val="single"/>
        </w:rPr>
        <w:t>投标保证金</w:t>
      </w:r>
      <w:r w:rsidR="008A2B76">
        <w:rPr>
          <w:rFonts w:ascii="宋体" w:hAnsi="宋体" w:cs="宋体" w:hint="eastAsia"/>
          <w:bCs/>
          <w:color w:val="FF0000"/>
          <w:kern w:val="36"/>
          <w:u w:val="single"/>
        </w:rPr>
        <w:t>壹仟</w:t>
      </w:r>
      <w:r w:rsidRPr="00566D2A">
        <w:rPr>
          <w:rFonts w:ascii="宋体" w:hAnsi="宋体" w:cs="宋体" w:hint="eastAsia"/>
          <w:bCs/>
          <w:color w:val="FF0000"/>
          <w:kern w:val="36"/>
          <w:u w:val="single"/>
        </w:rPr>
        <w:t>元</w:t>
      </w:r>
      <w:r>
        <w:rPr>
          <w:rFonts w:ascii="宋体" w:hAnsi="宋体" w:cs="宋体" w:hint="eastAsia"/>
          <w:bCs/>
          <w:color w:val="FF0000"/>
          <w:kern w:val="36"/>
          <w:u w:val="single"/>
        </w:rPr>
        <w:t>整</w:t>
      </w:r>
      <w:r w:rsidRPr="00566D2A">
        <w:rPr>
          <w:rFonts w:ascii="宋体" w:hAnsi="宋体" w:cs="宋体" w:hint="eastAsia"/>
          <w:bCs/>
          <w:color w:val="FF0000"/>
          <w:kern w:val="36"/>
          <w:u w:val="single"/>
        </w:rPr>
        <w:t>（电汇，基本账户汇款）</w:t>
      </w:r>
      <w:r>
        <w:rPr>
          <w:rFonts w:ascii="宋体" w:hAnsi="宋体" w:cs="宋体" w:hint="eastAsia"/>
          <w:bCs/>
          <w:kern w:val="36"/>
        </w:rPr>
        <w:t>，投标人需在</w:t>
      </w:r>
      <w:r w:rsidRPr="001D47BC">
        <w:rPr>
          <w:rFonts w:ascii="宋体" w:hAnsi="宋体" w:cs="宋体" w:hint="eastAsia"/>
          <w:bCs/>
          <w:color w:val="FF0000"/>
          <w:kern w:val="36"/>
        </w:rPr>
        <w:t>2020年</w:t>
      </w:r>
      <w:r w:rsidR="008A2B76">
        <w:rPr>
          <w:rFonts w:ascii="宋体" w:hAnsi="宋体" w:cs="宋体"/>
          <w:bCs/>
          <w:color w:val="FF0000"/>
          <w:kern w:val="36"/>
          <w:u w:val="single"/>
        </w:rPr>
        <w:t>12</w:t>
      </w:r>
      <w:r w:rsidRPr="001D47BC">
        <w:rPr>
          <w:rFonts w:ascii="宋体" w:hAnsi="宋体" w:cs="宋体" w:hint="eastAsia"/>
          <w:bCs/>
          <w:color w:val="FF0000"/>
          <w:kern w:val="36"/>
        </w:rPr>
        <w:t>月</w:t>
      </w:r>
      <w:r w:rsidR="008A2B76">
        <w:rPr>
          <w:rFonts w:ascii="宋体" w:hAnsi="宋体" w:cs="宋体"/>
          <w:bCs/>
          <w:color w:val="FF0000"/>
          <w:kern w:val="36"/>
          <w:u w:val="single"/>
        </w:rPr>
        <w:t>03</w:t>
      </w:r>
      <w:r w:rsidRPr="001D47BC">
        <w:rPr>
          <w:rFonts w:ascii="宋体" w:hAnsi="宋体" w:cs="宋体" w:hint="eastAsia"/>
          <w:bCs/>
          <w:color w:val="FF0000"/>
          <w:kern w:val="36"/>
        </w:rPr>
        <w:t>日</w:t>
      </w:r>
      <w:r>
        <w:rPr>
          <w:rFonts w:ascii="宋体" w:hAnsi="宋体" w:cs="宋体"/>
          <w:bCs/>
          <w:color w:val="FF0000"/>
          <w:kern w:val="36"/>
          <w:u w:val="single"/>
        </w:rPr>
        <w:t>17</w:t>
      </w:r>
      <w:r w:rsidRPr="001D47BC">
        <w:rPr>
          <w:rFonts w:ascii="宋体" w:hAnsi="宋体" w:cs="宋体" w:hint="eastAsia"/>
          <w:bCs/>
          <w:color w:val="FF0000"/>
          <w:kern w:val="36"/>
          <w:u w:val="single"/>
        </w:rPr>
        <w:t>:</w:t>
      </w:r>
      <w:r>
        <w:rPr>
          <w:rFonts w:ascii="宋体" w:hAnsi="宋体" w:cs="宋体"/>
          <w:bCs/>
          <w:color w:val="FF0000"/>
          <w:kern w:val="36"/>
          <w:u w:val="single"/>
        </w:rPr>
        <w:t>0</w:t>
      </w:r>
      <w:r w:rsidRPr="001D47BC">
        <w:rPr>
          <w:rFonts w:ascii="宋体" w:hAnsi="宋体" w:cs="宋体" w:hint="eastAsia"/>
          <w:bCs/>
          <w:color w:val="FF0000"/>
          <w:kern w:val="36"/>
          <w:u w:val="single"/>
        </w:rPr>
        <w:t>0</w:t>
      </w:r>
      <w:r>
        <w:rPr>
          <w:rFonts w:ascii="宋体" w:hAnsi="宋体" w:cs="宋体" w:hint="eastAsia"/>
          <w:bCs/>
          <w:kern w:val="36"/>
        </w:rPr>
        <w:t>点前</w:t>
      </w:r>
      <w:proofErr w:type="gramStart"/>
      <w:r>
        <w:rPr>
          <w:rFonts w:ascii="宋体" w:hAnsi="宋体" w:hint="eastAsia"/>
          <w:bCs/>
        </w:rPr>
        <w:t>缴纳此</w:t>
      </w:r>
      <w:proofErr w:type="gramEnd"/>
      <w:r>
        <w:rPr>
          <w:rFonts w:ascii="宋体" w:hAnsi="宋体" w:hint="eastAsia"/>
          <w:bCs/>
        </w:rPr>
        <w:t>费用（否则视为自动放弃投标资格），注明投标保证金。如未中标，发包人将会无息退还此费用(60日内)，如中标，则在履约保证金足额缴纳后退还。</w:t>
      </w:r>
    </w:p>
    <w:p w:rsidR="00923380" w:rsidRDefault="00923380" w:rsidP="00923380">
      <w:pPr>
        <w:spacing w:line="360" w:lineRule="auto"/>
        <w:ind w:firstLineChars="600" w:firstLine="1260"/>
        <w:jc w:val="left"/>
        <w:rPr>
          <w:rFonts w:ascii="宋体" w:hAnsi="宋体"/>
          <w:bCs/>
        </w:rPr>
      </w:pPr>
      <w:r>
        <w:rPr>
          <w:rFonts w:ascii="宋体" w:hAnsi="宋体" w:hint="eastAsia"/>
          <w:bCs/>
        </w:rPr>
        <w:t>单位名称：芜湖新兴铸管有限责任公司</w:t>
      </w:r>
    </w:p>
    <w:p w:rsidR="00923380" w:rsidRDefault="00923380" w:rsidP="00923380">
      <w:pPr>
        <w:spacing w:line="360" w:lineRule="auto"/>
        <w:ind w:firstLineChars="600" w:firstLine="1260"/>
        <w:jc w:val="left"/>
        <w:rPr>
          <w:rFonts w:ascii="宋体" w:hAnsi="宋体"/>
          <w:bCs/>
        </w:rPr>
      </w:pPr>
      <w:r>
        <w:rPr>
          <w:rFonts w:ascii="宋体" w:hAnsi="宋体" w:hint="eastAsia"/>
          <w:bCs/>
        </w:rPr>
        <w:t>单位地址：芜湖市三山区经济开发区春洲路2号</w:t>
      </w:r>
    </w:p>
    <w:p w:rsidR="00923380" w:rsidRDefault="00923380" w:rsidP="00923380">
      <w:pPr>
        <w:spacing w:line="360" w:lineRule="auto"/>
        <w:ind w:firstLineChars="600" w:firstLine="1260"/>
        <w:jc w:val="left"/>
        <w:rPr>
          <w:rFonts w:ascii="宋体" w:hAnsi="宋体"/>
          <w:bCs/>
        </w:rPr>
      </w:pPr>
      <w:r>
        <w:rPr>
          <w:rFonts w:ascii="宋体" w:hAnsi="宋体" w:hint="eastAsia"/>
          <w:bCs/>
        </w:rPr>
        <w:t>开 户 行：工商银行芜湖环城路支行</w:t>
      </w:r>
    </w:p>
    <w:p w:rsidR="00923380" w:rsidRDefault="00923380" w:rsidP="00923380">
      <w:pPr>
        <w:spacing w:line="360" w:lineRule="auto"/>
        <w:ind w:firstLineChars="600" w:firstLine="1260"/>
        <w:jc w:val="left"/>
        <w:rPr>
          <w:rFonts w:ascii="宋体" w:hAnsi="宋体"/>
          <w:bCs/>
        </w:rPr>
      </w:pPr>
      <w:r>
        <w:rPr>
          <w:rFonts w:ascii="宋体" w:hAnsi="宋体" w:hint="eastAsia"/>
          <w:bCs/>
        </w:rPr>
        <w:t>帐    号：1307023219000109264</w:t>
      </w:r>
    </w:p>
    <w:p w:rsidR="00923380" w:rsidRDefault="00923380" w:rsidP="00923380">
      <w:pPr>
        <w:spacing w:line="360" w:lineRule="auto"/>
        <w:ind w:firstLineChars="600" w:firstLine="1265"/>
        <w:rPr>
          <w:rFonts w:ascii="宋体" w:hAnsi="宋体"/>
          <w:b/>
        </w:rPr>
      </w:pPr>
      <w:r>
        <w:rPr>
          <w:rFonts w:ascii="宋体" w:hAnsi="宋体" w:hint="eastAsia"/>
          <w:b/>
        </w:rPr>
        <w:t>此项目中标单位需缴纳60万元安全保障金。</w:t>
      </w:r>
    </w:p>
    <w:p w:rsidR="00923380" w:rsidRDefault="00923380" w:rsidP="00923380">
      <w:pPr>
        <w:spacing w:beforeLines="50" w:before="156" w:afterLines="50" w:after="156" w:line="300" w:lineRule="auto"/>
        <w:rPr>
          <w:rFonts w:ascii="宋体" w:hAnsi="宋体"/>
        </w:rPr>
      </w:pPr>
      <w:r>
        <w:rPr>
          <w:rFonts w:ascii="宋体" w:hAnsi="宋体" w:hint="eastAsia"/>
          <w:b/>
        </w:rPr>
        <w:t>三、</w:t>
      </w:r>
      <w:r>
        <w:rPr>
          <w:rFonts w:ascii="宋体" w:hAnsi="宋体" w:cs="宋体" w:hint="eastAsia"/>
          <w:b/>
        </w:rPr>
        <w:t>投标有效期及</w:t>
      </w:r>
      <w:r>
        <w:rPr>
          <w:rFonts w:ascii="宋体" w:hAnsi="宋体" w:hint="eastAsia"/>
          <w:b/>
        </w:rPr>
        <w:t>承包范围</w:t>
      </w:r>
      <w:r>
        <w:rPr>
          <w:rFonts w:ascii="宋体" w:hAnsi="宋体" w:hint="eastAsia"/>
        </w:rPr>
        <w:t>：</w:t>
      </w:r>
    </w:p>
    <w:p w:rsidR="00923380" w:rsidRDefault="00923380" w:rsidP="00923380">
      <w:pPr>
        <w:numPr>
          <w:ilvl w:val="0"/>
          <w:numId w:val="7"/>
        </w:numPr>
        <w:spacing w:beforeLines="50" w:before="156" w:afterLines="50" w:after="156" w:line="300" w:lineRule="auto"/>
      </w:pPr>
      <w:r>
        <w:rPr>
          <w:rFonts w:hint="eastAsia"/>
        </w:rPr>
        <w:t>施工具体内容</w:t>
      </w:r>
      <w:r w:rsidR="008A2B76">
        <w:rPr>
          <w:rFonts w:hint="eastAsia"/>
        </w:rPr>
        <w:t>：</w:t>
      </w:r>
      <w:proofErr w:type="gramStart"/>
      <w:r w:rsidR="008A2B76" w:rsidRPr="008A2B76">
        <w:rPr>
          <w:rFonts w:ascii="宋体" w:hAnsi="宋体" w:hint="eastAsia"/>
          <w:szCs w:val="21"/>
        </w:rPr>
        <w:t>焦化部预</w:t>
      </w:r>
      <w:proofErr w:type="gramEnd"/>
      <w:r w:rsidR="008A2B76" w:rsidRPr="008A2B76">
        <w:rPr>
          <w:rFonts w:ascii="宋体" w:hAnsi="宋体" w:hint="eastAsia"/>
          <w:szCs w:val="21"/>
        </w:rPr>
        <w:t>粉碎除尘、粉碎除尘、焦炉逸散烟尘收集装置、筛焦除尘等除尘系统进行改造治理</w:t>
      </w:r>
      <w:r w:rsidR="002052AF" w:rsidRPr="008A2B76">
        <w:rPr>
          <w:rFonts w:hint="eastAsia"/>
          <w:szCs w:val="21"/>
        </w:rPr>
        <w:t>。</w:t>
      </w:r>
    </w:p>
    <w:p w:rsidR="008A2B76" w:rsidRPr="008A2B76" w:rsidRDefault="00923380" w:rsidP="008A2B76">
      <w:pPr>
        <w:pStyle w:val="a5"/>
        <w:numPr>
          <w:ilvl w:val="0"/>
          <w:numId w:val="7"/>
        </w:numPr>
        <w:spacing w:line="360" w:lineRule="auto"/>
        <w:ind w:firstLineChars="0"/>
        <w:rPr>
          <w:rFonts w:ascii="宋体" w:hAnsi="宋体"/>
          <w:szCs w:val="21"/>
        </w:rPr>
      </w:pPr>
      <w:r w:rsidRPr="008A2B76">
        <w:rPr>
          <w:rFonts w:ascii="宋体" w:hAnsi="宋体" w:hint="eastAsia"/>
        </w:rPr>
        <w:t>工程概况和估算工作量</w:t>
      </w:r>
      <w:r w:rsidRPr="008A2B76">
        <w:rPr>
          <w:rFonts w:ascii="宋体" w:hAnsi="宋体" w:hint="eastAsia"/>
          <w:szCs w:val="21"/>
        </w:rPr>
        <w:t>：</w:t>
      </w:r>
    </w:p>
    <w:p w:rsidR="008A2B76" w:rsidRPr="008A2B76" w:rsidRDefault="008A2B76" w:rsidP="008A2B76">
      <w:pPr>
        <w:spacing w:line="360" w:lineRule="auto"/>
        <w:ind w:left="420"/>
        <w:rPr>
          <w:rFonts w:ascii="宋体" w:hAnsi="宋体"/>
          <w:szCs w:val="21"/>
        </w:rPr>
      </w:pPr>
      <w:r>
        <w:rPr>
          <w:rFonts w:ascii="宋体" w:hAnsi="宋体" w:hint="eastAsia"/>
          <w:szCs w:val="21"/>
        </w:rPr>
        <w:t>（1）</w:t>
      </w:r>
      <w:r w:rsidRPr="008A2B76">
        <w:rPr>
          <w:rFonts w:ascii="宋体" w:hAnsi="宋体" w:hint="eastAsia"/>
          <w:szCs w:val="21"/>
        </w:rPr>
        <w:t>更换粉碎布袋336条（132*6000mm），骨架10根（135*6000mm）</w:t>
      </w:r>
    </w:p>
    <w:p w:rsidR="008A2B76" w:rsidRPr="008A2B76" w:rsidRDefault="008A2B76" w:rsidP="008A2B76">
      <w:pPr>
        <w:spacing w:line="360" w:lineRule="auto"/>
        <w:ind w:firstLineChars="200" w:firstLine="420"/>
        <w:rPr>
          <w:rFonts w:ascii="宋体" w:hAnsi="宋体"/>
          <w:szCs w:val="21"/>
        </w:rPr>
      </w:pPr>
      <w:r>
        <w:rPr>
          <w:rFonts w:ascii="宋体" w:hAnsi="宋体" w:hint="eastAsia"/>
          <w:szCs w:val="21"/>
        </w:rPr>
        <w:t>（2）</w:t>
      </w:r>
      <w:r w:rsidRPr="008A2B76">
        <w:rPr>
          <w:rFonts w:ascii="宋体" w:hAnsi="宋体" w:hint="eastAsia"/>
          <w:szCs w:val="21"/>
        </w:rPr>
        <w:t>更换预粉碎布袋336条（132*6000mm），骨架10根（135*6000mm）</w:t>
      </w:r>
    </w:p>
    <w:p w:rsidR="00923380" w:rsidRPr="008A2B76" w:rsidRDefault="008A2B76" w:rsidP="008A2B76">
      <w:pPr>
        <w:spacing w:line="300" w:lineRule="auto"/>
        <w:ind w:firstLineChars="200" w:firstLine="420"/>
        <w:rPr>
          <w:rFonts w:ascii="宋体" w:hAnsi="宋体"/>
          <w:szCs w:val="21"/>
        </w:rPr>
      </w:pPr>
      <w:r>
        <w:rPr>
          <w:rFonts w:ascii="宋体" w:hAnsi="宋体" w:hint="eastAsia"/>
          <w:szCs w:val="21"/>
        </w:rPr>
        <w:t>（3）</w:t>
      </w:r>
      <w:r w:rsidRPr="008A2B76">
        <w:rPr>
          <w:rFonts w:ascii="宋体" w:hAnsi="宋体" w:hint="eastAsia"/>
          <w:szCs w:val="21"/>
        </w:rPr>
        <w:t>更换大棚除尘布袋4706条（160*6500mm），骨架50根（165*6500mm）</w:t>
      </w:r>
    </w:p>
    <w:p w:rsidR="00923380" w:rsidRPr="00794BF5" w:rsidRDefault="00923380" w:rsidP="00923380">
      <w:pPr>
        <w:numPr>
          <w:ilvl w:val="0"/>
          <w:numId w:val="7"/>
        </w:numPr>
        <w:spacing w:line="300" w:lineRule="auto"/>
        <w:rPr>
          <w:rFonts w:ascii="宋体" w:hAnsi="宋体"/>
          <w:kern w:val="0"/>
        </w:rPr>
      </w:pPr>
      <w:r>
        <w:rPr>
          <w:rFonts w:ascii="宋体" w:hAnsi="宋体" w:hint="eastAsia"/>
          <w:kern w:val="0"/>
        </w:rPr>
        <w:t>投标有效期:90天。</w:t>
      </w:r>
    </w:p>
    <w:p w:rsidR="00923380" w:rsidRDefault="00923380" w:rsidP="00923380">
      <w:pPr>
        <w:spacing w:beforeLines="50" w:before="156" w:afterLines="50" w:after="156" w:line="300" w:lineRule="auto"/>
        <w:rPr>
          <w:rFonts w:ascii="宋体" w:hAnsi="宋体"/>
        </w:rPr>
      </w:pPr>
      <w:r>
        <w:rPr>
          <w:rFonts w:ascii="宋体" w:hAnsi="宋体" w:hint="eastAsia"/>
          <w:b/>
        </w:rPr>
        <w:t>四、工期：</w:t>
      </w:r>
    </w:p>
    <w:p w:rsidR="00923380" w:rsidRPr="004D2D17" w:rsidRDefault="00923380" w:rsidP="00923380">
      <w:pPr>
        <w:spacing w:line="360" w:lineRule="auto"/>
        <w:rPr>
          <w:rFonts w:ascii="宋体" w:hAnsi="宋体" w:cs="宋体"/>
        </w:rPr>
      </w:pPr>
      <w:r>
        <w:rPr>
          <w:rFonts w:ascii="宋体" w:hAnsi="宋体" w:cs="宋体" w:hint="eastAsia"/>
        </w:rPr>
        <w:t>开工日期：</w:t>
      </w:r>
      <w:r>
        <w:rPr>
          <w:rFonts w:ascii="宋体" w:hAnsi="宋体" w:hint="eastAsia"/>
          <w:bCs/>
        </w:rPr>
        <w:t>2</w:t>
      </w:r>
      <w:r>
        <w:rPr>
          <w:rFonts w:ascii="宋体" w:hAnsi="宋体" w:hint="eastAsia"/>
        </w:rPr>
        <w:t>020年1</w:t>
      </w:r>
      <w:r w:rsidR="008A2B76">
        <w:rPr>
          <w:rFonts w:ascii="宋体" w:hAnsi="宋体"/>
        </w:rPr>
        <w:t>2</w:t>
      </w:r>
      <w:r w:rsidRPr="004D2D17">
        <w:rPr>
          <w:rFonts w:ascii="宋体" w:hAnsi="宋体" w:hint="eastAsia"/>
        </w:rPr>
        <w:t>月</w:t>
      </w:r>
      <w:r w:rsidR="008A2B76">
        <w:rPr>
          <w:rFonts w:ascii="宋体" w:hAnsi="宋体"/>
        </w:rPr>
        <w:t>10</w:t>
      </w:r>
      <w:r w:rsidRPr="004D2D17">
        <w:rPr>
          <w:rFonts w:ascii="宋体" w:hAnsi="宋体" w:hint="eastAsia"/>
        </w:rPr>
        <w:t>日（暂定）</w:t>
      </w:r>
      <w:r w:rsidRPr="004D2D17">
        <w:rPr>
          <w:rFonts w:ascii="宋体" w:hAnsi="宋体" w:cs="宋体" w:hint="eastAsia"/>
        </w:rPr>
        <w:t xml:space="preserve">                                          </w:t>
      </w:r>
    </w:p>
    <w:p w:rsidR="00923380" w:rsidRPr="007A6282" w:rsidRDefault="00923380" w:rsidP="00923380">
      <w:pPr>
        <w:spacing w:line="360" w:lineRule="auto"/>
        <w:rPr>
          <w:rFonts w:ascii="宋体" w:hAnsi="宋体" w:cs="宋体"/>
        </w:rPr>
      </w:pPr>
      <w:r w:rsidRPr="004D2D17">
        <w:rPr>
          <w:rFonts w:ascii="宋体" w:hAnsi="宋体" w:cs="宋体" w:hint="eastAsia"/>
        </w:rPr>
        <w:t>竣工日期：</w:t>
      </w:r>
      <w:r>
        <w:rPr>
          <w:rFonts w:ascii="宋体" w:hAnsi="宋体" w:cs="宋体" w:hint="eastAsia"/>
        </w:rPr>
        <w:t>202</w:t>
      </w:r>
      <w:r>
        <w:rPr>
          <w:rFonts w:ascii="宋体" w:hAnsi="宋体" w:cs="宋体"/>
        </w:rPr>
        <w:t>0</w:t>
      </w:r>
      <w:r w:rsidRPr="004D2D17">
        <w:rPr>
          <w:rFonts w:ascii="宋体" w:hAnsi="宋体" w:cs="宋体" w:hint="eastAsia"/>
        </w:rPr>
        <w:t>年</w:t>
      </w:r>
      <w:r>
        <w:rPr>
          <w:rFonts w:ascii="宋体" w:hAnsi="宋体" w:cs="宋体"/>
        </w:rPr>
        <w:t>12</w:t>
      </w:r>
      <w:r w:rsidRPr="004D2D17">
        <w:rPr>
          <w:rFonts w:ascii="宋体" w:hAnsi="宋体" w:cs="宋体" w:hint="eastAsia"/>
        </w:rPr>
        <w:t>月</w:t>
      </w:r>
      <w:r w:rsidR="008A2B76">
        <w:rPr>
          <w:rFonts w:ascii="宋体" w:hAnsi="宋体" w:cs="宋体"/>
        </w:rPr>
        <w:t>30</w:t>
      </w:r>
      <w:r w:rsidRPr="004D2D17">
        <w:rPr>
          <w:rFonts w:ascii="宋体" w:hAnsi="宋体" w:cs="宋体" w:hint="eastAsia"/>
        </w:rPr>
        <w:t>日</w:t>
      </w:r>
    </w:p>
    <w:p w:rsidR="00923380" w:rsidRDefault="00923380" w:rsidP="00923380">
      <w:pPr>
        <w:numPr>
          <w:ilvl w:val="0"/>
          <w:numId w:val="2"/>
        </w:numPr>
        <w:snapToGrid w:val="0"/>
        <w:spacing w:line="360" w:lineRule="auto"/>
        <w:ind w:left="845"/>
        <w:rPr>
          <w:rFonts w:ascii="宋体" w:hAnsi="宋体"/>
        </w:rPr>
      </w:pPr>
      <w:r>
        <w:rPr>
          <w:rFonts w:ascii="宋体" w:hAnsi="宋体" w:cs="宋体" w:hint="eastAsia"/>
          <w:kern w:val="36"/>
        </w:rPr>
        <w:t>具体开工时间以现场条</w:t>
      </w:r>
      <w:r>
        <w:rPr>
          <w:rFonts w:hint="eastAsia"/>
          <w:bCs/>
          <w:kern w:val="36"/>
        </w:rPr>
        <w:t>件具备，发包人书面通知为准。</w:t>
      </w:r>
    </w:p>
    <w:p w:rsidR="00923380" w:rsidRDefault="00923380" w:rsidP="00923380">
      <w:pPr>
        <w:numPr>
          <w:ilvl w:val="0"/>
          <w:numId w:val="2"/>
        </w:numPr>
        <w:snapToGrid w:val="0"/>
        <w:spacing w:line="360" w:lineRule="auto"/>
        <w:ind w:left="845"/>
        <w:rPr>
          <w:kern w:val="36"/>
        </w:rPr>
      </w:pPr>
      <w:r>
        <w:rPr>
          <w:rFonts w:hint="eastAsia"/>
          <w:kern w:val="36"/>
        </w:rPr>
        <w:t>本工程工期紧，投标人应有充分人员、材料、机械准备，否则发包人有权视有关情况进行考核，并另行选择施工队伍或终止合同。</w:t>
      </w:r>
    </w:p>
    <w:p w:rsidR="00923380" w:rsidRDefault="00923380" w:rsidP="00923380">
      <w:pPr>
        <w:pStyle w:val="a6"/>
        <w:snapToGrid w:val="0"/>
        <w:spacing w:line="360" w:lineRule="auto"/>
        <w:rPr>
          <w:rFonts w:hAnsi="宋体"/>
          <w:b/>
          <w:sz w:val="24"/>
          <w:szCs w:val="24"/>
        </w:rPr>
      </w:pPr>
      <w:r>
        <w:rPr>
          <w:rFonts w:hAnsi="宋体" w:hint="eastAsia"/>
          <w:b/>
          <w:sz w:val="24"/>
          <w:szCs w:val="24"/>
        </w:rPr>
        <w:t>五、投标说明</w:t>
      </w:r>
    </w:p>
    <w:p w:rsidR="008A2B76" w:rsidRPr="008A2B76" w:rsidRDefault="008A2B76" w:rsidP="008A2B76">
      <w:pPr>
        <w:numPr>
          <w:ilvl w:val="0"/>
          <w:numId w:val="3"/>
        </w:numPr>
        <w:spacing w:beforeLines="50" w:before="156" w:afterLines="50" w:after="156"/>
        <w:rPr>
          <w:szCs w:val="21"/>
        </w:rPr>
      </w:pPr>
      <w:r w:rsidRPr="008A2B76">
        <w:rPr>
          <w:rFonts w:hint="eastAsia"/>
          <w:szCs w:val="21"/>
        </w:rPr>
        <w:t>本工程按综合单价结合定额优惠率（材料费不参与总价优惠）的方式进行报价。</w:t>
      </w:r>
      <w:r w:rsidRPr="008A2B76">
        <w:rPr>
          <w:rFonts w:ascii="宋体" w:hAnsi="宋体" w:cs="宋体" w:hint="eastAsia"/>
          <w:szCs w:val="21"/>
        </w:rPr>
        <w:t>最终结算价执行2018版安徽省建设工程计价定额，计价依据：«安徽省建设工程计价定额»、</w:t>
      </w:r>
      <w:r w:rsidRPr="008A2B76">
        <w:rPr>
          <w:rFonts w:ascii="宋体" w:hAnsi="宋体" w:cs="宋体" w:hint="eastAsia"/>
          <w:szCs w:val="21"/>
        </w:rPr>
        <w:lastRenderedPageBreak/>
        <w:t>«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w:t>
      </w:r>
      <w:proofErr w:type="gramStart"/>
      <w:r w:rsidRPr="008A2B76">
        <w:rPr>
          <w:rFonts w:ascii="宋体" w:hAnsi="宋体" w:cs="宋体" w:hint="eastAsia"/>
          <w:szCs w:val="21"/>
        </w:rPr>
        <w:t>冶建定</w:t>
      </w:r>
      <w:proofErr w:type="gramEnd"/>
      <w:r w:rsidRPr="008A2B76">
        <w:rPr>
          <w:rFonts w:ascii="宋体" w:hAnsi="宋体" w:cs="宋体" w:hint="eastAsia"/>
          <w:szCs w:val="21"/>
        </w:rPr>
        <w:t>（2010）53号文件（不计取：特殊工程技术培训费、远地施工增加费、定额测定编制管理费和上级管理费、施工队伍调迁费）。</w:t>
      </w:r>
      <w:r w:rsidRPr="008A2B76">
        <w:rPr>
          <w:rFonts w:hint="eastAsia"/>
          <w:szCs w:val="21"/>
        </w:rPr>
        <w:t>安装工程中：安装和生产同时进行增加费、有害人身健康环境时施工增加费应以现场确认单形式进行确认，计取方法参照安徽</w:t>
      </w:r>
      <w:r w:rsidRPr="008A2B76">
        <w:rPr>
          <w:rFonts w:hint="eastAsia"/>
          <w:szCs w:val="21"/>
        </w:rPr>
        <w:t>2018</w:t>
      </w:r>
      <w:r w:rsidRPr="008A2B76">
        <w:rPr>
          <w:rFonts w:hint="eastAsia"/>
          <w:szCs w:val="21"/>
        </w:rPr>
        <w:t>定额安装工程第四册电气设备安装工程。</w:t>
      </w:r>
    </w:p>
    <w:p w:rsidR="008A2B76" w:rsidRPr="008A2B76" w:rsidRDefault="008A2B76" w:rsidP="008A2B76">
      <w:pPr>
        <w:numPr>
          <w:ilvl w:val="0"/>
          <w:numId w:val="3"/>
        </w:numPr>
        <w:spacing w:beforeLines="50" w:before="156" w:afterLines="50" w:after="156"/>
        <w:rPr>
          <w:b/>
          <w:bCs/>
          <w:szCs w:val="21"/>
          <w:u w:val="single"/>
        </w:rPr>
      </w:pPr>
      <w:r w:rsidRPr="008A2B76">
        <w:rPr>
          <w:rFonts w:hint="eastAsia"/>
          <w:b/>
          <w:bCs/>
          <w:szCs w:val="21"/>
          <w:u w:val="single"/>
        </w:rPr>
        <w:t>该工程除</w:t>
      </w:r>
      <w:r w:rsidRPr="008A2B76">
        <w:rPr>
          <w:rFonts w:ascii="宋体" w:hAnsi="宋体" w:hint="eastAsia"/>
          <w:b/>
          <w:bCs/>
          <w:szCs w:val="21"/>
          <w:u w:val="single"/>
        </w:rPr>
        <w:t>所有材料由承包人提供</w:t>
      </w:r>
      <w:r w:rsidRPr="008A2B76">
        <w:rPr>
          <w:rFonts w:hint="eastAsia"/>
          <w:b/>
          <w:bCs/>
          <w:szCs w:val="21"/>
          <w:u w:val="single"/>
        </w:rPr>
        <w:t>。</w:t>
      </w:r>
    </w:p>
    <w:p w:rsidR="008A2B76" w:rsidRPr="008A2B76" w:rsidRDefault="008A2B76" w:rsidP="008A2B76">
      <w:pPr>
        <w:numPr>
          <w:ilvl w:val="0"/>
          <w:numId w:val="3"/>
        </w:numPr>
        <w:spacing w:beforeLines="50" w:before="156" w:afterLines="50" w:after="156"/>
        <w:rPr>
          <w:szCs w:val="21"/>
        </w:rPr>
      </w:pPr>
      <w:r w:rsidRPr="008A2B76">
        <w:rPr>
          <w:rFonts w:hint="eastAsia"/>
          <w:szCs w:val="21"/>
        </w:rPr>
        <w:t>发包人供应材料设备的结算方法：工程结束后根据图纸及工程相关资料依照合同约定的定额据实结算，超出的材料款从本工程款中扣除，材料单价按照施工期间芜湖市</w:t>
      </w:r>
      <w:proofErr w:type="gramStart"/>
      <w:r w:rsidRPr="008A2B76">
        <w:rPr>
          <w:rFonts w:hint="eastAsia"/>
          <w:szCs w:val="21"/>
        </w:rPr>
        <w:t>信息价</w:t>
      </w:r>
      <w:proofErr w:type="gramEnd"/>
      <w:r w:rsidRPr="008A2B76">
        <w:rPr>
          <w:rFonts w:hint="eastAsia"/>
          <w:szCs w:val="21"/>
        </w:rPr>
        <w:t>计算。</w:t>
      </w:r>
    </w:p>
    <w:p w:rsidR="008A2B76" w:rsidRPr="008A2B76" w:rsidRDefault="008A2B76" w:rsidP="008A2B76">
      <w:pPr>
        <w:numPr>
          <w:ilvl w:val="0"/>
          <w:numId w:val="3"/>
        </w:numPr>
        <w:spacing w:beforeLines="50" w:before="156" w:afterLines="50" w:after="156"/>
        <w:rPr>
          <w:szCs w:val="21"/>
        </w:rPr>
      </w:pPr>
      <w:r w:rsidRPr="008A2B76">
        <w:rPr>
          <w:szCs w:val="21"/>
        </w:rPr>
        <w:t>建筑用钢材和</w:t>
      </w:r>
      <w:proofErr w:type="gramStart"/>
      <w:r w:rsidRPr="008A2B76">
        <w:rPr>
          <w:szCs w:val="21"/>
        </w:rPr>
        <w:t>砼</w:t>
      </w:r>
      <w:proofErr w:type="gramEnd"/>
      <w:r w:rsidRPr="008A2B76">
        <w:rPr>
          <w:szCs w:val="21"/>
        </w:rPr>
        <w:t>承包人须优先采购发包人产品；平台、梯子用钢格板优先使用</w:t>
      </w:r>
      <w:proofErr w:type="gramStart"/>
      <w:r w:rsidRPr="008A2B76">
        <w:rPr>
          <w:szCs w:val="21"/>
        </w:rPr>
        <w:t>新兴际华集团</w:t>
      </w:r>
      <w:proofErr w:type="gramEnd"/>
      <w:r w:rsidRPr="008A2B76">
        <w:rPr>
          <w:szCs w:val="21"/>
        </w:rPr>
        <w:t>产品；由承包人提供使用计划，发包人收到计划经审核同意后</w:t>
      </w:r>
      <w:r w:rsidRPr="008A2B76">
        <w:rPr>
          <w:szCs w:val="21"/>
        </w:rPr>
        <w:t>15</w:t>
      </w:r>
      <w:r w:rsidRPr="008A2B76">
        <w:rPr>
          <w:szCs w:val="21"/>
        </w:rPr>
        <w:t>天内提供材料，提料、卸车、保管由承包人负责。</w:t>
      </w:r>
    </w:p>
    <w:p w:rsidR="008A2B76" w:rsidRPr="008A2B76" w:rsidRDefault="008A2B76" w:rsidP="008A2B76">
      <w:pPr>
        <w:numPr>
          <w:ilvl w:val="0"/>
          <w:numId w:val="3"/>
        </w:numPr>
        <w:spacing w:beforeLines="50" w:before="156" w:afterLines="50" w:after="156"/>
        <w:rPr>
          <w:szCs w:val="21"/>
        </w:rPr>
      </w:pPr>
      <w:r w:rsidRPr="008A2B76">
        <w:rPr>
          <w:szCs w:val="21"/>
        </w:rPr>
        <w:t>承包人材料采购前，所选供应商及所购材料的技术参数须经发包人书面认可后方可采购。承包人所采购材料均须附证明质量和规格的出厂文件，根据规范进行复检，承担由于材料质量问题引起的一切后果；发包人有权提出复检要求，承包人应无偿无条件满足抽检时发现承包人采购材料违规，有权处罚和收回采购权，收回采购权后发包人供应材料按进价（含税）加</w:t>
      </w:r>
      <w:r w:rsidRPr="008A2B76">
        <w:rPr>
          <w:szCs w:val="21"/>
        </w:rPr>
        <w:t>5%</w:t>
      </w:r>
      <w:r w:rsidRPr="008A2B76">
        <w:rPr>
          <w:szCs w:val="21"/>
        </w:rPr>
        <w:t>管理费结算（从承包价扣除）。</w:t>
      </w:r>
    </w:p>
    <w:p w:rsidR="008A2B76" w:rsidRPr="008A2B76" w:rsidRDefault="008A2B76" w:rsidP="008A2B76">
      <w:pPr>
        <w:numPr>
          <w:ilvl w:val="0"/>
          <w:numId w:val="3"/>
        </w:numPr>
        <w:spacing w:beforeLines="50" w:before="156" w:afterLines="50" w:after="156"/>
        <w:rPr>
          <w:szCs w:val="21"/>
        </w:rPr>
      </w:pPr>
      <w:r w:rsidRPr="008A2B76">
        <w:rPr>
          <w:rFonts w:hint="eastAsia"/>
          <w:szCs w:val="21"/>
        </w:rPr>
        <w:t>发包人供应的材料承包人领用并</w:t>
      </w:r>
      <w:proofErr w:type="gramStart"/>
      <w:r w:rsidRPr="008A2B76">
        <w:rPr>
          <w:rFonts w:hint="eastAsia"/>
          <w:szCs w:val="21"/>
        </w:rPr>
        <w:t>按供应</w:t>
      </w:r>
      <w:proofErr w:type="gramEnd"/>
      <w:r w:rsidRPr="008A2B76">
        <w:rPr>
          <w:rFonts w:hint="eastAsia"/>
          <w:szCs w:val="21"/>
        </w:rPr>
        <w:t>价结算。承包人采购的材料，价格采用施工期间芜湖市</w:t>
      </w:r>
      <w:proofErr w:type="gramStart"/>
      <w:r w:rsidRPr="008A2B76">
        <w:rPr>
          <w:rFonts w:hint="eastAsia"/>
          <w:szCs w:val="21"/>
        </w:rPr>
        <w:t>信息价</w:t>
      </w:r>
      <w:proofErr w:type="gramEnd"/>
      <w:r w:rsidRPr="008A2B76">
        <w:rPr>
          <w:rFonts w:hint="eastAsia"/>
          <w:szCs w:val="21"/>
        </w:rPr>
        <w:t>(</w:t>
      </w:r>
      <w:r w:rsidRPr="008A2B76">
        <w:rPr>
          <w:rFonts w:hint="eastAsia"/>
          <w:szCs w:val="21"/>
        </w:rPr>
        <w:t>加权平均价</w:t>
      </w:r>
      <w:r w:rsidRPr="008A2B76">
        <w:rPr>
          <w:rFonts w:hint="eastAsia"/>
          <w:szCs w:val="21"/>
        </w:rPr>
        <w:t>)</w:t>
      </w:r>
      <w:r w:rsidRPr="008A2B76">
        <w:rPr>
          <w:rFonts w:hint="eastAsia"/>
          <w:szCs w:val="21"/>
        </w:rPr>
        <w:t>。承包人采购的材料芜湖市</w:t>
      </w:r>
      <w:proofErr w:type="gramStart"/>
      <w:r w:rsidRPr="008A2B76">
        <w:rPr>
          <w:rFonts w:hint="eastAsia"/>
          <w:szCs w:val="21"/>
        </w:rPr>
        <w:t>信息价</w:t>
      </w:r>
      <w:proofErr w:type="gramEnd"/>
      <w:r w:rsidRPr="008A2B76">
        <w:rPr>
          <w:rFonts w:hint="eastAsia"/>
          <w:szCs w:val="21"/>
        </w:rPr>
        <w:t>没有价格的进行市场询价。对于装饰部分主要材料价格采用发包人确认价格，采购前必须经发包人确认单价和品牌。发包人定价部分不参与取费优惠。</w:t>
      </w:r>
    </w:p>
    <w:p w:rsidR="008A2B76" w:rsidRPr="008A2B76" w:rsidRDefault="008A2B76" w:rsidP="008A2B76">
      <w:pPr>
        <w:numPr>
          <w:ilvl w:val="0"/>
          <w:numId w:val="3"/>
        </w:numPr>
        <w:spacing w:beforeLines="50" w:before="156" w:afterLines="50" w:after="156"/>
        <w:rPr>
          <w:szCs w:val="21"/>
        </w:rPr>
      </w:pPr>
      <w:r w:rsidRPr="008A2B76">
        <w:rPr>
          <w:rFonts w:hint="eastAsia"/>
          <w:szCs w:val="21"/>
        </w:rPr>
        <w:t>因现场施工需要或为满足本项目正常投用的需要增加图纸之外的工作量以签证形式计取，按实确认，执行厂内定价，签证单办理相关签字手续后作为结算的依据。</w:t>
      </w:r>
    </w:p>
    <w:p w:rsidR="008A2B76" w:rsidRPr="008A2B76" w:rsidRDefault="008A2B76" w:rsidP="008A2B76">
      <w:pPr>
        <w:numPr>
          <w:ilvl w:val="0"/>
          <w:numId w:val="3"/>
        </w:numPr>
        <w:spacing w:beforeLines="50" w:before="156" w:afterLines="50" w:after="156"/>
        <w:rPr>
          <w:szCs w:val="21"/>
        </w:rPr>
      </w:pPr>
      <w:r w:rsidRPr="008A2B76">
        <w:rPr>
          <w:rFonts w:hint="eastAsia"/>
          <w:szCs w:val="21"/>
        </w:rPr>
        <w:t>工程内容按合同约定执行，开具增值税发票执行</w:t>
      </w:r>
      <w:r w:rsidRPr="008A2B76">
        <w:rPr>
          <w:rFonts w:hint="eastAsia"/>
          <w:szCs w:val="21"/>
        </w:rPr>
        <w:t>9%</w:t>
      </w:r>
      <w:r w:rsidRPr="008A2B76">
        <w:rPr>
          <w:rFonts w:hint="eastAsia"/>
          <w:szCs w:val="21"/>
        </w:rPr>
        <w:t>税率。</w:t>
      </w:r>
    </w:p>
    <w:p w:rsidR="00923380" w:rsidRPr="008A2B76" w:rsidRDefault="008A2B76" w:rsidP="008A2B76">
      <w:pPr>
        <w:numPr>
          <w:ilvl w:val="0"/>
          <w:numId w:val="3"/>
        </w:numPr>
        <w:spacing w:beforeLines="50" w:before="156" w:afterLines="50" w:after="156"/>
        <w:rPr>
          <w:bCs/>
          <w:kern w:val="36"/>
          <w:szCs w:val="21"/>
        </w:rPr>
      </w:pPr>
      <w:r w:rsidRPr="008A2B76">
        <w:rPr>
          <w:rFonts w:ascii="宋体" w:hAnsi="宋体" w:hint="eastAsia"/>
          <w:szCs w:val="21"/>
        </w:rPr>
        <w:t>发包人在指定位置提供施工电源及水源，之外部分承包人自行承担，现场施工水电费结算时按合同总价的７‰扣除或装表据实扣除。</w:t>
      </w:r>
    </w:p>
    <w:p w:rsidR="00923380" w:rsidRPr="008A2B76" w:rsidRDefault="00923380" w:rsidP="00923380">
      <w:pPr>
        <w:numPr>
          <w:ilvl w:val="0"/>
          <w:numId w:val="3"/>
        </w:numPr>
        <w:spacing w:beforeLines="50" w:before="156" w:afterLines="50" w:after="156" w:line="360" w:lineRule="auto"/>
        <w:rPr>
          <w:bCs/>
          <w:kern w:val="36"/>
          <w:szCs w:val="21"/>
        </w:rPr>
      </w:pPr>
      <w:r w:rsidRPr="008A2B76">
        <w:rPr>
          <w:rFonts w:hint="eastAsia"/>
          <w:bCs/>
          <w:kern w:val="36"/>
          <w:szCs w:val="21"/>
        </w:rPr>
        <w:t>本次招标采取综合评分的方式进行评标，评分标准按以下表格计分，投标单位需对表内要求内容在投标书中如实反馈：</w:t>
      </w:r>
    </w:p>
    <w:tbl>
      <w:tblPr>
        <w:tblW w:w="9782" w:type="dxa"/>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00" w:firstRow="0" w:lastRow="0" w:firstColumn="0" w:lastColumn="0" w:noHBand="0" w:noVBand="0"/>
      </w:tblPr>
      <w:tblGrid>
        <w:gridCol w:w="710"/>
        <w:gridCol w:w="992"/>
        <w:gridCol w:w="1418"/>
        <w:gridCol w:w="3260"/>
        <w:gridCol w:w="3402"/>
      </w:tblGrid>
      <w:tr w:rsidR="00923380" w:rsidTr="00FF0F81">
        <w:trPr>
          <w:trHeight w:val="1189"/>
        </w:trPr>
        <w:tc>
          <w:tcPr>
            <w:tcW w:w="710" w:type="dxa"/>
            <w:vMerge w:val="restart"/>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评分 标准</w:t>
            </w:r>
          </w:p>
        </w:tc>
        <w:tc>
          <w:tcPr>
            <w:tcW w:w="99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标价（40分）</w:t>
            </w:r>
          </w:p>
        </w:tc>
        <w:tc>
          <w:tcPr>
            <w:tcW w:w="8080" w:type="dxa"/>
            <w:gridSpan w:val="3"/>
            <w:vAlign w:val="center"/>
          </w:tcPr>
          <w:p w:rsidR="00923380" w:rsidRDefault="00923380" w:rsidP="00FF0F81">
            <w:pPr>
              <w:widowControl/>
              <w:spacing w:line="360" w:lineRule="auto"/>
              <w:jc w:val="left"/>
              <w:textAlignment w:val="center"/>
              <w:rPr>
                <w:rFonts w:ascii="宋体" w:hAnsi="宋体" w:cs="宋体"/>
                <w:color w:val="000000"/>
              </w:rPr>
            </w:pPr>
            <w:r>
              <w:rPr>
                <w:rFonts w:ascii="宋体" w:hAnsi="宋体" w:cs="宋体" w:hint="eastAsia"/>
                <w:color w:val="000000"/>
                <w:kern w:val="0"/>
              </w:rPr>
              <w:t>满足招标文件要求的前提下，取所有投标方有效报价的最低价作为评标基准价，其得分为40分，其他投标方得分为：价格分=40*评标基准价÷有效报价。</w:t>
            </w:r>
          </w:p>
        </w:tc>
      </w:tr>
      <w:tr w:rsidR="00923380" w:rsidTr="00FF0F81">
        <w:trPr>
          <w:trHeight w:val="525"/>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restart"/>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施工方案  （30分）</w:t>
            </w: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施工现场概况：2分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贴合现场实际情况1~2分</w:t>
            </w:r>
          </w:p>
        </w:tc>
      </w:tr>
      <w:tr w:rsidR="00923380" w:rsidTr="00FF0F81">
        <w:trPr>
          <w:trHeight w:val="384"/>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restart"/>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施工方案及技术措施：共20分</w:t>
            </w:r>
          </w:p>
        </w:tc>
        <w:tc>
          <w:tcPr>
            <w:tcW w:w="3260"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施工存在难度（4分）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535"/>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ign w:val="center"/>
          </w:tcPr>
          <w:p w:rsidR="00923380" w:rsidRDefault="00923380" w:rsidP="00FF0F81">
            <w:pPr>
              <w:spacing w:line="360" w:lineRule="auto"/>
              <w:jc w:val="center"/>
              <w:rPr>
                <w:rFonts w:ascii="宋体" w:hAnsi="宋体" w:cs="宋体"/>
                <w:color w:val="000000"/>
              </w:rPr>
            </w:pPr>
          </w:p>
        </w:tc>
        <w:tc>
          <w:tcPr>
            <w:tcW w:w="3260"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采取的措施（4分）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584"/>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ign w:val="center"/>
          </w:tcPr>
          <w:p w:rsidR="00923380" w:rsidRDefault="00923380" w:rsidP="00FF0F81">
            <w:pPr>
              <w:spacing w:line="360" w:lineRule="auto"/>
              <w:jc w:val="center"/>
              <w:rPr>
                <w:rFonts w:ascii="宋体" w:hAnsi="宋体" w:cs="宋体"/>
                <w:color w:val="000000"/>
              </w:rPr>
            </w:pPr>
          </w:p>
        </w:tc>
        <w:tc>
          <w:tcPr>
            <w:tcW w:w="3260"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人力投入计划（4分）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529"/>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ign w:val="center"/>
          </w:tcPr>
          <w:p w:rsidR="00923380" w:rsidRDefault="00923380" w:rsidP="00FF0F81">
            <w:pPr>
              <w:spacing w:line="360" w:lineRule="auto"/>
              <w:jc w:val="center"/>
              <w:rPr>
                <w:rFonts w:ascii="宋体" w:hAnsi="宋体" w:cs="宋体"/>
                <w:color w:val="000000"/>
              </w:rPr>
            </w:pPr>
          </w:p>
        </w:tc>
        <w:tc>
          <w:tcPr>
            <w:tcW w:w="3260" w:type="dxa"/>
            <w:vAlign w:val="center"/>
          </w:tcPr>
          <w:p w:rsidR="00923380" w:rsidRDefault="00923380" w:rsidP="00FF0F81">
            <w:pPr>
              <w:widowControl/>
              <w:spacing w:line="360" w:lineRule="auto"/>
              <w:ind w:left="210" w:hangingChars="100" w:hanging="210"/>
              <w:jc w:val="left"/>
              <w:textAlignment w:val="center"/>
              <w:rPr>
                <w:rFonts w:ascii="宋体" w:hAnsi="宋体" w:cs="宋体"/>
                <w:color w:val="000000"/>
              </w:rPr>
            </w:pPr>
            <w:r>
              <w:rPr>
                <w:rFonts w:ascii="宋体" w:hAnsi="宋体" w:cs="宋体" w:hint="eastAsia"/>
                <w:color w:val="000000"/>
                <w:kern w:val="0"/>
              </w:rPr>
              <w:t>材料、机械投入计划（4分）</w:t>
            </w:r>
          </w:p>
        </w:tc>
        <w:tc>
          <w:tcPr>
            <w:tcW w:w="3402" w:type="dxa"/>
            <w:vAlign w:val="center"/>
          </w:tcPr>
          <w:p w:rsidR="00923380" w:rsidRDefault="00923380" w:rsidP="00FF0F81">
            <w:pPr>
              <w:spacing w:line="360" w:lineRule="auto"/>
              <w:jc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550"/>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ign w:val="center"/>
          </w:tcPr>
          <w:p w:rsidR="00923380" w:rsidRDefault="00923380" w:rsidP="00FF0F81">
            <w:pPr>
              <w:spacing w:line="360" w:lineRule="auto"/>
              <w:jc w:val="center"/>
              <w:rPr>
                <w:rFonts w:ascii="宋体" w:hAnsi="宋体" w:cs="宋体"/>
                <w:color w:val="000000"/>
              </w:rPr>
            </w:pPr>
          </w:p>
        </w:tc>
        <w:tc>
          <w:tcPr>
            <w:tcW w:w="3260" w:type="dxa"/>
            <w:vAlign w:val="center"/>
          </w:tcPr>
          <w:p w:rsidR="00923380" w:rsidRDefault="00923380" w:rsidP="00FF0F81">
            <w:pPr>
              <w:widowControl/>
              <w:spacing w:line="360" w:lineRule="auto"/>
              <w:jc w:val="left"/>
              <w:textAlignment w:val="center"/>
              <w:rPr>
                <w:rFonts w:ascii="宋体" w:hAnsi="宋体" w:cs="宋体"/>
                <w:color w:val="000000"/>
              </w:rPr>
            </w:pPr>
            <w:r>
              <w:rPr>
                <w:rFonts w:ascii="宋体" w:hAnsi="宋体" w:cs="宋体" w:hint="eastAsia"/>
                <w:color w:val="000000"/>
                <w:kern w:val="0"/>
              </w:rPr>
              <w:t>工期计划（4分）</w:t>
            </w:r>
          </w:p>
        </w:tc>
        <w:tc>
          <w:tcPr>
            <w:tcW w:w="3402" w:type="dxa"/>
            <w:vAlign w:val="center"/>
          </w:tcPr>
          <w:p w:rsidR="00923380" w:rsidRDefault="00923380" w:rsidP="00FF0F81">
            <w:pPr>
              <w:spacing w:line="360" w:lineRule="auto"/>
              <w:jc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1009"/>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现场安全隐患及防范措施，安全措施：5分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贴合现场实际情况看文件措施项计分。</w:t>
            </w:r>
          </w:p>
        </w:tc>
      </w:tr>
      <w:tr w:rsidR="00923380" w:rsidTr="00FF0F81">
        <w:trPr>
          <w:trHeight w:val="953"/>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现场质量保证措施及文明施工措施： 3分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贴合现场实际情况看文件措施项计分。</w:t>
            </w:r>
          </w:p>
        </w:tc>
      </w:tr>
      <w:tr w:rsidR="00923380" w:rsidTr="00FF0F81">
        <w:trPr>
          <w:trHeight w:val="1222"/>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restart"/>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企业信誉  （30分）</w:t>
            </w: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企业资金状况及信用等级： 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近三年财务状况良好+1分，A级企业+1分，AA级企业+2分，AAA级企业+3分（信用在有效期内）。</w:t>
            </w:r>
          </w:p>
        </w:tc>
      </w:tr>
      <w:tr w:rsidR="00923380" w:rsidTr="00FF0F81">
        <w:trPr>
          <w:trHeight w:val="1222"/>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widowControl/>
              <w:spacing w:line="360" w:lineRule="auto"/>
              <w:jc w:val="center"/>
              <w:textAlignment w:val="center"/>
              <w:rPr>
                <w:rFonts w:ascii="宋体" w:hAnsi="宋体" w:cs="宋体"/>
                <w:color w:val="000000"/>
                <w:kern w:val="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项目经理资质及业绩共4分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二级建造师证书1分，一级建造师证书2分；对应业绩每项1分，最高得2分。</w:t>
            </w:r>
          </w:p>
        </w:tc>
      </w:tr>
      <w:tr w:rsidR="00923380" w:rsidTr="00FF0F81">
        <w:trPr>
          <w:trHeight w:val="751"/>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widowControl/>
              <w:spacing w:line="360" w:lineRule="auto"/>
              <w:jc w:val="center"/>
              <w:textAlignment w:val="center"/>
              <w:rPr>
                <w:rFonts w:ascii="宋体" w:hAnsi="宋体" w:cs="宋体"/>
                <w:color w:val="000000"/>
                <w:kern w:val="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企业类似项目业绩共12分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每项3分，最高得12分。</w:t>
            </w:r>
          </w:p>
        </w:tc>
      </w:tr>
      <w:tr w:rsidR="00923380" w:rsidTr="00FF0F81">
        <w:trPr>
          <w:trHeight w:val="1110"/>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widowControl/>
              <w:spacing w:line="360" w:lineRule="auto"/>
              <w:jc w:val="center"/>
              <w:textAlignment w:val="center"/>
              <w:rPr>
                <w:rFonts w:ascii="宋体" w:hAnsi="宋体" w:cs="宋体"/>
                <w:color w:val="000000"/>
                <w:kern w:val="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履约能力综合评估（财务信誉、工程履约信誉、结算信誉）共计6分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每项2分，若有一项不良情况，计0分。</w:t>
            </w:r>
          </w:p>
        </w:tc>
      </w:tr>
      <w:tr w:rsidR="00923380" w:rsidTr="00FF0F81">
        <w:trPr>
          <w:trHeight w:val="702"/>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widowControl/>
              <w:spacing w:line="360" w:lineRule="auto"/>
              <w:jc w:val="center"/>
              <w:textAlignment w:val="center"/>
              <w:rPr>
                <w:rFonts w:ascii="宋体" w:hAnsi="宋体" w:cs="宋体"/>
                <w:color w:val="00000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体系认证共计4分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每项1分，最高得4分。</w:t>
            </w:r>
          </w:p>
        </w:tc>
      </w:tr>
    </w:tbl>
    <w:p w:rsidR="00923380" w:rsidRDefault="00923380" w:rsidP="00923380">
      <w:pPr>
        <w:pStyle w:val="1"/>
        <w:tabs>
          <w:tab w:val="left" w:pos="180"/>
        </w:tabs>
        <w:spacing w:line="340" w:lineRule="exact"/>
        <w:ind w:left="0" w:firstLineChars="0" w:firstLine="0"/>
        <w:jc w:val="left"/>
      </w:pPr>
      <w:r>
        <w:t>1</w:t>
      </w:r>
      <w:r w:rsidR="008A2B76">
        <w:t>1</w:t>
      </w:r>
      <w:r w:rsidR="002052AF">
        <w:t>.</w:t>
      </w:r>
      <w:r w:rsidRPr="004538BC">
        <w:rPr>
          <w:rFonts w:ascii="宋体" w:hAnsi="宋体" w:hint="eastAsia"/>
          <w:bCs/>
        </w:rPr>
        <w:t xml:space="preserve"> </w:t>
      </w:r>
      <w:r w:rsidRPr="000152AC">
        <w:rPr>
          <w:rFonts w:ascii="宋体" w:eastAsiaTheme="minorEastAsia" w:hAnsi="宋体" w:cs="宋体" w:hint="eastAsia"/>
          <w:bCs/>
          <w:sz w:val="21"/>
          <w:szCs w:val="22"/>
        </w:rPr>
        <w:t>本工程签订合同时，根据</w:t>
      </w:r>
      <w:r w:rsidR="009D00B2">
        <w:rPr>
          <w:rFonts w:ascii="宋体" w:eastAsiaTheme="minorEastAsia" w:hAnsi="宋体" w:cs="宋体" w:hint="eastAsia"/>
          <w:bCs/>
          <w:sz w:val="21"/>
          <w:szCs w:val="22"/>
        </w:rPr>
        <w:t>工作量</w:t>
      </w:r>
      <w:r w:rsidRPr="000152AC">
        <w:rPr>
          <w:rFonts w:ascii="宋体" w:eastAsiaTheme="minorEastAsia" w:hAnsi="宋体" w:cs="宋体" w:hint="eastAsia"/>
          <w:bCs/>
          <w:sz w:val="21"/>
          <w:szCs w:val="22"/>
        </w:rPr>
        <w:t>和投标人报价签订合同。</w:t>
      </w:r>
    </w:p>
    <w:p w:rsidR="00923380" w:rsidRPr="004538BC" w:rsidRDefault="00923380" w:rsidP="00923380">
      <w:pPr>
        <w:numPr>
          <w:ilvl w:val="0"/>
          <w:numId w:val="8"/>
        </w:numPr>
        <w:spacing w:line="360" w:lineRule="auto"/>
        <w:rPr>
          <w:rFonts w:ascii="宋体" w:hAnsi="宋体"/>
          <w:bCs/>
        </w:rPr>
      </w:pPr>
      <w:r>
        <w:rPr>
          <w:rFonts w:ascii="宋体" w:hAnsi="宋体" w:cs="宋体" w:hint="eastAsia"/>
          <w:bCs/>
        </w:rPr>
        <w:t>现场开标，投标书当众启封，由发包人评标小组根据报价、施工方案、企业信誉</w:t>
      </w:r>
      <w:r>
        <w:rPr>
          <w:rFonts w:ascii="宋体" w:hAnsi="宋体" w:cs="宋体" w:hint="eastAsia"/>
        </w:rPr>
        <w:t>等对投标文件进行综合评分，根据综合评</w:t>
      </w:r>
      <w:r>
        <w:rPr>
          <w:rFonts w:ascii="宋体" w:hAnsi="宋体" w:cs="宋体" w:hint="eastAsia"/>
          <w:bCs/>
        </w:rPr>
        <w:t>分依次确</w:t>
      </w:r>
      <w:r>
        <w:rPr>
          <w:rFonts w:ascii="宋体" w:hAnsi="宋体" w:cs="宋体" w:hint="eastAsia"/>
        </w:rPr>
        <w:t>定1~3名中标候选人单位，得分最高者为优先选择单位。由业务部门与中标候选人单位进一步商务谈判等相关内容，确定中标单位后，向中标单位发出中标通知。</w:t>
      </w:r>
    </w:p>
    <w:p w:rsidR="00923380" w:rsidRDefault="00923380" w:rsidP="00923380">
      <w:pPr>
        <w:numPr>
          <w:ilvl w:val="0"/>
          <w:numId w:val="8"/>
        </w:numPr>
        <w:spacing w:line="360" w:lineRule="auto"/>
        <w:rPr>
          <w:rFonts w:ascii="宋体" w:hAnsi="宋体"/>
          <w:bCs/>
          <w:kern w:val="0"/>
        </w:rPr>
      </w:pPr>
      <w:r>
        <w:rPr>
          <w:rFonts w:ascii="宋体" w:hAnsi="宋体" w:hint="eastAsia"/>
          <w:bCs/>
        </w:rPr>
        <w:t>投标人的资质不达标等实行一票否决制。</w:t>
      </w:r>
    </w:p>
    <w:p w:rsidR="00923380" w:rsidRDefault="00923380" w:rsidP="00923380">
      <w:pPr>
        <w:numPr>
          <w:ilvl w:val="0"/>
          <w:numId w:val="8"/>
        </w:numPr>
        <w:spacing w:line="360" w:lineRule="auto"/>
        <w:rPr>
          <w:rFonts w:ascii="宋体" w:hAnsi="宋体"/>
          <w:bCs/>
          <w:kern w:val="0"/>
        </w:rPr>
      </w:pPr>
      <w:r>
        <w:rPr>
          <w:rFonts w:ascii="宋体" w:hAnsi="宋体" w:hint="eastAsia"/>
          <w:bCs/>
          <w:kern w:val="0"/>
        </w:rPr>
        <w:t>无效投标</w:t>
      </w:r>
    </w:p>
    <w:p w:rsidR="00923380" w:rsidRDefault="00923380" w:rsidP="00923380">
      <w:pPr>
        <w:widowControl/>
        <w:tabs>
          <w:tab w:val="left" w:pos="735"/>
        </w:tabs>
        <w:spacing w:line="300" w:lineRule="auto"/>
        <w:ind w:firstLineChars="150" w:firstLine="315"/>
        <w:jc w:val="left"/>
        <w:rPr>
          <w:rFonts w:ascii="宋体" w:hAnsi="宋体"/>
          <w:kern w:val="0"/>
        </w:rPr>
      </w:pPr>
      <w:r>
        <w:rPr>
          <w:rFonts w:ascii="宋体" w:hAnsi="宋体" w:hint="eastAsia"/>
          <w:kern w:val="0"/>
        </w:rPr>
        <w:t>发生下列情况之一者，视为无效投标。</w:t>
      </w:r>
    </w:p>
    <w:p w:rsidR="00923380" w:rsidRDefault="00923380" w:rsidP="00923380">
      <w:pPr>
        <w:numPr>
          <w:ilvl w:val="0"/>
          <w:numId w:val="9"/>
        </w:numPr>
        <w:spacing w:line="360" w:lineRule="auto"/>
        <w:rPr>
          <w:rFonts w:ascii="宋体" w:hAnsi="宋体" w:cs="宋体"/>
        </w:rPr>
      </w:pPr>
      <w:r>
        <w:rPr>
          <w:rFonts w:ascii="宋体" w:hAnsi="宋体" w:cs="宋体" w:hint="eastAsia"/>
        </w:rPr>
        <w:t>投标文件未按规定加盖公章和签字。</w:t>
      </w:r>
    </w:p>
    <w:p w:rsidR="00923380" w:rsidRDefault="00923380" w:rsidP="00923380">
      <w:pPr>
        <w:numPr>
          <w:ilvl w:val="0"/>
          <w:numId w:val="9"/>
        </w:numPr>
        <w:spacing w:line="360" w:lineRule="auto"/>
        <w:rPr>
          <w:rFonts w:ascii="宋体" w:hAnsi="宋体" w:cs="宋体"/>
        </w:rPr>
      </w:pPr>
      <w:r>
        <w:rPr>
          <w:rFonts w:ascii="宋体" w:hAnsi="宋体" w:cs="宋体" w:hint="eastAsia"/>
        </w:rPr>
        <w:lastRenderedPageBreak/>
        <w:t>投标文件字迹模糊、无法辨认影响评标的。</w:t>
      </w:r>
    </w:p>
    <w:p w:rsidR="00923380" w:rsidRDefault="00923380" w:rsidP="00923380">
      <w:pPr>
        <w:numPr>
          <w:ilvl w:val="0"/>
          <w:numId w:val="9"/>
        </w:numPr>
        <w:spacing w:line="360" w:lineRule="auto"/>
        <w:rPr>
          <w:rFonts w:ascii="宋体" w:hAnsi="宋体" w:cs="宋体"/>
        </w:rPr>
      </w:pPr>
      <w:r>
        <w:rPr>
          <w:rFonts w:ascii="宋体" w:hAnsi="宋体" w:cs="宋体" w:hint="eastAsia"/>
        </w:rPr>
        <w:t>授权委托书未加盖单位公章和法定代表人印章（或签字）的。</w:t>
      </w:r>
    </w:p>
    <w:p w:rsidR="00923380" w:rsidRDefault="00923380" w:rsidP="00923380">
      <w:pPr>
        <w:numPr>
          <w:ilvl w:val="0"/>
          <w:numId w:val="9"/>
        </w:numPr>
        <w:spacing w:line="360" w:lineRule="auto"/>
        <w:rPr>
          <w:rFonts w:ascii="宋体" w:hAnsi="宋体" w:cs="宋体"/>
        </w:rPr>
      </w:pPr>
      <w:r>
        <w:rPr>
          <w:rFonts w:ascii="宋体" w:hAnsi="宋体" w:cs="宋体" w:hint="eastAsia"/>
        </w:rPr>
        <w:t>投标人以任何形式干扰招投标工作公开、公正进行的。</w:t>
      </w:r>
    </w:p>
    <w:p w:rsidR="00923380" w:rsidRDefault="00923380" w:rsidP="00923380">
      <w:pPr>
        <w:numPr>
          <w:ilvl w:val="0"/>
          <w:numId w:val="9"/>
        </w:numPr>
        <w:spacing w:line="360" w:lineRule="auto"/>
        <w:rPr>
          <w:rFonts w:ascii="宋体" w:hAnsi="宋体" w:cs="宋体"/>
        </w:rPr>
      </w:pPr>
      <w:r>
        <w:rPr>
          <w:rFonts w:ascii="宋体" w:hAnsi="宋体" w:cs="宋体" w:hint="eastAsia"/>
        </w:rPr>
        <w:t>投标人企业资质不全或无资质的。</w:t>
      </w:r>
    </w:p>
    <w:p w:rsidR="00923380" w:rsidRDefault="00923380" w:rsidP="00923380">
      <w:pPr>
        <w:numPr>
          <w:ilvl w:val="0"/>
          <w:numId w:val="9"/>
        </w:numPr>
        <w:spacing w:line="360" w:lineRule="auto"/>
        <w:rPr>
          <w:rFonts w:ascii="宋体" w:hAnsi="宋体" w:cs="宋体"/>
        </w:rPr>
      </w:pPr>
      <w:r>
        <w:rPr>
          <w:rFonts w:ascii="宋体" w:hAnsi="宋体" w:cs="宋体" w:hint="eastAsia"/>
        </w:rPr>
        <w:t>附有招标人不能接受的条件的。</w:t>
      </w:r>
    </w:p>
    <w:p w:rsidR="00923380" w:rsidRDefault="00923380" w:rsidP="00923380">
      <w:pPr>
        <w:numPr>
          <w:ilvl w:val="0"/>
          <w:numId w:val="9"/>
        </w:numPr>
        <w:spacing w:line="360" w:lineRule="auto"/>
        <w:rPr>
          <w:rFonts w:ascii="宋体" w:hAnsi="宋体" w:cs="宋体"/>
        </w:rPr>
      </w:pPr>
      <w:r>
        <w:rPr>
          <w:rFonts w:ascii="宋体" w:hAnsi="宋体" w:cs="宋体" w:hint="eastAsia"/>
        </w:rPr>
        <w:t>在投标文件中有两个以上的报价，且未明确哪个报价有效。</w:t>
      </w:r>
    </w:p>
    <w:p w:rsidR="00923380" w:rsidRDefault="00923380" w:rsidP="00923380">
      <w:pPr>
        <w:numPr>
          <w:ilvl w:val="0"/>
          <w:numId w:val="9"/>
        </w:numPr>
        <w:spacing w:line="360" w:lineRule="auto"/>
        <w:rPr>
          <w:rFonts w:ascii="宋体" w:hAnsi="宋体" w:cs="宋体"/>
        </w:rPr>
      </w:pPr>
      <w:r>
        <w:rPr>
          <w:rFonts w:ascii="宋体" w:hAnsi="宋体" w:cs="宋体" w:hint="eastAsia"/>
        </w:rPr>
        <w:t>以联合体方式投标而无共同投标协议的。</w:t>
      </w:r>
    </w:p>
    <w:p w:rsidR="00923380" w:rsidRDefault="00923380" w:rsidP="00923380">
      <w:pPr>
        <w:numPr>
          <w:ilvl w:val="0"/>
          <w:numId w:val="9"/>
        </w:numPr>
        <w:spacing w:line="360" w:lineRule="auto"/>
        <w:rPr>
          <w:rFonts w:ascii="宋体" w:hAnsi="宋体" w:cs="宋体"/>
        </w:rPr>
      </w:pPr>
      <w:r>
        <w:rPr>
          <w:rFonts w:ascii="宋体" w:hAnsi="宋体" w:cs="宋体" w:hint="eastAsia"/>
        </w:rPr>
        <w:t>以他人名义投标的。</w:t>
      </w:r>
    </w:p>
    <w:p w:rsidR="00923380" w:rsidRDefault="00923380" w:rsidP="00923380">
      <w:pPr>
        <w:numPr>
          <w:ilvl w:val="0"/>
          <w:numId w:val="9"/>
        </w:numPr>
        <w:spacing w:line="360" w:lineRule="auto"/>
        <w:rPr>
          <w:rFonts w:ascii="宋体" w:hAnsi="宋体" w:cs="宋体"/>
        </w:rPr>
      </w:pPr>
      <w:r>
        <w:rPr>
          <w:rFonts w:ascii="宋体" w:hAnsi="宋体" w:cs="宋体" w:hint="eastAsia"/>
        </w:rPr>
        <w:t>未按招标文件要求提交投标保证金的。</w:t>
      </w:r>
    </w:p>
    <w:p w:rsidR="00923380" w:rsidRDefault="00923380" w:rsidP="00923380">
      <w:pPr>
        <w:numPr>
          <w:ilvl w:val="0"/>
          <w:numId w:val="9"/>
        </w:numPr>
        <w:spacing w:line="360" w:lineRule="auto"/>
        <w:rPr>
          <w:rFonts w:ascii="宋体" w:hAnsi="宋体" w:cs="宋体"/>
        </w:rPr>
      </w:pPr>
      <w:r>
        <w:rPr>
          <w:rFonts w:ascii="宋体" w:hAnsi="宋体" w:cs="宋体" w:hint="eastAsia"/>
        </w:rPr>
        <w:t>投标人串通投标、弄虚作假或者以行贿、欺骗等不正当手段谋取中标的。</w:t>
      </w:r>
    </w:p>
    <w:p w:rsidR="00923380" w:rsidRPr="002A472F" w:rsidRDefault="00923380" w:rsidP="00923380">
      <w:pPr>
        <w:numPr>
          <w:ilvl w:val="0"/>
          <w:numId w:val="9"/>
        </w:numPr>
        <w:spacing w:line="360" w:lineRule="auto"/>
        <w:rPr>
          <w:rFonts w:ascii="宋体" w:hAnsi="宋体" w:cs="宋体"/>
        </w:rPr>
      </w:pPr>
      <w:r w:rsidRPr="002A472F">
        <w:rPr>
          <w:rFonts w:ascii="宋体" w:hAnsi="宋体" w:cs="宋体" w:hint="eastAsia"/>
        </w:rPr>
        <w:t>投标文件与招标文件存在严重背离等其他问题的。</w:t>
      </w:r>
    </w:p>
    <w:p w:rsidR="00923380" w:rsidRDefault="00923380" w:rsidP="00923380">
      <w:pPr>
        <w:widowControl/>
        <w:spacing w:line="360" w:lineRule="auto"/>
        <w:jc w:val="left"/>
        <w:rPr>
          <w:rFonts w:ascii="宋体" w:hAnsi="宋体" w:cs="宋体"/>
          <w:b/>
          <w:kern w:val="0"/>
        </w:rPr>
      </w:pPr>
      <w:r>
        <w:rPr>
          <w:rFonts w:ascii="宋体" w:hAnsi="宋体" w:hint="eastAsia"/>
          <w:b/>
        </w:rPr>
        <w:t>六、</w:t>
      </w:r>
      <w:r>
        <w:rPr>
          <w:rFonts w:ascii="宋体" w:hAnsi="宋体" w:hint="eastAsia"/>
          <w:b/>
          <w:bCs/>
        </w:rPr>
        <w:t>对投标人的资质要求</w:t>
      </w:r>
    </w:p>
    <w:p w:rsidR="00923380" w:rsidRDefault="00923380" w:rsidP="00923380">
      <w:pPr>
        <w:numPr>
          <w:ilvl w:val="0"/>
          <w:numId w:val="4"/>
        </w:numPr>
        <w:spacing w:line="360" w:lineRule="auto"/>
        <w:rPr>
          <w:rFonts w:ascii="宋体" w:hAnsi="宋体"/>
          <w:bCs/>
        </w:rPr>
      </w:pPr>
      <w:r>
        <w:rPr>
          <w:rFonts w:ascii="宋体" w:hAnsi="宋体" w:hint="eastAsia"/>
          <w:bCs/>
        </w:rPr>
        <w:t>投标人必须具有独立法人资格，具有独立订立合同的能力。</w:t>
      </w:r>
    </w:p>
    <w:p w:rsidR="00923380" w:rsidRDefault="00923380" w:rsidP="00923380">
      <w:pPr>
        <w:numPr>
          <w:ilvl w:val="0"/>
          <w:numId w:val="4"/>
        </w:numPr>
        <w:spacing w:line="360" w:lineRule="auto"/>
        <w:rPr>
          <w:rFonts w:ascii="宋体" w:hAnsi="宋体"/>
          <w:bCs/>
        </w:rPr>
      </w:pPr>
      <w:r>
        <w:rPr>
          <w:rFonts w:ascii="宋体" w:hAnsi="宋体" w:hint="eastAsia"/>
          <w:bCs/>
        </w:rPr>
        <w:t>投标代表为法人代表或持有法人委托书的委托代理人。</w:t>
      </w:r>
    </w:p>
    <w:p w:rsidR="00923380" w:rsidRDefault="00923380" w:rsidP="00923380">
      <w:pPr>
        <w:numPr>
          <w:ilvl w:val="0"/>
          <w:numId w:val="4"/>
        </w:numPr>
        <w:spacing w:line="360" w:lineRule="auto"/>
        <w:rPr>
          <w:rFonts w:ascii="宋体" w:hAnsi="宋体"/>
          <w:bCs/>
          <w:color w:val="FF0000"/>
        </w:rPr>
      </w:pPr>
      <w:r>
        <w:rPr>
          <w:rFonts w:ascii="宋体" w:hAnsi="宋体" w:hint="eastAsia"/>
          <w:bCs/>
        </w:rPr>
        <w:t>投标人未处于被责令停业、投标资格被取消或者财产被接管、冻结和破产状态。</w:t>
      </w:r>
    </w:p>
    <w:p w:rsidR="00923380" w:rsidRPr="004538BC" w:rsidRDefault="00923380" w:rsidP="00923380">
      <w:pPr>
        <w:numPr>
          <w:ilvl w:val="0"/>
          <w:numId w:val="4"/>
        </w:numPr>
        <w:spacing w:line="360" w:lineRule="auto"/>
        <w:rPr>
          <w:rFonts w:ascii="宋体" w:hAnsi="宋体"/>
          <w:bCs/>
        </w:rPr>
      </w:pPr>
      <w:r>
        <w:rPr>
          <w:rFonts w:ascii="宋体" w:hAnsi="宋体" w:hint="eastAsia"/>
          <w:bCs/>
        </w:rPr>
        <w:t>投标人企业没有因骗取中标或者严重违约以及发生重大工程质量、安全生产</w:t>
      </w:r>
      <w:r w:rsidRPr="004538BC">
        <w:rPr>
          <w:rFonts w:ascii="宋体" w:hAnsi="宋体" w:hint="eastAsia"/>
          <w:bCs/>
        </w:rPr>
        <w:t>事故等问题被有关部门暂停投标资格并在暂停期内的。</w:t>
      </w:r>
    </w:p>
    <w:p w:rsidR="00923380" w:rsidRDefault="00923380" w:rsidP="00923380">
      <w:pPr>
        <w:numPr>
          <w:ilvl w:val="0"/>
          <w:numId w:val="4"/>
        </w:numPr>
        <w:spacing w:line="360" w:lineRule="auto"/>
        <w:rPr>
          <w:rFonts w:ascii="宋体" w:hAnsi="宋体"/>
          <w:bCs/>
        </w:rPr>
      </w:pPr>
      <w:r>
        <w:rPr>
          <w:rFonts w:ascii="宋体" w:hAnsi="宋体" w:hint="eastAsia"/>
          <w:bCs/>
        </w:rPr>
        <w:t>投标人所提供的所有证件及证明材料的内容没有失真或者弄虚作假。</w:t>
      </w:r>
    </w:p>
    <w:p w:rsidR="00923380" w:rsidRDefault="00923380" w:rsidP="00923380">
      <w:pPr>
        <w:numPr>
          <w:ilvl w:val="0"/>
          <w:numId w:val="4"/>
        </w:numPr>
        <w:spacing w:line="360" w:lineRule="auto"/>
        <w:rPr>
          <w:rFonts w:ascii="宋体" w:hAnsi="宋体"/>
          <w:bCs/>
        </w:rPr>
      </w:pPr>
      <w:r>
        <w:rPr>
          <w:rFonts w:ascii="宋体" w:hAnsi="宋体" w:hint="eastAsia"/>
          <w:bCs/>
        </w:rPr>
        <w:t>企业具备安全生产条件,并取得安全生产许可证。</w:t>
      </w:r>
    </w:p>
    <w:p w:rsidR="00923380" w:rsidRPr="004538BC" w:rsidRDefault="00923380" w:rsidP="00923380">
      <w:pPr>
        <w:numPr>
          <w:ilvl w:val="0"/>
          <w:numId w:val="4"/>
        </w:numPr>
        <w:spacing w:line="360" w:lineRule="auto"/>
        <w:rPr>
          <w:rFonts w:ascii="宋体" w:hAnsi="宋体"/>
          <w:bCs/>
        </w:rPr>
      </w:pPr>
      <w:r>
        <w:rPr>
          <w:rFonts w:ascii="宋体" w:hAnsi="宋体" w:hint="eastAsia"/>
          <w:bCs/>
        </w:rPr>
        <w:t>项目经理无在建工程，或者虽有在建工程，但合同约定范围内的全部施工任</w:t>
      </w:r>
      <w:r w:rsidRPr="004538BC">
        <w:rPr>
          <w:rFonts w:ascii="宋体" w:hAnsi="宋体" w:hint="eastAsia"/>
          <w:bCs/>
        </w:rPr>
        <w:t>务已临近竣工阶段，已经向原发包人提出竣工验收申请，原发包人同意其参加其它工程项目的投标竞争。</w:t>
      </w:r>
    </w:p>
    <w:p w:rsidR="00923380" w:rsidRDefault="00923380" w:rsidP="00923380">
      <w:pPr>
        <w:numPr>
          <w:ilvl w:val="0"/>
          <w:numId w:val="4"/>
        </w:numPr>
        <w:spacing w:line="360" w:lineRule="auto"/>
        <w:rPr>
          <w:rFonts w:ascii="宋体" w:hAnsi="宋体"/>
          <w:bCs/>
        </w:rPr>
      </w:pPr>
      <w:r>
        <w:rPr>
          <w:rFonts w:ascii="宋体" w:hAnsi="宋体" w:hint="eastAsia"/>
          <w:bCs/>
        </w:rPr>
        <w:t>投标人项目经理承担过所投标</w:t>
      </w:r>
      <w:proofErr w:type="gramStart"/>
      <w:r>
        <w:rPr>
          <w:rFonts w:ascii="宋体" w:hAnsi="宋体" w:hint="eastAsia"/>
          <w:bCs/>
        </w:rPr>
        <w:t>段类似</w:t>
      </w:r>
      <w:proofErr w:type="gramEnd"/>
      <w:r>
        <w:rPr>
          <w:rFonts w:ascii="宋体" w:hAnsi="宋体" w:hint="eastAsia"/>
          <w:bCs/>
        </w:rPr>
        <w:t>工程。</w:t>
      </w:r>
    </w:p>
    <w:p w:rsidR="00923380" w:rsidRDefault="00923380" w:rsidP="00923380">
      <w:pPr>
        <w:numPr>
          <w:ilvl w:val="0"/>
          <w:numId w:val="4"/>
        </w:numPr>
        <w:spacing w:line="360" w:lineRule="auto"/>
        <w:rPr>
          <w:rFonts w:ascii="宋体" w:hAnsi="宋体"/>
          <w:bCs/>
        </w:rPr>
      </w:pPr>
      <w:r>
        <w:rPr>
          <w:rFonts w:ascii="宋体" w:hAnsi="宋体" w:hint="eastAsia"/>
          <w:bCs/>
        </w:rPr>
        <w:t>投标人符合法律、法规规定的其它条件。</w:t>
      </w:r>
    </w:p>
    <w:p w:rsidR="00923380" w:rsidRDefault="00923380" w:rsidP="00923380">
      <w:pPr>
        <w:spacing w:line="360" w:lineRule="auto"/>
        <w:rPr>
          <w:rFonts w:ascii="宋体" w:hAnsi="宋体"/>
          <w:b/>
          <w:bCs/>
        </w:rPr>
      </w:pPr>
      <w:r>
        <w:rPr>
          <w:rFonts w:ascii="宋体" w:hAnsi="宋体" w:hint="eastAsia"/>
          <w:b/>
          <w:bCs/>
        </w:rPr>
        <w:t>七、投标人应当提交的资格和资质证明</w:t>
      </w:r>
    </w:p>
    <w:p w:rsidR="00923380" w:rsidRDefault="00923380" w:rsidP="00923380">
      <w:pPr>
        <w:numPr>
          <w:ilvl w:val="0"/>
          <w:numId w:val="5"/>
        </w:numPr>
        <w:spacing w:line="360" w:lineRule="auto"/>
        <w:ind w:firstLineChars="200" w:firstLine="420"/>
        <w:rPr>
          <w:rFonts w:ascii="宋体" w:hAnsi="宋体"/>
          <w:bCs/>
        </w:rPr>
      </w:pPr>
      <w:r>
        <w:rPr>
          <w:rFonts w:ascii="宋体" w:hAnsi="宋体" w:hint="eastAsia"/>
          <w:bCs/>
        </w:rPr>
        <w:t>投标人携带相应资质证书、营业执照。（加盖公章的复印件）</w:t>
      </w:r>
    </w:p>
    <w:p w:rsidR="00923380" w:rsidRDefault="00923380" w:rsidP="00923380">
      <w:pPr>
        <w:numPr>
          <w:ilvl w:val="0"/>
          <w:numId w:val="5"/>
        </w:numPr>
        <w:spacing w:line="360" w:lineRule="auto"/>
        <w:ind w:firstLineChars="200" w:firstLine="420"/>
        <w:rPr>
          <w:rFonts w:ascii="宋体" w:hAnsi="宋体"/>
          <w:bCs/>
        </w:rPr>
      </w:pPr>
      <w:r>
        <w:rPr>
          <w:rFonts w:ascii="宋体" w:hAnsi="宋体" w:hint="eastAsia"/>
          <w:bCs/>
        </w:rPr>
        <w:t>投标人个人有效证件及法人委托书证明（加盖公章和法定代表人印章或签字）或法定代表人本人有效证件。</w:t>
      </w:r>
    </w:p>
    <w:p w:rsidR="00923380" w:rsidRDefault="00923380" w:rsidP="00923380">
      <w:pPr>
        <w:numPr>
          <w:ilvl w:val="0"/>
          <w:numId w:val="5"/>
        </w:numPr>
        <w:spacing w:line="360" w:lineRule="auto"/>
        <w:ind w:firstLineChars="200" w:firstLine="420"/>
        <w:rPr>
          <w:rFonts w:ascii="宋体" w:hAnsi="宋体"/>
          <w:bCs/>
        </w:rPr>
      </w:pPr>
      <w:r>
        <w:rPr>
          <w:rFonts w:ascii="宋体" w:hAnsi="宋体" w:hint="eastAsia"/>
          <w:bCs/>
        </w:rPr>
        <w:t>投标人企业安全许可证。</w:t>
      </w:r>
    </w:p>
    <w:p w:rsidR="00923380" w:rsidRDefault="00923380" w:rsidP="00923380">
      <w:pPr>
        <w:spacing w:line="360" w:lineRule="auto"/>
        <w:ind w:left="361" w:hanging="361"/>
        <w:rPr>
          <w:rFonts w:ascii="宋体" w:hAnsi="宋体"/>
          <w:b/>
          <w:bCs/>
        </w:rPr>
      </w:pPr>
      <w:r>
        <w:rPr>
          <w:rFonts w:ascii="宋体" w:hAnsi="宋体" w:hint="eastAsia"/>
          <w:b/>
          <w:bCs/>
        </w:rPr>
        <w:t>八、编制投标书的原则要求和说明</w:t>
      </w:r>
    </w:p>
    <w:p w:rsidR="00923380" w:rsidRDefault="00923380" w:rsidP="00923380">
      <w:pPr>
        <w:spacing w:line="360" w:lineRule="auto"/>
        <w:ind w:leftChars="200" w:left="420"/>
        <w:rPr>
          <w:rFonts w:ascii="宋体" w:hAnsi="宋体"/>
          <w:bCs/>
        </w:rPr>
      </w:pPr>
      <w:r>
        <w:rPr>
          <w:rFonts w:ascii="宋体" w:hAnsi="宋体" w:hint="eastAsia"/>
          <w:bCs/>
        </w:rPr>
        <w:lastRenderedPageBreak/>
        <w:t>1. 投标书应含有上述所列第五、六、七项相应内容。</w:t>
      </w:r>
    </w:p>
    <w:p w:rsidR="00923380" w:rsidRDefault="00923380" w:rsidP="00923380">
      <w:pPr>
        <w:spacing w:line="360" w:lineRule="auto"/>
        <w:ind w:leftChars="200" w:left="420"/>
        <w:rPr>
          <w:rFonts w:ascii="宋体" w:hAnsi="宋体"/>
          <w:bCs/>
        </w:rPr>
      </w:pPr>
      <w:r>
        <w:rPr>
          <w:rFonts w:ascii="宋体" w:hAnsi="宋体" w:hint="eastAsia"/>
          <w:bCs/>
        </w:rPr>
        <w:t>2. 技术</w:t>
      </w:r>
      <w:proofErr w:type="gramStart"/>
      <w:r>
        <w:rPr>
          <w:rFonts w:ascii="宋体" w:hAnsi="宋体" w:hint="eastAsia"/>
          <w:bCs/>
        </w:rPr>
        <w:t>标书除</w:t>
      </w:r>
      <w:proofErr w:type="gramEnd"/>
      <w:r>
        <w:rPr>
          <w:rFonts w:ascii="宋体" w:hAnsi="宋体" w:hint="eastAsia"/>
          <w:bCs/>
        </w:rPr>
        <w:t>按通常做法外，有以下补充约定：</w:t>
      </w:r>
    </w:p>
    <w:p w:rsidR="00923380" w:rsidRDefault="00923380" w:rsidP="00923380">
      <w:pPr>
        <w:spacing w:line="360" w:lineRule="auto"/>
        <w:rPr>
          <w:rFonts w:ascii="宋体" w:hAnsi="宋体"/>
          <w:bCs/>
        </w:rPr>
      </w:pPr>
      <w:r>
        <w:rPr>
          <w:rFonts w:ascii="宋体" w:hAnsi="宋体" w:hint="eastAsia"/>
          <w:bCs/>
        </w:rPr>
        <w:t>（1）有本工程项目经理和副经理名单及在投标人公司的任职说明，项目经理至少具有相应专业的国家</w:t>
      </w:r>
      <w:r w:rsidRPr="007530B0">
        <w:rPr>
          <w:rFonts w:ascii="宋体" w:hAnsi="宋体" w:hint="eastAsia"/>
          <w:bCs/>
          <w:color w:val="FF0000"/>
        </w:rPr>
        <w:t>二级</w:t>
      </w:r>
      <w:r>
        <w:rPr>
          <w:rFonts w:ascii="宋体" w:hAnsi="宋体" w:hint="eastAsia"/>
          <w:bCs/>
        </w:rPr>
        <w:t>建造</w:t>
      </w:r>
      <w:proofErr w:type="gramStart"/>
      <w:r>
        <w:rPr>
          <w:rFonts w:ascii="宋体" w:hAnsi="宋体" w:hint="eastAsia"/>
          <w:bCs/>
        </w:rPr>
        <w:t>师注册</w:t>
      </w:r>
      <w:proofErr w:type="gramEnd"/>
      <w:r>
        <w:rPr>
          <w:rFonts w:ascii="宋体" w:hAnsi="宋体" w:hint="eastAsia"/>
          <w:bCs/>
        </w:rPr>
        <w:t>证书。项目部的设置和施工人员的组成应有详细说明。</w:t>
      </w:r>
    </w:p>
    <w:p w:rsidR="00923380" w:rsidRDefault="00923380" w:rsidP="00923380">
      <w:pPr>
        <w:spacing w:line="360" w:lineRule="auto"/>
        <w:rPr>
          <w:rFonts w:ascii="宋体" w:hAnsi="宋体"/>
          <w:bCs/>
        </w:rPr>
      </w:pPr>
      <w:r>
        <w:rPr>
          <w:rFonts w:ascii="宋体" w:hAnsi="宋体" w:hint="eastAsia"/>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rsidR="00923380" w:rsidRDefault="00923380" w:rsidP="00923380">
      <w:pPr>
        <w:spacing w:line="360" w:lineRule="auto"/>
        <w:ind w:firstLineChars="100" w:firstLine="210"/>
        <w:rPr>
          <w:rFonts w:ascii="宋体" w:hAnsi="宋体"/>
          <w:bCs/>
        </w:rPr>
      </w:pPr>
      <w:r>
        <w:rPr>
          <w:rFonts w:ascii="宋体" w:hAnsi="宋体" w:hint="eastAsia"/>
          <w:bCs/>
        </w:rPr>
        <w:t>3. 标书一式四份，其中正本一份，副本三份，任何情况下标书开标后不予退还，投标费用自理。报价文件一份即可，须单独密封。</w:t>
      </w:r>
    </w:p>
    <w:p w:rsidR="00923380" w:rsidRDefault="00923380" w:rsidP="00923380">
      <w:pPr>
        <w:spacing w:line="300" w:lineRule="auto"/>
        <w:ind w:firstLineChars="100" w:firstLine="210"/>
        <w:rPr>
          <w:rFonts w:ascii="宋体" w:hAnsi="宋体" w:cs="宋体"/>
        </w:rPr>
      </w:pPr>
      <w:r>
        <w:rPr>
          <w:rFonts w:ascii="宋体" w:hAnsi="宋体" w:hint="eastAsia"/>
        </w:rPr>
        <w:t xml:space="preserve">4. </w:t>
      </w:r>
      <w:r>
        <w:rPr>
          <w:rFonts w:ascii="宋体" w:hAnsi="宋体"/>
        </w:rPr>
        <w:t>投标商</w:t>
      </w:r>
      <w:r>
        <w:rPr>
          <w:rFonts w:ascii="宋体" w:hAnsi="宋体" w:cs="宋体" w:hint="eastAsia"/>
        </w:rPr>
        <w:t>应在</w:t>
      </w:r>
      <w:r w:rsidRPr="006D10A3">
        <w:rPr>
          <w:rFonts w:ascii="宋体" w:hAnsi="宋体" w:cs="宋体" w:hint="eastAsia"/>
        </w:rPr>
        <w:t>开标</w:t>
      </w:r>
      <w:r>
        <w:rPr>
          <w:rFonts w:ascii="宋体" w:hAnsi="宋体" w:cs="宋体" w:hint="eastAsia"/>
        </w:rPr>
        <w:t>前将投标文件送达到指定地点，逾期未到的都将</w:t>
      </w:r>
      <w:r w:rsidRPr="006D10A3">
        <w:rPr>
          <w:rFonts w:ascii="宋体" w:hAnsi="宋体" w:cs="宋体" w:hint="eastAsia"/>
        </w:rPr>
        <w:t>视为弃权</w:t>
      </w:r>
      <w:r>
        <w:rPr>
          <w:rFonts w:ascii="宋体" w:hAnsi="宋体" w:cs="宋体" w:hint="eastAsia"/>
        </w:rPr>
        <w:t>。如因特殊客观原因，投标人应于开标前告知招标人，并得到其同意者除外。</w:t>
      </w:r>
    </w:p>
    <w:p w:rsidR="00923380" w:rsidRDefault="00923380" w:rsidP="00923380">
      <w:pPr>
        <w:spacing w:line="300" w:lineRule="auto"/>
        <w:ind w:firstLineChars="100" w:firstLine="210"/>
        <w:rPr>
          <w:rFonts w:ascii="宋体" w:hAnsi="宋体" w:cs="宋体"/>
        </w:rPr>
      </w:pPr>
      <w:r>
        <w:rPr>
          <w:rFonts w:ascii="宋体" w:hAnsi="宋体" w:cs="宋体" w:hint="eastAsia"/>
        </w:rPr>
        <w:t>5. 投标人不得在开标当日至投标有效期满前撤回投标文件，否则其投标保证金将不予退还。</w:t>
      </w:r>
    </w:p>
    <w:p w:rsidR="00923380" w:rsidRDefault="00923380" w:rsidP="00923380">
      <w:pPr>
        <w:spacing w:line="360" w:lineRule="auto"/>
        <w:rPr>
          <w:rFonts w:ascii="宋体" w:hAnsi="宋体"/>
          <w:b/>
          <w:bCs/>
        </w:rPr>
      </w:pPr>
      <w:r>
        <w:rPr>
          <w:rFonts w:ascii="宋体" w:hAnsi="宋体" w:hint="eastAsia"/>
          <w:b/>
          <w:bCs/>
        </w:rPr>
        <w:t>九、约定和说明</w:t>
      </w:r>
    </w:p>
    <w:p w:rsidR="002C1D87" w:rsidRDefault="00923380" w:rsidP="00923380">
      <w:pPr>
        <w:spacing w:line="360" w:lineRule="auto"/>
        <w:rPr>
          <w:rFonts w:ascii="宋体" w:hAnsi="宋体" w:cs="宋体"/>
          <w:szCs w:val="21"/>
        </w:rPr>
      </w:pPr>
      <w:r>
        <w:rPr>
          <w:rFonts w:hAnsi="宋体" w:hint="eastAsia"/>
        </w:rPr>
        <w:t xml:space="preserve">1. </w:t>
      </w:r>
      <w:r w:rsidR="008A2B76" w:rsidRPr="008A2B76">
        <w:rPr>
          <w:rFonts w:hAnsi="宋体" w:hint="eastAsia"/>
          <w:szCs w:val="21"/>
        </w:rPr>
        <w:t>因承包人原因，节点工期每延误</w:t>
      </w:r>
      <w:r w:rsidR="008A2B76" w:rsidRPr="008A2B76">
        <w:rPr>
          <w:rFonts w:hAnsi="宋体" w:hint="eastAsia"/>
          <w:szCs w:val="21"/>
        </w:rPr>
        <w:t>1</w:t>
      </w:r>
      <w:r w:rsidR="008A2B76" w:rsidRPr="008A2B76">
        <w:rPr>
          <w:rFonts w:hAnsi="宋体" w:hint="eastAsia"/>
          <w:szCs w:val="21"/>
        </w:rPr>
        <w:t>天，承包人向发包人支付违约金壹仟圆整（¥：</w:t>
      </w:r>
      <w:r w:rsidR="008A2B76" w:rsidRPr="008A2B76">
        <w:rPr>
          <w:rFonts w:hAnsi="宋体" w:hint="eastAsia"/>
          <w:szCs w:val="21"/>
        </w:rPr>
        <w:t>1000</w:t>
      </w:r>
      <w:r w:rsidR="008A2B76" w:rsidRPr="008A2B76">
        <w:rPr>
          <w:rFonts w:hAnsi="宋体" w:hint="eastAsia"/>
          <w:szCs w:val="21"/>
        </w:rPr>
        <w:t>元整）。竣工工期每延误</w:t>
      </w:r>
      <w:r w:rsidR="008A2B76" w:rsidRPr="008A2B76">
        <w:rPr>
          <w:rFonts w:hAnsi="宋体" w:hint="eastAsia"/>
          <w:szCs w:val="21"/>
        </w:rPr>
        <w:t>1</w:t>
      </w:r>
      <w:r w:rsidR="008A2B76" w:rsidRPr="008A2B76">
        <w:rPr>
          <w:rFonts w:hAnsi="宋体" w:hint="eastAsia"/>
          <w:szCs w:val="21"/>
        </w:rPr>
        <w:t>天，承包人向发包人支付违约金贰仟圆整（¥：</w:t>
      </w:r>
      <w:r w:rsidR="008A2B76" w:rsidRPr="008A2B76">
        <w:rPr>
          <w:rFonts w:hAnsi="宋体" w:hint="eastAsia"/>
          <w:szCs w:val="21"/>
        </w:rPr>
        <w:t>2000</w:t>
      </w:r>
      <w:r w:rsidR="008A2B76" w:rsidRPr="008A2B76">
        <w:rPr>
          <w:rFonts w:hAnsi="宋体" w:hint="eastAsia"/>
          <w:szCs w:val="21"/>
        </w:rPr>
        <w:t>元整）。</w:t>
      </w:r>
      <w:r w:rsidR="008A2B76" w:rsidRPr="008A2B76">
        <w:rPr>
          <w:rFonts w:ascii="宋体" w:hAnsi="宋体" w:cs="宋体"/>
          <w:szCs w:val="21"/>
        </w:rPr>
        <w:t>因承包人原因，工期延误7天以上或施工质量达不到要求，发包人有权终止合同，另行选择施工队伍</w:t>
      </w:r>
      <w:r w:rsidR="008A2B76" w:rsidRPr="008A2B76">
        <w:rPr>
          <w:rFonts w:ascii="宋体" w:hAnsi="宋体" w:cs="宋体" w:hint="eastAsia"/>
          <w:szCs w:val="21"/>
        </w:rPr>
        <w:t>。</w:t>
      </w:r>
    </w:p>
    <w:p w:rsidR="00923380" w:rsidRPr="002C1D87" w:rsidRDefault="002C1D87" w:rsidP="002C1D87">
      <w:pPr>
        <w:spacing w:line="360" w:lineRule="auto"/>
        <w:ind w:firstLineChars="200" w:firstLine="420"/>
        <w:rPr>
          <w:rFonts w:ascii="宋体" w:hAnsi="宋体"/>
          <w:strike/>
          <w:kern w:val="0"/>
          <w:szCs w:val="21"/>
        </w:rPr>
      </w:pPr>
      <w:bookmarkStart w:id="0" w:name="_GoBack"/>
      <w:bookmarkEnd w:id="0"/>
      <w:r w:rsidRPr="002C1D87">
        <w:rPr>
          <w:rFonts w:hint="eastAsia"/>
          <w:szCs w:val="21"/>
        </w:rPr>
        <w:t>承包人向工程师提交已完工程量报告的时间：</w:t>
      </w:r>
      <w:r w:rsidRPr="002C1D87">
        <w:rPr>
          <w:rFonts w:ascii="宋体" w:hAnsi="宋体" w:hint="eastAsia"/>
          <w:szCs w:val="21"/>
          <w:u w:val="single"/>
        </w:rPr>
        <w:t>承包人每月20日前向发包人代表提交已完工程量报告，发包人代表收到报告后5日内审核完毕。</w:t>
      </w:r>
    </w:p>
    <w:p w:rsidR="008A2B76" w:rsidRDefault="000152AC" w:rsidP="008A2B76">
      <w:pPr>
        <w:widowControl/>
        <w:spacing w:beforeLines="50" w:before="156" w:afterLines="50" w:after="156"/>
        <w:rPr>
          <w:sz w:val="24"/>
        </w:rPr>
      </w:pPr>
      <w:r>
        <w:t>2</w:t>
      </w:r>
      <w:r w:rsidR="009D00B2">
        <w:rPr>
          <w:rFonts w:hint="eastAsia"/>
        </w:rPr>
        <w:t>．</w:t>
      </w:r>
      <w:r w:rsidR="00923380" w:rsidRPr="000152AC">
        <w:rPr>
          <w:rFonts w:ascii="宋体" w:hAnsi="宋体" w:cs="宋体" w:hint="eastAsia"/>
          <w:color w:val="000000"/>
        </w:rPr>
        <w:t>双方约定的工程款（进度款）支付的方式：</w:t>
      </w:r>
      <w:r w:rsidR="008A2B76">
        <w:rPr>
          <w:rFonts w:hint="eastAsia"/>
          <w:sz w:val="24"/>
          <w:szCs w:val="24"/>
        </w:rPr>
        <w:t>本工程无预付款</w:t>
      </w:r>
      <w:r w:rsidR="008A2B76">
        <w:rPr>
          <w:rFonts w:hint="eastAsia"/>
          <w:sz w:val="24"/>
        </w:rPr>
        <w:t>、无进度款。</w:t>
      </w:r>
    </w:p>
    <w:p w:rsidR="008A2B76" w:rsidRPr="009D00B2" w:rsidRDefault="008A2B76" w:rsidP="008A2B76">
      <w:pPr>
        <w:widowControl/>
        <w:spacing w:beforeLines="50" w:before="156" w:afterLines="50" w:after="156"/>
        <w:ind w:firstLine="420"/>
        <w:rPr>
          <w:szCs w:val="21"/>
        </w:rPr>
      </w:pPr>
      <w:r w:rsidRPr="009D00B2">
        <w:rPr>
          <w:szCs w:val="21"/>
        </w:rPr>
        <w:t>工程竣工验收合格、结算审核后付至审核价的</w:t>
      </w:r>
      <w:r w:rsidRPr="009D00B2">
        <w:rPr>
          <w:szCs w:val="21"/>
        </w:rPr>
        <w:t>9</w:t>
      </w:r>
      <w:r w:rsidRPr="009D00B2">
        <w:rPr>
          <w:rFonts w:hint="eastAsia"/>
          <w:szCs w:val="21"/>
        </w:rPr>
        <w:t>7</w:t>
      </w:r>
      <w:r w:rsidRPr="009D00B2">
        <w:rPr>
          <w:szCs w:val="21"/>
        </w:rPr>
        <w:t>%</w:t>
      </w:r>
      <w:r w:rsidRPr="009D00B2">
        <w:rPr>
          <w:szCs w:val="21"/>
        </w:rPr>
        <w:t>，留</w:t>
      </w:r>
      <w:r w:rsidRPr="009D00B2">
        <w:rPr>
          <w:rFonts w:hint="eastAsia"/>
          <w:szCs w:val="21"/>
        </w:rPr>
        <w:t>3</w:t>
      </w:r>
      <w:r w:rsidRPr="009D00B2">
        <w:rPr>
          <w:szCs w:val="21"/>
        </w:rPr>
        <w:t>%</w:t>
      </w:r>
      <w:r w:rsidRPr="009D00B2">
        <w:rPr>
          <w:szCs w:val="21"/>
        </w:rPr>
        <w:t>为质保金，质保金返还按保修规定。承包人应于发包人支付全部或部分工程款项前向发包人开具增值税专用发票，工程款以</w:t>
      </w:r>
      <w:r w:rsidRPr="009D00B2">
        <w:rPr>
          <w:szCs w:val="21"/>
        </w:rPr>
        <w:t>6</w:t>
      </w:r>
      <w:r w:rsidRPr="009D00B2">
        <w:rPr>
          <w:szCs w:val="21"/>
        </w:rPr>
        <w:t>个月承兑汇票支付</w:t>
      </w:r>
      <w:r w:rsidRPr="009D00B2">
        <w:rPr>
          <w:rFonts w:hint="eastAsia"/>
          <w:szCs w:val="21"/>
        </w:rPr>
        <w:t>。</w:t>
      </w:r>
    </w:p>
    <w:p w:rsidR="00923380" w:rsidRPr="009D00B2" w:rsidRDefault="008A2B76" w:rsidP="008A2B76">
      <w:pPr>
        <w:widowControl/>
        <w:spacing w:beforeLines="50" w:before="156" w:afterLines="50" w:after="156"/>
        <w:rPr>
          <w:rFonts w:ascii="宋体" w:hAnsi="宋体" w:cs="宋体"/>
          <w:color w:val="000000"/>
          <w:szCs w:val="21"/>
        </w:rPr>
      </w:pPr>
      <w:r w:rsidRPr="009D00B2">
        <w:rPr>
          <w:rFonts w:ascii="宋体" w:hint="eastAsia"/>
          <w:szCs w:val="21"/>
        </w:rPr>
        <w:t>结算审核后承包人及时向发包人开具全额增值税专用发票。</w:t>
      </w:r>
    </w:p>
    <w:p w:rsidR="00923380" w:rsidRPr="000152AC" w:rsidRDefault="000152AC" w:rsidP="00923380">
      <w:pPr>
        <w:widowControl/>
        <w:spacing w:beforeLines="50" w:before="156" w:afterLines="50" w:after="156" w:line="360" w:lineRule="auto"/>
        <w:rPr>
          <w:rFonts w:ascii="宋体" w:hAnsi="宋体" w:cs="宋体"/>
          <w:color w:val="000000"/>
        </w:rPr>
      </w:pPr>
      <w:r>
        <w:rPr>
          <w:rFonts w:ascii="宋体" w:hAnsi="宋体" w:cs="宋体"/>
          <w:color w:val="000000"/>
        </w:rPr>
        <w:t>3</w:t>
      </w:r>
      <w:r w:rsidR="00923380" w:rsidRPr="000152AC">
        <w:rPr>
          <w:rFonts w:ascii="宋体" w:hAnsi="宋体" w:cs="宋体" w:hint="eastAsia"/>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rsidR="00923380" w:rsidRPr="000152AC" w:rsidRDefault="000152AC" w:rsidP="00B479A1">
      <w:pPr>
        <w:pStyle w:val="a6"/>
        <w:spacing w:line="360" w:lineRule="auto"/>
        <w:ind w:left="420" w:hangingChars="200" w:hanging="420"/>
        <w:rPr>
          <w:rFonts w:hAnsi="宋体" w:cs="宋体"/>
          <w:color w:val="000000"/>
          <w:szCs w:val="22"/>
        </w:rPr>
      </w:pPr>
      <w:r>
        <w:rPr>
          <w:rFonts w:hAnsi="宋体" w:cs="宋体"/>
          <w:color w:val="000000"/>
          <w:szCs w:val="22"/>
        </w:rPr>
        <w:t>4</w:t>
      </w:r>
      <w:r w:rsidR="00923380" w:rsidRPr="000152AC">
        <w:rPr>
          <w:rFonts w:hAnsi="宋体" w:cs="宋体" w:hint="eastAsia"/>
          <w:color w:val="000000"/>
          <w:szCs w:val="22"/>
        </w:rPr>
        <w:t>. 投标人如有其它承诺条款，其它承诺书经单位盖章后作为招标文件附件。投标人的所有承诺、本招标书和中标方投标书的条款作为签订承包合同的依据，中标方不得以任何理</w:t>
      </w:r>
      <w:r w:rsidR="00923380" w:rsidRPr="000152AC">
        <w:rPr>
          <w:rFonts w:hAnsi="宋体" w:cs="宋体" w:hint="eastAsia"/>
          <w:color w:val="000000"/>
          <w:szCs w:val="22"/>
        </w:rPr>
        <w:lastRenderedPageBreak/>
        <w:t>由提出更改或附加条件。</w:t>
      </w:r>
    </w:p>
    <w:p w:rsidR="00923380" w:rsidRPr="000152AC" w:rsidRDefault="000152AC" w:rsidP="00923380">
      <w:pPr>
        <w:spacing w:line="360" w:lineRule="auto"/>
        <w:rPr>
          <w:rFonts w:ascii="宋体" w:hAnsi="宋体" w:cs="宋体"/>
          <w:color w:val="000000"/>
        </w:rPr>
      </w:pPr>
      <w:r>
        <w:rPr>
          <w:rFonts w:ascii="宋体" w:hAnsi="宋体" w:cs="宋体"/>
          <w:color w:val="000000"/>
        </w:rPr>
        <w:t>5</w:t>
      </w:r>
      <w:r w:rsidR="00923380" w:rsidRPr="000152AC">
        <w:rPr>
          <w:rFonts w:ascii="宋体" w:hAnsi="宋体" w:cs="宋体" w:hint="eastAsia"/>
          <w:color w:val="000000"/>
        </w:rPr>
        <w:t>. 如中标人中标后毁约拒签合同，发包人有权扣除投标保证金。</w:t>
      </w:r>
    </w:p>
    <w:p w:rsidR="00923380" w:rsidRPr="0098764D" w:rsidRDefault="00923380" w:rsidP="00923380">
      <w:pPr>
        <w:spacing w:line="360" w:lineRule="auto"/>
        <w:jc w:val="left"/>
        <w:rPr>
          <w:rFonts w:ascii="宋体" w:hAnsi="宋体"/>
          <w:snapToGrid w:val="0"/>
        </w:rPr>
      </w:pPr>
      <w:r>
        <w:rPr>
          <w:rFonts w:ascii="宋体" w:hAnsi="宋体" w:hint="eastAsia"/>
          <w:b/>
          <w:bCs/>
        </w:rPr>
        <w:t>十、其它</w:t>
      </w:r>
      <w:r>
        <w:rPr>
          <w:rFonts w:ascii="宋体" w:hAnsi="宋体" w:hint="eastAsia"/>
          <w:bCs/>
        </w:rPr>
        <w:t>：</w:t>
      </w:r>
    </w:p>
    <w:p w:rsidR="00923380" w:rsidRDefault="00923380" w:rsidP="00923380">
      <w:pPr>
        <w:numPr>
          <w:ilvl w:val="0"/>
          <w:numId w:val="6"/>
        </w:numPr>
        <w:spacing w:line="360" w:lineRule="auto"/>
        <w:rPr>
          <w:rFonts w:ascii="宋体" w:hAnsi="宋体"/>
          <w:bCs/>
        </w:rPr>
      </w:pPr>
      <w:r>
        <w:rPr>
          <w:rFonts w:ascii="宋体" w:hAnsi="宋体" w:hint="eastAsia"/>
          <w:snapToGrid w:val="0"/>
        </w:rPr>
        <w:t>承包人应严格执行安全生产的有关规定，按安全规范组织施工。</w:t>
      </w:r>
    </w:p>
    <w:p w:rsidR="00923380" w:rsidRPr="006636D5" w:rsidRDefault="00923380" w:rsidP="00923380">
      <w:pPr>
        <w:numPr>
          <w:ilvl w:val="0"/>
          <w:numId w:val="6"/>
        </w:numPr>
        <w:spacing w:line="360" w:lineRule="auto"/>
        <w:rPr>
          <w:rFonts w:ascii="宋体" w:hAnsi="宋体"/>
          <w:bCs/>
        </w:rPr>
      </w:pPr>
      <w:r>
        <w:rPr>
          <w:rFonts w:ascii="宋体" w:hAnsi="宋体" w:hint="eastAsia"/>
          <w:bCs/>
        </w:rPr>
        <w:t>本工程不得分包、转包。中标单位必须遵守发包人厂规厂纪，服从发包人管</w:t>
      </w:r>
      <w:r w:rsidRPr="006636D5">
        <w:rPr>
          <w:rFonts w:ascii="宋体" w:hAnsi="宋体" w:hint="eastAsia"/>
          <w:bCs/>
        </w:rPr>
        <w:t>理。</w:t>
      </w:r>
    </w:p>
    <w:p w:rsidR="00923380" w:rsidRDefault="00923380" w:rsidP="00923380">
      <w:pPr>
        <w:numPr>
          <w:ilvl w:val="0"/>
          <w:numId w:val="6"/>
        </w:numPr>
        <w:spacing w:line="360" w:lineRule="auto"/>
        <w:rPr>
          <w:rFonts w:ascii="宋体" w:hAnsi="宋体"/>
          <w:bCs/>
        </w:rPr>
      </w:pPr>
      <w:r>
        <w:rPr>
          <w:rFonts w:ascii="宋体" w:hAnsi="宋体" w:hint="eastAsia"/>
          <w:bCs/>
        </w:rPr>
        <w:t>投标前请认真阅读本招标文件，参加招标即已认可本文件所有条款，解释权</w:t>
      </w:r>
      <w:r w:rsidRPr="006636D5">
        <w:rPr>
          <w:rFonts w:ascii="宋体" w:hAnsi="宋体" w:hint="eastAsia"/>
          <w:bCs/>
        </w:rPr>
        <w:t>属发包人。</w:t>
      </w:r>
    </w:p>
    <w:p w:rsidR="009D00B2" w:rsidRPr="006636D5" w:rsidRDefault="009D00B2" w:rsidP="00923380">
      <w:pPr>
        <w:numPr>
          <w:ilvl w:val="0"/>
          <w:numId w:val="6"/>
        </w:numPr>
        <w:spacing w:line="360" w:lineRule="auto"/>
        <w:rPr>
          <w:rFonts w:ascii="宋体" w:hAnsi="宋体"/>
          <w:bCs/>
        </w:rPr>
      </w:pPr>
      <w:r>
        <w:rPr>
          <w:rFonts w:ascii="宋体" w:hAnsi="宋体" w:hint="eastAsia"/>
          <w:bCs/>
        </w:rPr>
        <w:t>拦标价</w:t>
      </w:r>
      <w:r>
        <w:rPr>
          <w:rFonts w:ascii="宋体" w:hAnsi="宋体"/>
          <w:bCs/>
        </w:rPr>
        <w:t>详见报价单，</w:t>
      </w:r>
      <w:r>
        <w:rPr>
          <w:rFonts w:ascii="宋体" w:hAnsi="宋体" w:hint="eastAsia"/>
          <w:bCs/>
        </w:rPr>
        <w:t>超过</w:t>
      </w:r>
      <w:proofErr w:type="gramStart"/>
      <w:r>
        <w:rPr>
          <w:rFonts w:ascii="宋体" w:hAnsi="宋体"/>
          <w:bCs/>
        </w:rPr>
        <w:t>工程量拦标价</w:t>
      </w:r>
      <w:proofErr w:type="gramEnd"/>
      <w:r>
        <w:rPr>
          <w:rFonts w:ascii="宋体" w:hAnsi="宋体"/>
          <w:bCs/>
        </w:rPr>
        <w:t>的</w:t>
      </w:r>
      <w:proofErr w:type="gramStart"/>
      <w:r>
        <w:rPr>
          <w:rFonts w:ascii="宋体" w:hAnsi="宋体"/>
          <w:bCs/>
        </w:rPr>
        <w:t>做废</w:t>
      </w:r>
      <w:proofErr w:type="gramEnd"/>
      <w:r>
        <w:rPr>
          <w:rFonts w:ascii="宋体" w:hAnsi="宋体"/>
          <w:bCs/>
        </w:rPr>
        <w:t>标处理。</w:t>
      </w:r>
    </w:p>
    <w:p w:rsidR="00923380" w:rsidRDefault="00923380" w:rsidP="00923380">
      <w:pPr>
        <w:tabs>
          <w:tab w:val="left" w:pos="2680"/>
        </w:tabs>
        <w:jc w:val="left"/>
        <w:rPr>
          <w:b/>
        </w:rPr>
      </w:pPr>
      <w:r>
        <w:rPr>
          <w:rFonts w:ascii="宋体" w:hAnsi="宋体" w:hint="eastAsia"/>
          <w:b/>
        </w:rPr>
        <w:t>十一、</w:t>
      </w:r>
      <w:r>
        <w:rPr>
          <w:rFonts w:hint="eastAsia"/>
          <w:b/>
        </w:rPr>
        <w:t>报价单</w:t>
      </w:r>
    </w:p>
    <w:p w:rsidR="00923380" w:rsidRDefault="00923380" w:rsidP="00923380">
      <w:pPr>
        <w:tabs>
          <w:tab w:val="left" w:pos="2680"/>
        </w:tabs>
        <w:jc w:val="left"/>
        <w:rPr>
          <w:b/>
        </w:rPr>
        <w:sectPr w:rsidR="00923380" w:rsidSect="00237425">
          <w:footerReference w:type="default" r:id="rId7"/>
          <w:pgSz w:w="11906" w:h="16838"/>
          <w:pgMar w:top="1440" w:right="1797" w:bottom="1440" w:left="1797" w:header="851" w:footer="992" w:gutter="0"/>
          <w:cols w:space="720"/>
          <w:docGrid w:type="linesAndChars" w:linePitch="312"/>
        </w:sectPr>
      </w:pPr>
    </w:p>
    <w:p w:rsidR="009D00B2" w:rsidRDefault="009D00B2" w:rsidP="009D00B2">
      <w:pPr>
        <w:spacing w:line="300" w:lineRule="auto"/>
        <w:jc w:val="center"/>
        <w:rPr>
          <w:rFonts w:ascii="宋体" w:hAnsi="宋体"/>
          <w:b/>
          <w:bCs/>
          <w:sz w:val="36"/>
          <w:szCs w:val="36"/>
        </w:rPr>
      </w:pPr>
      <w:proofErr w:type="gramStart"/>
      <w:r>
        <w:rPr>
          <w:rFonts w:ascii="宋体" w:hAnsi="宋体" w:hint="eastAsia"/>
          <w:b/>
          <w:bCs/>
          <w:sz w:val="36"/>
          <w:szCs w:val="36"/>
          <w:u w:val="single"/>
        </w:rPr>
        <w:lastRenderedPageBreak/>
        <w:t>焦化部</w:t>
      </w:r>
      <w:proofErr w:type="gramEnd"/>
      <w:r>
        <w:rPr>
          <w:rFonts w:ascii="宋体" w:hAnsi="宋体" w:hint="eastAsia"/>
          <w:b/>
          <w:bCs/>
          <w:sz w:val="36"/>
          <w:szCs w:val="36"/>
          <w:u w:val="single"/>
        </w:rPr>
        <w:t>除尘系统颗粒物超低排放改造</w:t>
      </w:r>
      <w:r>
        <w:rPr>
          <w:rFonts w:ascii="宋体" w:hAnsi="宋体" w:hint="eastAsia"/>
          <w:b/>
          <w:bCs/>
          <w:sz w:val="36"/>
          <w:szCs w:val="36"/>
        </w:rPr>
        <w:t>工程报价单</w:t>
      </w:r>
    </w:p>
    <w:p w:rsidR="009D00B2" w:rsidRDefault="009D00B2" w:rsidP="009D00B2">
      <w:pPr>
        <w:spacing w:line="300" w:lineRule="auto"/>
        <w:jc w:val="center"/>
        <w:rPr>
          <w:rFonts w:ascii="宋体" w:hAnsi="宋体"/>
          <w:b/>
          <w:bCs/>
          <w:szCs w:val="21"/>
        </w:rPr>
      </w:pPr>
    </w:p>
    <w:tbl>
      <w:tblPr>
        <w:tblW w:w="5000" w:type="pct"/>
        <w:tblLook w:val="04A0" w:firstRow="1" w:lastRow="0" w:firstColumn="1" w:lastColumn="0" w:noHBand="0" w:noVBand="1"/>
      </w:tblPr>
      <w:tblGrid>
        <w:gridCol w:w="854"/>
        <w:gridCol w:w="2205"/>
        <w:gridCol w:w="659"/>
        <w:gridCol w:w="1189"/>
        <w:gridCol w:w="1602"/>
        <w:gridCol w:w="1946"/>
        <w:gridCol w:w="970"/>
        <w:gridCol w:w="5545"/>
      </w:tblGrid>
      <w:tr w:rsidR="009D00B2" w:rsidTr="00D14C26">
        <w:trPr>
          <w:trHeight w:val="750"/>
        </w:trPr>
        <w:tc>
          <w:tcPr>
            <w:tcW w:w="285" w:type="pct"/>
            <w:tcBorders>
              <w:top w:val="single" w:sz="4" w:space="0" w:color="auto"/>
              <w:left w:val="single" w:sz="4" w:space="0" w:color="auto"/>
              <w:bottom w:val="single" w:sz="4" w:space="0" w:color="auto"/>
              <w:right w:val="single" w:sz="4" w:space="0" w:color="auto"/>
            </w:tcBorders>
            <w:noWrap/>
            <w:vAlign w:val="center"/>
          </w:tcPr>
          <w:p w:rsidR="009D00B2" w:rsidRDefault="009D00B2" w:rsidP="00715780">
            <w:pPr>
              <w:widowControl/>
              <w:jc w:val="center"/>
              <w:rPr>
                <w:rFonts w:ascii="宋体" w:hAnsi="宋体" w:cs="宋体"/>
                <w:b/>
                <w:bCs/>
                <w:kern w:val="0"/>
                <w:sz w:val="24"/>
                <w:szCs w:val="24"/>
              </w:rPr>
            </w:pPr>
            <w:r>
              <w:rPr>
                <w:rFonts w:ascii="宋体" w:hAnsi="宋体" w:cs="宋体" w:hint="eastAsia"/>
                <w:b/>
                <w:bCs/>
                <w:kern w:val="0"/>
                <w:sz w:val="24"/>
                <w:szCs w:val="24"/>
              </w:rPr>
              <w:t>序号</w:t>
            </w:r>
          </w:p>
        </w:tc>
        <w:tc>
          <w:tcPr>
            <w:tcW w:w="736" w:type="pct"/>
            <w:tcBorders>
              <w:top w:val="single" w:sz="4" w:space="0" w:color="auto"/>
              <w:left w:val="nil"/>
              <w:bottom w:val="single" w:sz="4" w:space="0" w:color="auto"/>
              <w:right w:val="single" w:sz="4" w:space="0" w:color="auto"/>
            </w:tcBorders>
            <w:vAlign w:val="center"/>
          </w:tcPr>
          <w:p w:rsidR="009D00B2" w:rsidRDefault="009D00B2" w:rsidP="00715780">
            <w:pPr>
              <w:widowControl/>
              <w:jc w:val="center"/>
              <w:rPr>
                <w:rFonts w:ascii="宋体" w:hAnsi="宋体" w:cs="宋体"/>
                <w:b/>
                <w:bCs/>
                <w:kern w:val="0"/>
                <w:sz w:val="24"/>
                <w:szCs w:val="24"/>
              </w:rPr>
            </w:pPr>
            <w:r>
              <w:rPr>
                <w:rFonts w:ascii="宋体" w:hAnsi="宋体" w:cs="宋体" w:hint="eastAsia"/>
                <w:b/>
                <w:bCs/>
                <w:kern w:val="0"/>
                <w:sz w:val="24"/>
                <w:szCs w:val="24"/>
              </w:rPr>
              <w:t>分项名称</w:t>
            </w:r>
          </w:p>
        </w:tc>
        <w:tc>
          <w:tcPr>
            <w:tcW w:w="220" w:type="pct"/>
            <w:tcBorders>
              <w:top w:val="single" w:sz="4" w:space="0" w:color="auto"/>
              <w:left w:val="nil"/>
              <w:bottom w:val="single" w:sz="4" w:space="0" w:color="auto"/>
              <w:right w:val="single" w:sz="4" w:space="0" w:color="auto"/>
            </w:tcBorders>
            <w:vAlign w:val="center"/>
          </w:tcPr>
          <w:p w:rsidR="009D00B2" w:rsidRDefault="009D00B2" w:rsidP="00715780">
            <w:pPr>
              <w:widowControl/>
              <w:jc w:val="center"/>
              <w:rPr>
                <w:rFonts w:ascii="宋体" w:hAnsi="宋体" w:cs="宋体"/>
                <w:b/>
                <w:bCs/>
                <w:kern w:val="0"/>
                <w:sz w:val="24"/>
                <w:szCs w:val="24"/>
              </w:rPr>
            </w:pPr>
            <w:r>
              <w:rPr>
                <w:rFonts w:ascii="宋体" w:hAnsi="宋体" w:cs="宋体" w:hint="eastAsia"/>
                <w:b/>
                <w:bCs/>
                <w:kern w:val="0"/>
                <w:sz w:val="24"/>
                <w:szCs w:val="24"/>
              </w:rPr>
              <w:t>单位</w:t>
            </w:r>
          </w:p>
        </w:tc>
        <w:tc>
          <w:tcPr>
            <w:tcW w:w="397" w:type="pct"/>
            <w:tcBorders>
              <w:top w:val="single" w:sz="4" w:space="0" w:color="auto"/>
              <w:left w:val="nil"/>
              <w:bottom w:val="single" w:sz="4" w:space="0" w:color="auto"/>
              <w:right w:val="single" w:sz="4" w:space="0" w:color="auto"/>
            </w:tcBorders>
            <w:vAlign w:val="center"/>
          </w:tcPr>
          <w:p w:rsidR="009D00B2" w:rsidRDefault="009D00B2" w:rsidP="00715780">
            <w:pPr>
              <w:widowControl/>
              <w:jc w:val="center"/>
              <w:rPr>
                <w:rFonts w:ascii="宋体" w:hAnsi="宋体" w:cs="宋体"/>
                <w:b/>
                <w:bCs/>
                <w:kern w:val="0"/>
                <w:sz w:val="24"/>
                <w:szCs w:val="24"/>
              </w:rPr>
            </w:pPr>
            <w:r>
              <w:rPr>
                <w:rFonts w:ascii="宋体" w:hAnsi="宋体" w:cs="宋体" w:hint="eastAsia"/>
                <w:b/>
                <w:bCs/>
                <w:kern w:val="0"/>
                <w:sz w:val="24"/>
                <w:szCs w:val="24"/>
              </w:rPr>
              <w:t>工程量</w:t>
            </w:r>
          </w:p>
        </w:tc>
        <w:tc>
          <w:tcPr>
            <w:tcW w:w="535" w:type="pct"/>
            <w:tcBorders>
              <w:top w:val="single" w:sz="4" w:space="0" w:color="auto"/>
              <w:left w:val="nil"/>
              <w:bottom w:val="single" w:sz="4" w:space="0" w:color="auto"/>
              <w:right w:val="single" w:sz="4" w:space="0" w:color="auto"/>
            </w:tcBorders>
            <w:vAlign w:val="center"/>
          </w:tcPr>
          <w:p w:rsidR="009D00B2" w:rsidRDefault="009D00B2" w:rsidP="00715780">
            <w:pPr>
              <w:widowControl/>
              <w:jc w:val="center"/>
              <w:rPr>
                <w:rFonts w:ascii="宋体" w:hAnsi="宋体" w:cs="宋体"/>
                <w:b/>
                <w:bCs/>
                <w:kern w:val="0"/>
                <w:sz w:val="24"/>
                <w:szCs w:val="24"/>
              </w:rPr>
            </w:pPr>
            <w:r>
              <w:rPr>
                <w:rFonts w:ascii="宋体" w:hAnsi="宋体" w:cs="宋体" w:hint="eastAsia"/>
                <w:b/>
                <w:bCs/>
                <w:kern w:val="0"/>
                <w:sz w:val="24"/>
                <w:szCs w:val="24"/>
              </w:rPr>
              <w:t>拦标价（元）</w:t>
            </w:r>
          </w:p>
        </w:tc>
        <w:tc>
          <w:tcPr>
            <w:tcW w:w="650" w:type="pct"/>
            <w:tcBorders>
              <w:top w:val="single" w:sz="4" w:space="0" w:color="auto"/>
              <w:left w:val="single" w:sz="4" w:space="0" w:color="auto"/>
              <w:bottom w:val="single" w:sz="4" w:space="0" w:color="auto"/>
              <w:right w:val="single" w:sz="4" w:space="0" w:color="auto"/>
            </w:tcBorders>
            <w:vAlign w:val="center"/>
          </w:tcPr>
          <w:p w:rsidR="009D00B2" w:rsidRDefault="009D00B2" w:rsidP="00715780">
            <w:pPr>
              <w:widowControl/>
              <w:jc w:val="center"/>
              <w:rPr>
                <w:rFonts w:ascii="宋体" w:hAnsi="宋体" w:cs="宋体"/>
                <w:b/>
                <w:bCs/>
                <w:kern w:val="0"/>
                <w:sz w:val="24"/>
                <w:szCs w:val="24"/>
              </w:rPr>
            </w:pPr>
            <w:r>
              <w:rPr>
                <w:rFonts w:ascii="宋体" w:hAnsi="宋体" w:cs="宋体" w:hint="eastAsia"/>
                <w:b/>
                <w:bCs/>
                <w:kern w:val="0"/>
                <w:sz w:val="24"/>
                <w:szCs w:val="24"/>
              </w:rPr>
              <w:t>报价（元）</w:t>
            </w:r>
          </w:p>
        </w:tc>
        <w:tc>
          <w:tcPr>
            <w:tcW w:w="324" w:type="pct"/>
            <w:tcBorders>
              <w:top w:val="single" w:sz="4" w:space="0" w:color="auto"/>
              <w:left w:val="nil"/>
              <w:bottom w:val="single" w:sz="4" w:space="0" w:color="auto"/>
              <w:right w:val="single" w:sz="4" w:space="0" w:color="auto"/>
            </w:tcBorders>
            <w:vAlign w:val="center"/>
          </w:tcPr>
          <w:p w:rsidR="009D00B2" w:rsidRDefault="009D00B2" w:rsidP="00715780">
            <w:pPr>
              <w:widowControl/>
              <w:jc w:val="center"/>
              <w:rPr>
                <w:rFonts w:ascii="宋体" w:hAnsi="宋体" w:cs="宋体"/>
                <w:b/>
                <w:bCs/>
                <w:kern w:val="0"/>
                <w:sz w:val="24"/>
                <w:szCs w:val="24"/>
              </w:rPr>
            </w:pPr>
            <w:r>
              <w:rPr>
                <w:rFonts w:ascii="宋体" w:hAnsi="宋体" w:cs="宋体" w:hint="eastAsia"/>
                <w:b/>
                <w:bCs/>
                <w:kern w:val="0"/>
                <w:sz w:val="24"/>
                <w:szCs w:val="24"/>
              </w:rPr>
              <w:t>权重</w:t>
            </w:r>
          </w:p>
        </w:tc>
        <w:tc>
          <w:tcPr>
            <w:tcW w:w="1852" w:type="pct"/>
            <w:tcBorders>
              <w:top w:val="single" w:sz="4" w:space="0" w:color="auto"/>
              <w:left w:val="nil"/>
              <w:bottom w:val="single" w:sz="4" w:space="0" w:color="auto"/>
              <w:right w:val="single" w:sz="4" w:space="0" w:color="auto"/>
            </w:tcBorders>
            <w:vAlign w:val="center"/>
          </w:tcPr>
          <w:p w:rsidR="009D00B2" w:rsidRDefault="009D00B2" w:rsidP="00715780">
            <w:pPr>
              <w:widowControl/>
              <w:jc w:val="center"/>
              <w:rPr>
                <w:rFonts w:ascii="宋体" w:hAnsi="宋体" w:cs="宋体"/>
                <w:b/>
                <w:bCs/>
                <w:kern w:val="0"/>
                <w:sz w:val="24"/>
                <w:szCs w:val="24"/>
              </w:rPr>
            </w:pPr>
            <w:r>
              <w:rPr>
                <w:rFonts w:ascii="宋体" w:hAnsi="宋体" w:cs="宋体" w:hint="eastAsia"/>
                <w:b/>
                <w:bCs/>
                <w:kern w:val="0"/>
                <w:sz w:val="24"/>
                <w:szCs w:val="24"/>
              </w:rPr>
              <w:t>备   注</w:t>
            </w:r>
          </w:p>
        </w:tc>
      </w:tr>
      <w:tr w:rsidR="009D00B2" w:rsidTr="00D14C26">
        <w:trPr>
          <w:trHeight w:val="680"/>
        </w:trPr>
        <w:tc>
          <w:tcPr>
            <w:tcW w:w="285" w:type="pct"/>
            <w:tcBorders>
              <w:top w:val="nil"/>
              <w:left w:val="single" w:sz="4" w:space="0" w:color="auto"/>
              <w:bottom w:val="single" w:sz="4" w:space="0" w:color="auto"/>
              <w:right w:val="single" w:sz="4" w:space="0" w:color="auto"/>
            </w:tcBorders>
            <w:noWrap/>
            <w:vAlign w:val="center"/>
          </w:tcPr>
          <w:p w:rsidR="009D00B2" w:rsidRDefault="009D00B2" w:rsidP="00715780">
            <w:pPr>
              <w:widowControl/>
              <w:jc w:val="center"/>
              <w:rPr>
                <w:kern w:val="0"/>
                <w:sz w:val="22"/>
              </w:rPr>
            </w:pPr>
            <w:r>
              <w:rPr>
                <w:rFonts w:hint="eastAsia"/>
                <w:sz w:val="22"/>
              </w:rPr>
              <w:t>1</w:t>
            </w:r>
          </w:p>
        </w:tc>
        <w:tc>
          <w:tcPr>
            <w:tcW w:w="736" w:type="pct"/>
            <w:tcBorders>
              <w:top w:val="nil"/>
              <w:left w:val="nil"/>
              <w:bottom w:val="single" w:sz="4" w:space="0" w:color="auto"/>
              <w:right w:val="single" w:sz="4" w:space="0" w:color="auto"/>
            </w:tcBorders>
            <w:vAlign w:val="center"/>
          </w:tcPr>
          <w:p w:rsidR="009D00B2" w:rsidRDefault="009D00B2" w:rsidP="00D14C26">
            <w:pPr>
              <w:widowControl/>
              <w:jc w:val="left"/>
              <w:rPr>
                <w:kern w:val="0"/>
                <w:szCs w:val="21"/>
              </w:rPr>
            </w:pPr>
            <w:r>
              <w:rPr>
                <w:rFonts w:ascii="宋体" w:hAnsi="宋体" w:hint="eastAsia"/>
                <w:sz w:val="24"/>
              </w:rPr>
              <w:t>粉碎布袋（含10个骨架）</w:t>
            </w:r>
          </w:p>
        </w:tc>
        <w:tc>
          <w:tcPr>
            <w:tcW w:w="220" w:type="pct"/>
            <w:tcBorders>
              <w:top w:val="nil"/>
              <w:left w:val="nil"/>
              <w:bottom w:val="single" w:sz="4" w:space="0" w:color="auto"/>
              <w:right w:val="single" w:sz="4" w:space="0" w:color="auto"/>
            </w:tcBorders>
            <w:vAlign w:val="center"/>
          </w:tcPr>
          <w:p w:rsidR="009D00B2" w:rsidRDefault="00D14C26" w:rsidP="00715780">
            <w:pPr>
              <w:widowControl/>
              <w:jc w:val="left"/>
              <w:rPr>
                <w:rFonts w:hint="eastAsia"/>
                <w:kern w:val="0"/>
                <w:sz w:val="24"/>
              </w:rPr>
            </w:pPr>
            <w:r>
              <w:rPr>
                <w:rFonts w:hint="eastAsia"/>
                <w:kern w:val="0"/>
                <w:sz w:val="24"/>
              </w:rPr>
              <w:t>条</w:t>
            </w:r>
          </w:p>
        </w:tc>
        <w:tc>
          <w:tcPr>
            <w:tcW w:w="397" w:type="pct"/>
            <w:tcBorders>
              <w:top w:val="nil"/>
              <w:left w:val="nil"/>
              <w:bottom w:val="single" w:sz="4" w:space="0" w:color="auto"/>
              <w:right w:val="single" w:sz="4" w:space="0" w:color="auto"/>
            </w:tcBorders>
            <w:vAlign w:val="center"/>
          </w:tcPr>
          <w:p w:rsidR="009D00B2" w:rsidRDefault="00D14C26" w:rsidP="00715780">
            <w:pPr>
              <w:widowControl/>
              <w:jc w:val="center"/>
            </w:pPr>
            <w:r>
              <w:t>336</w:t>
            </w:r>
          </w:p>
        </w:tc>
        <w:tc>
          <w:tcPr>
            <w:tcW w:w="535" w:type="pct"/>
            <w:tcBorders>
              <w:top w:val="single" w:sz="4" w:space="0" w:color="auto"/>
              <w:left w:val="nil"/>
              <w:bottom w:val="single" w:sz="4" w:space="0" w:color="auto"/>
              <w:right w:val="single" w:sz="4" w:space="0" w:color="auto"/>
            </w:tcBorders>
            <w:vAlign w:val="center"/>
          </w:tcPr>
          <w:p w:rsidR="009D00B2" w:rsidRDefault="009D00B2" w:rsidP="00715780">
            <w:pPr>
              <w:widowControl/>
              <w:jc w:val="center"/>
              <w:rPr>
                <w:kern w:val="0"/>
                <w:sz w:val="24"/>
              </w:rPr>
            </w:pPr>
            <w:r>
              <w:rPr>
                <w:rFonts w:hint="eastAsia"/>
                <w:kern w:val="0"/>
                <w:sz w:val="24"/>
              </w:rPr>
              <w:t>3360</w:t>
            </w:r>
          </w:p>
        </w:tc>
        <w:tc>
          <w:tcPr>
            <w:tcW w:w="650" w:type="pct"/>
            <w:tcBorders>
              <w:top w:val="single" w:sz="4" w:space="0" w:color="auto"/>
              <w:left w:val="single" w:sz="4" w:space="0" w:color="auto"/>
              <w:bottom w:val="single" w:sz="4" w:space="0" w:color="auto"/>
              <w:right w:val="single" w:sz="4" w:space="0" w:color="auto"/>
            </w:tcBorders>
            <w:vAlign w:val="center"/>
          </w:tcPr>
          <w:p w:rsidR="009D00B2" w:rsidRDefault="009D00B2" w:rsidP="00715780">
            <w:pPr>
              <w:jc w:val="center"/>
              <w:rPr>
                <w:sz w:val="22"/>
              </w:rPr>
            </w:pPr>
          </w:p>
        </w:tc>
        <w:tc>
          <w:tcPr>
            <w:tcW w:w="324" w:type="pct"/>
            <w:vMerge w:val="restart"/>
            <w:tcBorders>
              <w:top w:val="single" w:sz="4" w:space="0" w:color="auto"/>
              <w:left w:val="nil"/>
              <w:right w:val="single" w:sz="4" w:space="0" w:color="auto"/>
            </w:tcBorders>
            <w:vAlign w:val="center"/>
          </w:tcPr>
          <w:p w:rsidR="009D00B2" w:rsidRDefault="009D00B2" w:rsidP="00715780">
            <w:pPr>
              <w:rPr>
                <w:sz w:val="22"/>
              </w:rPr>
            </w:pPr>
            <w:r>
              <w:rPr>
                <w:rFonts w:hint="eastAsia"/>
                <w:sz w:val="22"/>
              </w:rPr>
              <w:t xml:space="preserve">　</w:t>
            </w:r>
          </w:p>
          <w:p w:rsidR="009D00B2" w:rsidRDefault="009D00B2" w:rsidP="00715780">
            <w:pPr>
              <w:rPr>
                <w:sz w:val="22"/>
              </w:rPr>
            </w:pPr>
            <w:r>
              <w:rPr>
                <w:rFonts w:hint="eastAsia"/>
                <w:sz w:val="22"/>
              </w:rPr>
              <w:t xml:space="preserve">　</w:t>
            </w:r>
          </w:p>
          <w:p w:rsidR="009D00B2" w:rsidRDefault="009D00B2" w:rsidP="00715780">
            <w:pPr>
              <w:rPr>
                <w:sz w:val="22"/>
              </w:rPr>
            </w:pPr>
            <w:r>
              <w:rPr>
                <w:rFonts w:hint="eastAsia"/>
                <w:sz w:val="22"/>
              </w:rPr>
              <w:t xml:space="preserve">　</w:t>
            </w:r>
            <w:r>
              <w:rPr>
                <w:rFonts w:hint="eastAsia"/>
                <w:sz w:val="22"/>
              </w:rPr>
              <w:t>100%</w:t>
            </w:r>
          </w:p>
          <w:p w:rsidR="009D00B2" w:rsidRDefault="009D00B2" w:rsidP="00715780">
            <w:pPr>
              <w:rPr>
                <w:sz w:val="22"/>
              </w:rPr>
            </w:pPr>
            <w:r>
              <w:rPr>
                <w:rFonts w:hint="eastAsia"/>
                <w:sz w:val="22"/>
              </w:rPr>
              <w:t xml:space="preserve">　</w:t>
            </w:r>
          </w:p>
          <w:p w:rsidR="009D00B2" w:rsidRDefault="009D00B2" w:rsidP="00715780">
            <w:pPr>
              <w:rPr>
                <w:sz w:val="22"/>
              </w:rPr>
            </w:pPr>
            <w:r>
              <w:rPr>
                <w:rFonts w:hint="eastAsia"/>
                <w:sz w:val="22"/>
              </w:rPr>
              <w:t xml:space="preserve">　</w:t>
            </w:r>
          </w:p>
          <w:p w:rsidR="009D00B2" w:rsidRDefault="009D00B2" w:rsidP="00715780">
            <w:pPr>
              <w:rPr>
                <w:sz w:val="22"/>
              </w:rPr>
            </w:pPr>
            <w:r>
              <w:rPr>
                <w:rFonts w:hint="eastAsia"/>
                <w:sz w:val="22"/>
              </w:rPr>
              <w:t xml:space="preserve">　</w:t>
            </w:r>
          </w:p>
        </w:tc>
        <w:tc>
          <w:tcPr>
            <w:tcW w:w="1852" w:type="pct"/>
            <w:tcBorders>
              <w:top w:val="single" w:sz="4" w:space="0" w:color="auto"/>
              <w:left w:val="nil"/>
              <w:bottom w:val="single" w:sz="4" w:space="0" w:color="auto"/>
              <w:right w:val="single" w:sz="4" w:space="0" w:color="auto"/>
            </w:tcBorders>
          </w:tcPr>
          <w:p w:rsidR="009D00B2" w:rsidRDefault="009D00B2" w:rsidP="00715780">
            <w:r>
              <w:rPr>
                <w:rFonts w:hint="eastAsia"/>
              </w:rPr>
              <w:t>包含：原粉碎布袋拆解、新布袋及骨架安装、现场清理。</w:t>
            </w:r>
            <w:r>
              <w:t xml:space="preserve"> </w:t>
            </w:r>
            <w:r>
              <w:rPr>
                <w:rFonts w:hint="eastAsia"/>
              </w:rPr>
              <w:t>分项费用包含人工费、吊车费、机械费、材料费、措施费、税金、管理费、利润、不可竞争费等全部费用。</w:t>
            </w:r>
          </w:p>
        </w:tc>
      </w:tr>
      <w:tr w:rsidR="00D14C26" w:rsidTr="00D14C26">
        <w:trPr>
          <w:trHeight w:val="680"/>
        </w:trPr>
        <w:tc>
          <w:tcPr>
            <w:tcW w:w="285" w:type="pct"/>
            <w:tcBorders>
              <w:top w:val="nil"/>
              <w:left w:val="single" w:sz="4" w:space="0" w:color="auto"/>
              <w:bottom w:val="nil"/>
              <w:right w:val="single" w:sz="4" w:space="0" w:color="auto"/>
            </w:tcBorders>
            <w:noWrap/>
            <w:vAlign w:val="center"/>
          </w:tcPr>
          <w:p w:rsidR="00D14C26" w:rsidRDefault="00D14C26" w:rsidP="00D14C26">
            <w:pPr>
              <w:jc w:val="center"/>
              <w:rPr>
                <w:sz w:val="22"/>
              </w:rPr>
            </w:pPr>
            <w:r>
              <w:rPr>
                <w:rFonts w:hint="eastAsia"/>
                <w:sz w:val="22"/>
              </w:rPr>
              <w:t>2</w:t>
            </w:r>
          </w:p>
        </w:tc>
        <w:tc>
          <w:tcPr>
            <w:tcW w:w="736" w:type="pct"/>
            <w:tcBorders>
              <w:top w:val="nil"/>
              <w:left w:val="nil"/>
              <w:bottom w:val="single" w:sz="4" w:space="0" w:color="auto"/>
              <w:right w:val="single" w:sz="4" w:space="0" w:color="auto"/>
            </w:tcBorders>
            <w:vAlign w:val="center"/>
          </w:tcPr>
          <w:p w:rsidR="00D14C26" w:rsidRDefault="00D14C26" w:rsidP="00C06D5D">
            <w:pPr>
              <w:rPr>
                <w:szCs w:val="21"/>
              </w:rPr>
            </w:pPr>
            <w:r>
              <w:rPr>
                <w:rFonts w:hint="eastAsia"/>
                <w:szCs w:val="21"/>
              </w:rPr>
              <w:t>预粉碎布袋</w:t>
            </w:r>
            <w:r>
              <w:rPr>
                <w:rFonts w:ascii="宋体" w:hAnsi="宋体" w:hint="eastAsia"/>
                <w:sz w:val="24"/>
              </w:rPr>
              <w:t>（含10个骨架）</w:t>
            </w:r>
          </w:p>
        </w:tc>
        <w:tc>
          <w:tcPr>
            <w:tcW w:w="220" w:type="pct"/>
            <w:tcBorders>
              <w:top w:val="nil"/>
              <w:left w:val="nil"/>
              <w:bottom w:val="single" w:sz="4" w:space="0" w:color="auto"/>
              <w:right w:val="single" w:sz="4" w:space="0" w:color="auto"/>
            </w:tcBorders>
            <w:vAlign w:val="center"/>
          </w:tcPr>
          <w:p w:rsidR="00D14C26" w:rsidRDefault="00D14C26" w:rsidP="00D14C26">
            <w:pPr>
              <w:widowControl/>
              <w:jc w:val="left"/>
              <w:rPr>
                <w:rFonts w:hint="eastAsia"/>
                <w:kern w:val="0"/>
                <w:sz w:val="24"/>
              </w:rPr>
            </w:pPr>
            <w:r>
              <w:rPr>
                <w:rFonts w:hint="eastAsia"/>
                <w:kern w:val="0"/>
                <w:sz w:val="24"/>
              </w:rPr>
              <w:t>条</w:t>
            </w:r>
          </w:p>
        </w:tc>
        <w:tc>
          <w:tcPr>
            <w:tcW w:w="397" w:type="pct"/>
            <w:tcBorders>
              <w:top w:val="nil"/>
              <w:left w:val="nil"/>
              <w:bottom w:val="single" w:sz="4" w:space="0" w:color="auto"/>
              <w:right w:val="single" w:sz="4" w:space="0" w:color="auto"/>
            </w:tcBorders>
            <w:vAlign w:val="center"/>
          </w:tcPr>
          <w:p w:rsidR="00D14C26" w:rsidRDefault="00D14C26" w:rsidP="00D14C26">
            <w:pPr>
              <w:widowControl/>
              <w:jc w:val="center"/>
            </w:pPr>
            <w:r>
              <w:t>336</w:t>
            </w:r>
          </w:p>
        </w:tc>
        <w:tc>
          <w:tcPr>
            <w:tcW w:w="535" w:type="pct"/>
            <w:tcBorders>
              <w:top w:val="single" w:sz="4" w:space="0" w:color="auto"/>
              <w:left w:val="nil"/>
              <w:bottom w:val="single" w:sz="4" w:space="0" w:color="auto"/>
              <w:right w:val="single" w:sz="4" w:space="0" w:color="auto"/>
            </w:tcBorders>
            <w:vAlign w:val="center"/>
          </w:tcPr>
          <w:p w:rsidR="00D14C26" w:rsidRDefault="00D14C26" w:rsidP="00D14C26">
            <w:pPr>
              <w:jc w:val="center"/>
            </w:pPr>
            <w:r>
              <w:rPr>
                <w:rFonts w:hint="eastAsia"/>
              </w:rPr>
              <w:t>3360</w:t>
            </w:r>
          </w:p>
        </w:tc>
        <w:tc>
          <w:tcPr>
            <w:tcW w:w="650" w:type="pct"/>
            <w:tcBorders>
              <w:top w:val="single" w:sz="4" w:space="0" w:color="auto"/>
              <w:left w:val="single" w:sz="4" w:space="0" w:color="auto"/>
              <w:bottom w:val="single" w:sz="4" w:space="0" w:color="auto"/>
              <w:right w:val="single" w:sz="4" w:space="0" w:color="auto"/>
            </w:tcBorders>
            <w:vAlign w:val="center"/>
          </w:tcPr>
          <w:p w:rsidR="00D14C26" w:rsidRDefault="00D14C26" w:rsidP="00D14C26">
            <w:pPr>
              <w:jc w:val="center"/>
              <w:rPr>
                <w:sz w:val="22"/>
              </w:rPr>
            </w:pPr>
          </w:p>
        </w:tc>
        <w:tc>
          <w:tcPr>
            <w:tcW w:w="324" w:type="pct"/>
            <w:vMerge/>
            <w:tcBorders>
              <w:left w:val="nil"/>
              <w:right w:val="single" w:sz="4" w:space="0" w:color="auto"/>
            </w:tcBorders>
            <w:vAlign w:val="center"/>
          </w:tcPr>
          <w:p w:rsidR="00D14C26" w:rsidRDefault="00D14C26" w:rsidP="00D14C26">
            <w:pPr>
              <w:rPr>
                <w:sz w:val="22"/>
              </w:rPr>
            </w:pPr>
          </w:p>
        </w:tc>
        <w:tc>
          <w:tcPr>
            <w:tcW w:w="1852" w:type="pct"/>
            <w:tcBorders>
              <w:top w:val="single" w:sz="4" w:space="0" w:color="auto"/>
              <w:left w:val="nil"/>
              <w:bottom w:val="single" w:sz="4" w:space="0" w:color="auto"/>
              <w:right w:val="single" w:sz="4" w:space="0" w:color="auto"/>
            </w:tcBorders>
          </w:tcPr>
          <w:p w:rsidR="00D14C26" w:rsidRDefault="00D14C26" w:rsidP="00D14C26">
            <w:r>
              <w:rPr>
                <w:rFonts w:hint="eastAsia"/>
              </w:rPr>
              <w:t>包含：原粉碎布袋拆解、新布袋及骨架安装、现场清理。分项费用包含人工费、吊车费、机械费、材料费、措施费、税金、管理费、利润、不可竞争费等全部费用。</w:t>
            </w:r>
          </w:p>
        </w:tc>
      </w:tr>
      <w:tr w:rsidR="009D00B2" w:rsidTr="00D14C26">
        <w:trPr>
          <w:trHeight w:val="680"/>
        </w:trPr>
        <w:tc>
          <w:tcPr>
            <w:tcW w:w="285" w:type="pct"/>
            <w:tcBorders>
              <w:top w:val="single" w:sz="4" w:space="0" w:color="auto"/>
              <w:left w:val="single" w:sz="4" w:space="0" w:color="auto"/>
              <w:bottom w:val="single" w:sz="4" w:space="0" w:color="auto"/>
              <w:right w:val="single" w:sz="4" w:space="0" w:color="auto"/>
            </w:tcBorders>
            <w:noWrap/>
            <w:vAlign w:val="center"/>
          </w:tcPr>
          <w:p w:rsidR="009D00B2" w:rsidRDefault="009D00B2" w:rsidP="00715780">
            <w:pPr>
              <w:jc w:val="center"/>
              <w:rPr>
                <w:sz w:val="22"/>
              </w:rPr>
            </w:pPr>
            <w:r>
              <w:rPr>
                <w:rFonts w:hint="eastAsia"/>
                <w:sz w:val="22"/>
              </w:rPr>
              <w:t>3</w:t>
            </w:r>
          </w:p>
        </w:tc>
        <w:tc>
          <w:tcPr>
            <w:tcW w:w="736" w:type="pct"/>
            <w:tcBorders>
              <w:top w:val="nil"/>
              <w:left w:val="nil"/>
              <w:bottom w:val="single" w:sz="4" w:space="0" w:color="auto"/>
              <w:right w:val="single" w:sz="4" w:space="0" w:color="auto"/>
            </w:tcBorders>
            <w:vAlign w:val="center"/>
          </w:tcPr>
          <w:p w:rsidR="009D00B2" w:rsidRDefault="009D00B2" w:rsidP="00C06D5D">
            <w:pPr>
              <w:rPr>
                <w:szCs w:val="21"/>
              </w:rPr>
            </w:pPr>
            <w:r>
              <w:rPr>
                <w:rFonts w:hint="eastAsia"/>
                <w:szCs w:val="21"/>
              </w:rPr>
              <w:t>大棚除尘布袋</w:t>
            </w:r>
            <w:r>
              <w:rPr>
                <w:rFonts w:ascii="宋体" w:hAnsi="宋体" w:hint="eastAsia"/>
                <w:sz w:val="24"/>
              </w:rPr>
              <w:t>（含50个骨架）</w:t>
            </w:r>
          </w:p>
        </w:tc>
        <w:tc>
          <w:tcPr>
            <w:tcW w:w="220" w:type="pct"/>
            <w:tcBorders>
              <w:top w:val="nil"/>
              <w:left w:val="nil"/>
              <w:bottom w:val="single" w:sz="4" w:space="0" w:color="auto"/>
              <w:right w:val="single" w:sz="4" w:space="0" w:color="auto"/>
            </w:tcBorders>
            <w:vAlign w:val="center"/>
          </w:tcPr>
          <w:p w:rsidR="009D00B2" w:rsidRDefault="00D14C26" w:rsidP="00715780">
            <w:pPr>
              <w:jc w:val="left"/>
            </w:pPr>
            <w:r>
              <w:rPr>
                <w:rFonts w:hint="eastAsia"/>
              </w:rPr>
              <w:t>条</w:t>
            </w:r>
          </w:p>
        </w:tc>
        <w:tc>
          <w:tcPr>
            <w:tcW w:w="397" w:type="pct"/>
            <w:tcBorders>
              <w:top w:val="nil"/>
              <w:left w:val="nil"/>
              <w:bottom w:val="single" w:sz="4" w:space="0" w:color="auto"/>
              <w:right w:val="single" w:sz="4" w:space="0" w:color="auto"/>
            </w:tcBorders>
            <w:vAlign w:val="center"/>
          </w:tcPr>
          <w:p w:rsidR="009D00B2" w:rsidRDefault="00D14C26" w:rsidP="00715780">
            <w:pPr>
              <w:jc w:val="center"/>
            </w:pPr>
            <w:r>
              <w:t>4706</w:t>
            </w:r>
          </w:p>
        </w:tc>
        <w:tc>
          <w:tcPr>
            <w:tcW w:w="535" w:type="pct"/>
            <w:tcBorders>
              <w:top w:val="single" w:sz="4" w:space="0" w:color="auto"/>
              <w:left w:val="nil"/>
              <w:bottom w:val="single" w:sz="4" w:space="0" w:color="auto"/>
              <w:right w:val="single" w:sz="4" w:space="0" w:color="auto"/>
            </w:tcBorders>
            <w:vAlign w:val="center"/>
          </w:tcPr>
          <w:p w:rsidR="009D00B2" w:rsidRDefault="009D00B2" w:rsidP="00715780">
            <w:pPr>
              <w:jc w:val="center"/>
            </w:pPr>
            <w:r>
              <w:rPr>
                <w:rFonts w:hint="eastAsia"/>
              </w:rPr>
              <w:t>47060</w:t>
            </w:r>
          </w:p>
        </w:tc>
        <w:tc>
          <w:tcPr>
            <w:tcW w:w="650" w:type="pct"/>
            <w:tcBorders>
              <w:top w:val="single" w:sz="4" w:space="0" w:color="auto"/>
              <w:left w:val="single" w:sz="4" w:space="0" w:color="auto"/>
              <w:bottom w:val="single" w:sz="4" w:space="0" w:color="auto"/>
              <w:right w:val="single" w:sz="4" w:space="0" w:color="auto"/>
            </w:tcBorders>
            <w:vAlign w:val="center"/>
          </w:tcPr>
          <w:p w:rsidR="009D00B2" w:rsidRDefault="009D00B2" w:rsidP="00715780">
            <w:pPr>
              <w:jc w:val="center"/>
              <w:rPr>
                <w:sz w:val="22"/>
              </w:rPr>
            </w:pPr>
          </w:p>
        </w:tc>
        <w:tc>
          <w:tcPr>
            <w:tcW w:w="324" w:type="pct"/>
            <w:vMerge/>
            <w:tcBorders>
              <w:left w:val="nil"/>
              <w:bottom w:val="single" w:sz="4" w:space="0" w:color="auto"/>
              <w:right w:val="single" w:sz="4" w:space="0" w:color="auto"/>
            </w:tcBorders>
            <w:vAlign w:val="center"/>
          </w:tcPr>
          <w:p w:rsidR="009D00B2" w:rsidRDefault="009D00B2" w:rsidP="00715780">
            <w:pPr>
              <w:rPr>
                <w:sz w:val="22"/>
              </w:rPr>
            </w:pPr>
          </w:p>
        </w:tc>
        <w:tc>
          <w:tcPr>
            <w:tcW w:w="1852" w:type="pct"/>
            <w:tcBorders>
              <w:top w:val="single" w:sz="4" w:space="0" w:color="auto"/>
              <w:left w:val="nil"/>
              <w:bottom w:val="single" w:sz="4" w:space="0" w:color="auto"/>
              <w:right w:val="single" w:sz="4" w:space="0" w:color="auto"/>
            </w:tcBorders>
          </w:tcPr>
          <w:p w:rsidR="009D00B2" w:rsidRDefault="009D00B2" w:rsidP="00715780">
            <w:r>
              <w:rPr>
                <w:rFonts w:hint="eastAsia"/>
              </w:rPr>
              <w:t>包含：原粉碎布袋拆解、新布袋及骨架安装、现场清理。分项费用包含人工费、吊车费、机械费、材料费、措施费、税金、管理费、利润、不可竞争费等全部费用。</w:t>
            </w:r>
          </w:p>
        </w:tc>
      </w:tr>
    </w:tbl>
    <w:p w:rsidR="009D00B2" w:rsidRDefault="009D00B2" w:rsidP="009D00B2">
      <w:pPr>
        <w:spacing w:line="360" w:lineRule="auto"/>
        <w:rPr>
          <w:rFonts w:ascii="宋体" w:hAnsi="宋体" w:cs="宋体"/>
          <w:sz w:val="24"/>
          <w:szCs w:val="24"/>
        </w:rPr>
      </w:pPr>
    </w:p>
    <w:p w:rsidR="009D00B2" w:rsidRDefault="009D00B2" w:rsidP="009D00B2">
      <w:pPr>
        <w:spacing w:line="360" w:lineRule="auto"/>
        <w:rPr>
          <w:rFonts w:ascii="宋体" w:hAnsi="宋体"/>
          <w:b/>
          <w:bCs/>
          <w:sz w:val="28"/>
          <w:szCs w:val="28"/>
        </w:rPr>
      </w:pPr>
      <w:r>
        <w:rPr>
          <w:rFonts w:ascii="宋体" w:hAnsi="宋体" w:cs="宋体" w:hint="eastAsia"/>
          <w:b/>
          <w:sz w:val="28"/>
          <w:szCs w:val="28"/>
        </w:rPr>
        <w:t>注：本报价单需加盖投标单位公章和</w:t>
      </w:r>
      <w:r>
        <w:rPr>
          <w:rFonts w:hint="eastAsia"/>
          <w:b/>
          <w:sz w:val="28"/>
          <w:szCs w:val="28"/>
        </w:rPr>
        <w:t>法人代表印章或授权代理人签字。</w:t>
      </w:r>
    </w:p>
    <w:p w:rsidR="00923380" w:rsidRPr="009D00B2" w:rsidRDefault="00923380" w:rsidP="00923380">
      <w:pPr>
        <w:spacing w:line="300" w:lineRule="auto"/>
        <w:rPr>
          <w:b/>
        </w:rPr>
      </w:pPr>
    </w:p>
    <w:p w:rsidR="00923380" w:rsidRDefault="00923380" w:rsidP="00923380">
      <w:pPr>
        <w:spacing w:line="300" w:lineRule="auto"/>
        <w:rPr>
          <w:b/>
        </w:rPr>
      </w:pPr>
    </w:p>
    <w:p w:rsidR="00923380" w:rsidRDefault="00923380" w:rsidP="00923380">
      <w:pPr>
        <w:spacing w:line="300" w:lineRule="auto"/>
        <w:rPr>
          <w:b/>
        </w:rPr>
      </w:pPr>
    </w:p>
    <w:p w:rsidR="007B205F" w:rsidRDefault="007B205F" w:rsidP="00923380">
      <w:pPr>
        <w:spacing w:line="300" w:lineRule="auto"/>
        <w:rPr>
          <w:b/>
        </w:rPr>
      </w:pPr>
    </w:p>
    <w:p w:rsidR="007B205F" w:rsidRDefault="007B205F" w:rsidP="00923380">
      <w:pPr>
        <w:spacing w:line="300" w:lineRule="auto"/>
        <w:rPr>
          <w:b/>
        </w:rPr>
      </w:pPr>
    </w:p>
    <w:p w:rsidR="007B205F" w:rsidRDefault="007B205F" w:rsidP="00923380">
      <w:pPr>
        <w:spacing w:line="300" w:lineRule="auto"/>
        <w:rPr>
          <w:b/>
        </w:rPr>
      </w:pPr>
    </w:p>
    <w:p w:rsidR="007B205F" w:rsidRDefault="007B205F" w:rsidP="00923380">
      <w:pPr>
        <w:spacing w:line="300" w:lineRule="auto"/>
        <w:rPr>
          <w:b/>
        </w:rPr>
      </w:pPr>
    </w:p>
    <w:p w:rsidR="007B205F" w:rsidRDefault="007B205F" w:rsidP="00923380">
      <w:pPr>
        <w:spacing w:line="300" w:lineRule="auto"/>
        <w:rPr>
          <w:b/>
        </w:rPr>
      </w:pPr>
    </w:p>
    <w:p w:rsidR="007B205F" w:rsidRDefault="007B205F" w:rsidP="00923380">
      <w:pPr>
        <w:spacing w:line="300" w:lineRule="auto"/>
        <w:rPr>
          <w:b/>
        </w:rPr>
      </w:pPr>
    </w:p>
    <w:p w:rsidR="007B205F" w:rsidRDefault="007B205F" w:rsidP="00923380">
      <w:pPr>
        <w:spacing w:line="300" w:lineRule="auto"/>
        <w:rPr>
          <w:b/>
        </w:rPr>
      </w:pPr>
    </w:p>
    <w:p w:rsidR="007B205F" w:rsidRDefault="007B205F" w:rsidP="00923380">
      <w:pPr>
        <w:spacing w:line="300" w:lineRule="auto"/>
        <w:rPr>
          <w:b/>
        </w:rPr>
      </w:pPr>
    </w:p>
    <w:p w:rsidR="007B205F" w:rsidRDefault="007B205F" w:rsidP="00923380">
      <w:pPr>
        <w:spacing w:line="300" w:lineRule="auto"/>
        <w:rPr>
          <w:b/>
        </w:rPr>
      </w:pPr>
    </w:p>
    <w:p w:rsidR="007B205F" w:rsidRDefault="007B205F" w:rsidP="00923380">
      <w:pPr>
        <w:spacing w:line="300" w:lineRule="auto"/>
        <w:rPr>
          <w:b/>
        </w:rPr>
      </w:pPr>
    </w:p>
    <w:p w:rsidR="009D00B2" w:rsidRDefault="009D00B2" w:rsidP="00923380">
      <w:pPr>
        <w:spacing w:line="300" w:lineRule="auto"/>
        <w:rPr>
          <w:b/>
        </w:rPr>
        <w:sectPr w:rsidR="009D00B2" w:rsidSect="009D00B2">
          <w:pgSz w:w="16840" w:h="11900" w:orient="landscape"/>
          <w:pgMar w:top="981" w:right="278" w:bottom="1361" w:left="1582" w:header="720" w:footer="720" w:gutter="0"/>
          <w:cols w:space="720"/>
        </w:sectPr>
      </w:pPr>
    </w:p>
    <w:p w:rsidR="00923380" w:rsidRDefault="00923380" w:rsidP="00923380">
      <w:pPr>
        <w:spacing w:line="300" w:lineRule="auto"/>
        <w:rPr>
          <w:rFonts w:hint="eastAsia"/>
          <w:b/>
        </w:rPr>
      </w:pPr>
    </w:p>
    <w:p w:rsidR="00923380" w:rsidRDefault="00591DC1" w:rsidP="00923380">
      <w:pPr>
        <w:tabs>
          <w:tab w:val="left" w:pos="720"/>
          <w:tab w:val="left" w:pos="7200"/>
        </w:tabs>
        <w:snapToGrid w:val="0"/>
        <w:spacing w:line="240" w:lineRule="atLeast"/>
        <w:ind w:firstLineChars="600" w:firstLine="1260"/>
        <w:rPr>
          <w:rFonts w:ascii="仿宋_GB2312" w:eastAsia="仿宋_GB2312"/>
          <w:b/>
          <w:sz w:val="28"/>
          <w:szCs w:val="28"/>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5" o:spid="_x0000_s1026" type="#_x0000_t75" style="position:absolute;left:0;text-align:left;margin-left:8.25pt;margin-top:16.5pt;width:61.75pt;height:56.7pt;z-index:251659264">
            <v:fill o:detectmouseclick="t"/>
            <v:imagedata r:id="rId8" o:title=""/>
          </v:shape>
          <o:OLEObject Type="Embed" ProgID="PBrush" ShapeID="对象 5" DrawAspect="Content" ObjectID="_1667906327" r:id="rId9">
            <o:FieldCodes>\* MERGEFORMAT</o:FieldCodes>
          </o:OLEObject>
        </w:object>
      </w:r>
      <w:r w:rsidR="00923380">
        <w:rPr>
          <w:b/>
        </w:rPr>
        <w:t xml:space="preserve">            </w:t>
      </w:r>
      <w:r w:rsidR="00923380">
        <w:rPr>
          <w:rFonts w:hint="eastAsia"/>
          <w:b/>
        </w:rPr>
        <w:t xml:space="preserve">            </w:t>
      </w:r>
      <w:r w:rsidR="00923380">
        <w:rPr>
          <w:rFonts w:ascii="仿宋_GB2312" w:eastAsia="仿宋_GB2312" w:hint="eastAsia"/>
          <w:b/>
          <w:sz w:val="28"/>
          <w:szCs w:val="28"/>
        </w:rPr>
        <w:t>芜湖新兴铸管有限责任公司</w:t>
      </w:r>
    </w:p>
    <w:p w:rsidR="00923380" w:rsidRDefault="00923380" w:rsidP="00537A90">
      <w:pPr>
        <w:tabs>
          <w:tab w:val="left" w:pos="720"/>
        </w:tabs>
        <w:snapToGrid w:val="0"/>
        <w:spacing w:line="240" w:lineRule="atLeast"/>
        <w:ind w:firstLineChars="600" w:firstLine="1687"/>
        <w:rPr>
          <w:rFonts w:ascii="黑体" w:eastAsia="黑体"/>
          <w:b/>
          <w:sz w:val="28"/>
          <w:szCs w:val="28"/>
        </w:rPr>
      </w:pPr>
      <w:r>
        <w:rPr>
          <w:rFonts w:ascii="黑体" w:eastAsia="黑体" w:hint="eastAsia"/>
          <w:b/>
          <w:sz w:val="28"/>
          <w:szCs w:val="28"/>
        </w:rPr>
        <w:t xml:space="preserve">Wuhu </w:t>
      </w:r>
      <w:proofErr w:type="spellStart"/>
      <w:r>
        <w:rPr>
          <w:rFonts w:ascii="黑体" w:eastAsia="黑体" w:hint="eastAsia"/>
          <w:b/>
          <w:sz w:val="28"/>
          <w:szCs w:val="28"/>
        </w:rPr>
        <w:t>Xinxing</w:t>
      </w:r>
      <w:proofErr w:type="spellEnd"/>
      <w:r>
        <w:rPr>
          <w:rFonts w:ascii="黑体" w:eastAsia="黑体" w:hint="eastAsia"/>
          <w:b/>
          <w:sz w:val="28"/>
          <w:szCs w:val="28"/>
        </w:rPr>
        <w:t xml:space="preserve"> Ductile Iron Pipes </w:t>
      </w:r>
      <w:proofErr w:type="spellStart"/>
      <w:r>
        <w:rPr>
          <w:rFonts w:ascii="黑体" w:eastAsia="黑体" w:hint="eastAsia"/>
          <w:b/>
          <w:sz w:val="28"/>
          <w:szCs w:val="28"/>
        </w:rPr>
        <w:t>Co.</w:t>
      </w:r>
      <w:proofErr w:type="gramStart"/>
      <w:r>
        <w:rPr>
          <w:rFonts w:ascii="黑体" w:eastAsia="黑体" w:hint="eastAsia"/>
          <w:b/>
          <w:sz w:val="28"/>
          <w:szCs w:val="28"/>
        </w:rPr>
        <w:t>,Ltd</w:t>
      </w:r>
      <w:proofErr w:type="spellEnd"/>
      <w:proofErr w:type="gramEnd"/>
    </w:p>
    <w:p w:rsidR="00923380" w:rsidRDefault="00923380" w:rsidP="00537A90">
      <w:pPr>
        <w:ind w:firstLineChars="600" w:firstLine="1687"/>
        <w:rPr>
          <w:rFonts w:ascii="黑体" w:eastAsia="黑体"/>
          <w:b/>
          <w:sz w:val="28"/>
          <w:szCs w:val="28"/>
        </w:rPr>
      </w:pPr>
      <w:r>
        <w:rPr>
          <w:rFonts w:ascii="黑体" w:eastAsia="黑体" w:hint="eastAsia"/>
          <w:b/>
          <w:sz w:val="28"/>
          <w:szCs w:val="28"/>
        </w:rPr>
        <w:t>投标报名申请函</w:t>
      </w:r>
    </w:p>
    <w:p w:rsidR="00923380" w:rsidRDefault="00923380" w:rsidP="007B205F">
      <w:pPr>
        <w:ind w:firstLineChars="600" w:firstLine="1680"/>
        <w:rPr>
          <w:rFonts w:ascii="黑体" w:eastAsia="黑体"/>
          <w:b/>
          <w:sz w:val="28"/>
          <w:szCs w:val="28"/>
        </w:rPr>
      </w:pPr>
      <w:r>
        <w:rPr>
          <w:rFonts w:ascii="仿宋_GB2312" w:eastAsia="仿宋_GB2312" w:hint="eastAsia"/>
          <w:sz w:val="28"/>
          <w:szCs w:val="28"/>
        </w:rPr>
        <w:t>致：</w:t>
      </w:r>
      <w:r>
        <w:rPr>
          <w:rFonts w:ascii="仿宋_GB2312" w:eastAsia="仿宋_GB2312" w:hint="eastAsia"/>
          <w:b/>
          <w:sz w:val="28"/>
          <w:szCs w:val="28"/>
          <w:u w:val="single"/>
        </w:rPr>
        <w:t>芜湖新兴铸管有限责任公司</w:t>
      </w:r>
    </w:p>
    <w:p w:rsidR="00923380" w:rsidRDefault="00923380" w:rsidP="00923380">
      <w:pPr>
        <w:spacing w:line="480" w:lineRule="exact"/>
        <w:rPr>
          <w:rFonts w:ascii="仿宋_GB2312" w:eastAsia="仿宋_GB2312"/>
          <w:sz w:val="28"/>
          <w:szCs w:val="28"/>
        </w:rPr>
      </w:pPr>
      <w:r>
        <w:rPr>
          <w:rFonts w:ascii="仿宋_GB2312" w:eastAsia="仿宋_GB2312" w:hint="eastAsia"/>
          <w:sz w:val="28"/>
          <w:szCs w:val="28"/>
        </w:rPr>
        <w:t>1、 我方以</w:t>
      </w:r>
      <w:r>
        <w:rPr>
          <w:rFonts w:ascii="仿宋_GB2312" w:eastAsia="仿宋_GB2312" w:hint="eastAsia"/>
          <w:sz w:val="28"/>
          <w:szCs w:val="28"/>
          <w:u w:val="single"/>
        </w:rPr>
        <w:t xml:space="preserve">                            </w:t>
      </w:r>
      <w:r>
        <w:rPr>
          <w:rFonts w:ascii="仿宋_GB2312" w:eastAsia="仿宋_GB2312" w:hint="eastAsia"/>
          <w:sz w:val="28"/>
          <w:szCs w:val="28"/>
        </w:rPr>
        <w:t>(投标申请人单位名称，以下简称“申请人”）的名义，在此以</w:t>
      </w:r>
      <w:r>
        <w:rPr>
          <w:rFonts w:ascii="仿宋_GB2312" w:eastAsia="仿宋_GB2312" w:hint="eastAsia"/>
          <w:sz w:val="28"/>
          <w:szCs w:val="28"/>
          <w:u w:val="single"/>
        </w:rPr>
        <w:t xml:space="preserve">                       </w:t>
      </w:r>
      <w:r>
        <w:rPr>
          <w:rFonts w:ascii="仿宋_GB2312" w:eastAsia="仿宋_GB2312" w:hint="eastAsia"/>
          <w:sz w:val="28"/>
          <w:szCs w:val="28"/>
        </w:rPr>
        <w:t>（招标项目名称） 投标申请人的身份，向你方提出投标人</w:t>
      </w:r>
      <w:r>
        <w:rPr>
          <w:rFonts w:ascii="仿宋_GB2312" w:eastAsia="仿宋_GB2312" w:hint="eastAsia"/>
          <w:bCs/>
          <w:sz w:val="28"/>
          <w:szCs w:val="28"/>
        </w:rPr>
        <w:t>报名</w:t>
      </w:r>
      <w:r>
        <w:rPr>
          <w:rFonts w:ascii="仿宋_GB2312" w:eastAsia="仿宋_GB2312" w:hint="eastAsia"/>
          <w:sz w:val="28"/>
          <w:szCs w:val="28"/>
        </w:rPr>
        <w:t>申请。</w:t>
      </w:r>
    </w:p>
    <w:p w:rsidR="00923380" w:rsidRDefault="00923380" w:rsidP="00923380">
      <w:pPr>
        <w:spacing w:line="480" w:lineRule="exact"/>
        <w:rPr>
          <w:rFonts w:ascii="仿宋_GB2312" w:eastAsia="仿宋_GB2312"/>
          <w:b/>
          <w:sz w:val="28"/>
          <w:szCs w:val="28"/>
        </w:rPr>
      </w:pPr>
      <w:r>
        <w:rPr>
          <w:rFonts w:ascii="仿宋_GB2312" w:eastAsia="仿宋_GB2312" w:hint="eastAsia"/>
          <w:sz w:val="28"/>
          <w:szCs w:val="28"/>
        </w:rPr>
        <w:t>2、本申请函附有下列内容：</w:t>
      </w:r>
    </w:p>
    <w:p w:rsidR="00923380" w:rsidRDefault="00923380" w:rsidP="00923380">
      <w:pPr>
        <w:spacing w:line="480" w:lineRule="exact"/>
        <w:jc w:val="left"/>
        <w:rPr>
          <w:rFonts w:ascii="仿宋_GB2312" w:eastAsia="仿宋_GB2312"/>
          <w:sz w:val="28"/>
          <w:szCs w:val="28"/>
          <w:u w:val="single"/>
        </w:rPr>
      </w:pPr>
      <w:r>
        <w:rPr>
          <w:rFonts w:ascii="仿宋_GB2312" w:eastAsia="仿宋_GB2312" w:hint="eastAsia"/>
          <w:sz w:val="28"/>
          <w:szCs w:val="28"/>
        </w:rPr>
        <w:t>单位所属：</w:t>
      </w:r>
      <w:r>
        <w:rPr>
          <w:rFonts w:ascii="仿宋_GB2312" w:eastAsia="仿宋_GB2312" w:hint="eastAsia"/>
          <w:sz w:val="28"/>
          <w:szCs w:val="28"/>
          <w:u w:val="single"/>
        </w:rPr>
        <w:t xml:space="preserve">        </w:t>
      </w:r>
      <w:r>
        <w:rPr>
          <w:rFonts w:ascii="仿宋_GB2312" w:eastAsia="仿宋_GB2312" w:hint="eastAsia"/>
          <w:sz w:val="28"/>
          <w:szCs w:val="28"/>
        </w:rPr>
        <w:t xml:space="preserve">省 </w:t>
      </w:r>
      <w:r>
        <w:rPr>
          <w:rFonts w:ascii="仿宋_GB2312" w:eastAsia="仿宋_GB2312" w:hint="eastAsia"/>
          <w:sz w:val="28"/>
          <w:szCs w:val="28"/>
          <w:u w:val="single"/>
        </w:rPr>
        <w:t xml:space="preserve">        </w:t>
      </w:r>
      <w:r>
        <w:rPr>
          <w:rFonts w:ascii="仿宋_GB2312" w:eastAsia="仿宋_GB2312" w:hint="eastAsia"/>
          <w:sz w:val="28"/>
          <w:szCs w:val="28"/>
        </w:rPr>
        <w:t xml:space="preserve">市  单位名称 </w:t>
      </w:r>
      <w:r>
        <w:rPr>
          <w:rFonts w:ascii="仿宋_GB2312" w:eastAsia="仿宋_GB2312" w:hint="eastAsia"/>
          <w:sz w:val="28"/>
          <w:szCs w:val="28"/>
          <w:u w:val="single"/>
        </w:rPr>
        <w:t xml:space="preserve">                          </w:t>
      </w:r>
      <w:r>
        <w:rPr>
          <w:rFonts w:ascii="仿宋_GB2312" w:eastAsia="仿宋_GB2312" w:hint="eastAsia"/>
          <w:sz w:val="28"/>
          <w:szCs w:val="28"/>
        </w:rPr>
        <w:t xml:space="preserve">企业法人 </w:t>
      </w:r>
      <w:r>
        <w:rPr>
          <w:rFonts w:ascii="仿宋_GB2312" w:eastAsia="仿宋_GB2312" w:hint="eastAsia"/>
          <w:sz w:val="28"/>
          <w:szCs w:val="28"/>
          <w:u w:val="single"/>
        </w:rPr>
        <w:t xml:space="preserve">         </w:t>
      </w:r>
      <w:r>
        <w:rPr>
          <w:rFonts w:ascii="仿宋_GB2312" w:eastAsia="仿宋_GB2312" w:hint="eastAsia"/>
          <w:sz w:val="28"/>
          <w:szCs w:val="28"/>
        </w:rPr>
        <w:t xml:space="preserve">  单位地址</w:t>
      </w:r>
      <w:r>
        <w:rPr>
          <w:rFonts w:ascii="仿宋_GB2312" w:eastAsia="仿宋_GB2312" w:hint="eastAsia"/>
          <w:sz w:val="28"/>
          <w:szCs w:val="28"/>
          <w:u w:val="single"/>
        </w:rPr>
        <w:t xml:space="preserve">                           </w:t>
      </w:r>
      <w:r>
        <w:rPr>
          <w:rFonts w:ascii="仿宋_GB2312" w:eastAsia="仿宋_GB2312" w:hint="eastAsia"/>
          <w:sz w:val="28"/>
          <w:szCs w:val="28"/>
        </w:rPr>
        <w:t xml:space="preserve">邮编 </w:t>
      </w:r>
      <w:r>
        <w:rPr>
          <w:rFonts w:ascii="仿宋_GB2312" w:eastAsia="仿宋_GB2312" w:hint="eastAsia"/>
          <w:sz w:val="28"/>
          <w:szCs w:val="28"/>
          <w:u w:val="single"/>
        </w:rPr>
        <w:t xml:space="preserve">          </w:t>
      </w:r>
    </w:p>
    <w:p w:rsidR="00923380" w:rsidRDefault="00923380" w:rsidP="00923380">
      <w:pPr>
        <w:spacing w:line="480" w:lineRule="exact"/>
        <w:ind w:leftChars="1" w:left="559" w:hangingChars="199" w:hanging="557"/>
        <w:rPr>
          <w:rFonts w:ascii="仿宋_GB2312" w:eastAsia="仿宋_GB2312"/>
          <w:sz w:val="28"/>
          <w:szCs w:val="28"/>
        </w:rPr>
      </w:pPr>
      <w:r>
        <w:rPr>
          <w:rFonts w:ascii="仿宋_GB2312" w:eastAsia="仿宋_GB2312" w:hint="eastAsia"/>
          <w:sz w:val="28"/>
          <w:szCs w:val="28"/>
        </w:rPr>
        <w:t xml:space="preserve">企业类型 </w:t>
      </w:r>
      <w:r>
        <w:rPr>
          <w:rFonts w:ascii="仿宋_GB2312" w:eastAsia="仿宋_GB2312" w:hint="eastAsia"/>
          <w:sz w:val="28"/>
          <w:szCs w:val="28"/>
          <w:u w:val="single"/>
        </w:rPr>
        <w:t xml:space="preserve">  </w:t>
      </w:r>
      <w:r>
        <w:rPr>
          <w:rFonts w:ascii="仿宋_GB2312" w:eastAsia="仿宋_GB2312" w:hint="eastAsia"/>
          <w:sz w:val="28"/>
          <w:szCs w:val="28"/>
        </w:rPr>
        <w:t>国有</w:t>
      </w:r>
      <w:r>
        <w:rPr>
          <w:rFonts w:ascii="仿宋_GB2312" w:eastAsia="仿宋_GB2312" w:hAnsi="宋体" w:hint="eastAsia"/>
          <w:sz w:val="28"/>
          <w:szCs w:val="28"/>
          <w:u w:val="single"/>
        </w:rPr>
        <w:t xml:space="preserve">  </w:t>
      </w:r>
      <w:r>
        <w:rPr>
          <w:rFonts w:ascii="仿宋_GB2312" w:eastAsia="仿宋_GB2312" w:hint="eastAsia"/>
          <w:sz w:val="28"/>
          <w:szCs w:val="28"/>
        </w:rPr>
        <w:t>股份</w:t>
      </w:r>
      <w:r>
        <w:rPr>
          <w:rFonts w:ascii="仿宋_GB2312" w:eastAsia="仿宋_GB2312" w:hint="eastAsia"/>
          <w:sz w:val="28"/>
          <w:szCs w:val="28"/>
          <w:u w:val="single"/>
        </w:rPr>
        <w:t xml:space="preserve">  </w:t>
      </w:r>
      <w:r>
        <w:rPr>
          <w:rFonts w:ascii="仿宋_GB2312" w:eastAsia="仿宋_GB2312" w:hint="eastAsia"/>
          <w:sz w:val="28"/>
          <w:szCs w:val="28"/>
        </w:rPr>
        <w:t>合资</w:t>
      </w:r>
      <w:r>
        <w:rPr>
          <w:rFonts w:ascii="仿宋_GB2312" w:eastAsia="仿宋_GB2312" w:hint="eastAsia"/>
          <w:sz w:val="28"/>
          <w:szCs w:val="28"/>
          <w:u w:val="single"/>
        </w:rPr>
        <w:t xml:space="preserve">  </w:t>
      </w:r>
      <w:r>
        <w:rPr>
          <w:rFonts w:ascii="仿宋_GB2312" w:eastAsia="仿宋_GB2312" w:hint="eastAsia"/>
          <w:sz w:val="28"/>
          <w:szCs w:val="28"/>
        </w:rPr>
        <w:t>民营</w:t>
      </w:r>
      <w:r>
        <w:rPr>
          <w:rFonts w:ascii="仿宋_GB2312" w:eastAsia="仿宋_GB2312" w:hint="eastAsia"/>
          <w:sz w:val="28"/>
          <w:szCs w:val="28"/>
          <w:u w:val="single"/>
        </w:rPr>
        <w:t xml:space="preserve">  </w:t>
      </w:r>
      <w:r>
        <w:rPr>
          <w:rFonts w:ascii="仿宋_GB2312" w:eastAsia="仿宋_GB2312" w:hint="eastAsia"/>
          <w:sz w:val="28"/>
          <w:szCs w:val="28"/>
        </w:rPr>
        <w:t>个体</w:t>
      </w:r>
      <w:r>
        <w:rPr>
          <w:rFonts w:ascii="仿宋_GB2312" w:eastAsia="仿宋_GB2312" w:hint="eastAsia"/>
          <w:sz w:val="28"/>
          <w:szCs w:val="28"/>
          <w:u w:val="single"/>
        </w:rPr>
        <w:t xml:space="preserve">  </w:t>
      </w:r>
      <w:r>
        <w:rPr>
          <w:rFonts w:ascii="仿宋_GB2312" w:eastAsia="仿宋_GB2312" w:hint="eastAsia"/>
          <w:sz w:val="28"/>
          <w:szCs w:val="28"/>
        </w:rPr>
        <w:t>其他（所属类别上打√）</w:t>
      </w:r>
    </w:p>
    <w:p w:rsidR="00923380" w:rsidRDefault="00923380" w:rsidP="00923380">
      <w:pPr>
        <w:spacing w:line="480" w:lineRule="exact"/>
        <w:rPr>
          <w:rFonts w:ascii="仿宋_GB2312" w:eastAsia="仿宋_GB2312"/>
          <w:sz w:val="28"/>
          <w:szCs w:val="28"/>
        </w:rPr>
      </w:pPr>
      <w:r>
        <w:rPr>
          <w:rFonts w:ascii="仿宋_GB2312" w:eastAsia="仿宋_GB2312" w:hint="eastAsia"/>
          <w:sz w:val="28"/>
          <w:szCs w:val="28"/>
        </w:rPr>
        <w:t>企业性质</w:t>
      </w:r>
      <w:r>
        <w:rPr>
          <w:rFonts w:ascii="仿宋_GB2312" w:eastAsia="仿宋_GB2312" w:hAnsi="宋体" w:hint="eastAsia"/>
          <w:sz w:val="28"/>
          <w:szCs w:val="28"/>
          <w:u w:val="single"/>
        </w:rPr>
        <w:t xml:space="preserve">   </w:t>
      </w:r>
      <w:r>
        <w:rPr>
          <w:rFonts w:ascii="仿宋_GB2312" w:eastAsia="仿宋_GB2312" w:hint="eastAsia"/>
          <w:sz w:val="28"/>
          <w:szCs w:val="28"/>
          <w:u w:val="single"/>
        </w:rPr>
        <w:t xml:space="preserve"> </w:t>
      </w:r>
      <w:r>
        <w:rPr>
          <w:rFonts w:ascii="仿宋_GB2312" w:eastAsia="仿宋_GB2312" w:hint="eastAsia"/>
          <w:sz w:val="28"/>
          <w:szCs w:val="28"/>
        </w:rPr>
        <w:t>加工业</w:t>
      </w:r>
      <w:r>
        <w:rPr>
          <w:rFonts w:ascii="仿宋_GB2312" w:eastAsia="仿宋_GB2312" w:hint="eastAsia"/>
          <w:sz w:val="28"/>
          <w:szCs w:val="28"/>
          <w:u w:val="single"/>
        </w:rPr>
        <w:t xml:space="preserve">    </w:t>
      </w:r>
      <w:r>
        <w:rPr>
          <w:rFonts w:ascii="仿宋_GB2312" w:eastAsia="仿宋_GB2312" w:hint="eastAsia"/>
          <w:sz w:val="28"/>
          <w:szCs w:val="28"/>
        </w:rPr>
        <w:t>贸易业</w:t>
      </w:r>
      <w:r>
        <w:rPr>
          <w:rFonts w:ascii="仿宋_GB2312" w:eastAsia="仿宋_GB2312" w:hint="eastAsia"/>
          <w:sz w:val="28"/>
          <w:szCs w:val="28"/>
          <w:u w:val="single"/>
        </w:rPr>
        <w:t xml:space="preserve">    </w:t>
      </w:r>
      <w:r>
        <w:rPr>
          <w:rFonts w:ascii="仿宋_GB2312" w:eastAsia="仿宋_GB2312" w:hint="eastAsia"/>
          <w:sz w:val="28"/>
          <w:szCs w:val="28"/>
        </w:rPr>
        <w:t>物流业  （所属类别上打√）</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开户银行</w:t>
      </w:r>
      <w:r>
        <w:rPr>
          <w:rFonts w:ascii="仿宋_GB2312" w:eastAsia="仿宋_GB2312" w:hint="eastAsia"/>
          <w:sz w:val="28"/>
          <w:szCs w:val="28"/>
          <w:u w:val="single"/>
        </w:rPr>
        <w:t xml:space="preserve">                      </w:t>
      </w:r>
      <w:r>
        <w:rPr>
          <w:rFonts w:ascii="仿宋_GB2312" w:eastAsia="仿宋_GB2312" w:hint="eastAsia"/>
          <w:sz w:val="28"/>
          <w:szCs w:val="28"/>
        </w:rPr>
        <w:t xml:space="preserve">   账号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税号</w:t>
      </w:r>
      <w:r>
        <w:rPr>
          <w:rFonts w:ascii="仿宋_GB2312" w:eastAsia="仿宋_GB2312" w:hint="eastAsia"/>
          <w:sz w:val="28"/>
          <w:szCs w:val="28"/>
          <w:u w:val="single"/>
        </w:rPr>
        <w:t xml:space="preserve">                          </w:t>
      </w:r>
      <w:r>
        <w:rPr>
          <w:rFonts w:ascii="仿宋_GB2312" w:eastAsia="仿宋_GB2312" w:hint="eastAsia"/>
          <w:sz w:val="28"/>
          <w:szCs w:val="28"/>
        </w:rPr>
        <w:t xml:space="preserve">   注册资金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rPr>
      </w:pPr>
      <w:r>
        <w:rPr>
          <w:rFonts w:ascii="仿宋_GB2312" w:eastAsia="仿宋_GB2312" w:hint="eastAsia"/>
          <w:sz w:val="28"/>
          <w:szCs w:val="28"/>
        </w:rPr>
        <w:t>公司电话</w:t>
      </w:r>
      <w:r>
        <w:rPr>
          <w:rFonts w:ascii="仿宋_GB2312" w:eastAsia="仿宋_GB2312" w:hint="eastAsia"/>
          <w:sz w:val="28"/>
          <w:szCs w:val="28"/>
          <w:u w:val="single"/>
        </w:rPr>
        <w:t xml:space="preserve">                      </w:t>
      </w:r>
      <w:r>
        <w:rPr>
          <w:rFonts w:ascii="仿宋_GB2312" w:eastAsia="仿宋_GB2312" w:hint="eastAsia"/>
          <w:sz w:val="28"/>
          <w:szCs w:val="28"/>
        </w:rPr>
        <w:t xml:space="preserve">   公司传真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联系人</w:t>
      </w:r>
      <w:r>
        <w:rPr>
          <w:rFonts w:ascii="仿宋_GB2312" w:eastAsia="仿宋_GB2312" w:hint="eastAsia"/>
          <w:sz w:val="28"/>
          <w:szCs w:val="28"/>
          <w:u w:val="single"/>
        </w:rPr>
        <w:t xml:space="preserve">                        </w:t>
      </w:r>
      <w:r>
        <w:rPr>
          <w:rFonts w:ascii="仿宋_GB2312" w:eastAsia="仿宋_GB2312" w:hint="eastAsia"/>
          <w:sz w:val="28"/>
          <w:szCs w:val="28"/>
        </w:rPr>
        <w:t xml:space="preserve">   联系电话</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主导（营）范围：</w:t>
      </w:r>
      <w:r>
        <w:rPr>
          <w:rFonts w:ascii="仿宋_GB2312" w:eastAsia="仿宋_GB2312" w:hint="eastAsia"/>
          <w:sz w:val="28"/>
          <w:szCs w:val="28"/>
          <w:u w:val="single"/>
        </w:rPr>
        <w:t xml:space="preserve">                                                </w:t>
      </w:r>
    </w:p>
    <w:p w:rsidR="00923380" w:rsidRDefault="00923380" w:rsidP="00923380">
      <w:pPr>
        <w:spacing w:line="360" w:lineRule="auto"/>
        <w:jc w:val="left"/>
        <w:rPr>
          <w:rFonts w:ascii="仿宋_GB2312" w:eastAsia="仿宋_GB2312"/>
          <w:sz w:val="28"/>
          <w:szCs w:val="28"/>
        </w:rPr>
      </w:pPr>
      <w:r>
        <w:rPr>
          <w:rFonts w:ascii="仿宋_GB2312" w:eastAsia="仿宋_GB2312" w:hint="eastAsia"/>
          <w:sz w:val="28"/>
          <w:szCs w:val="28"/>
        </w:rPr>
        <w:t>3、我司附相关资质（营业执照、相关证书等资料）将以</w:t>
      </w:r>
      <w:r>
        <w:rPr>
          <w:rFonts w:ascii="仿宋_GB2312" w:eastAsia="仿宋_GB2312" w:hint="eastAsia"/>
          <w:sz w:val="28"/>
          <w:szCs w:val="28"/>
          <w:u w:val="single"/>
        </w:rPr>
        <w:t>电子版扫描</w:t>
      </w:r>
      <w:proofErr w:type="gramStart"/>
      <w:r>
        <w:rPr>
          <w:rFonts w:ascii="仿宋_GB2312" w:eastAsia="仿宋_GB2312" w:hint="eastAsia"/>
          <w:sz w:val="28"/>
          <w:szCs w:val="28"/>
          <w:u w:val="single"/>
        </w:rPr>
        <w:t>件</w:t>
      </w:r>
      <w:r>
        <w:rPr>
          <w:rFonts w:ascii="仿宋_GB2312" w:eastAsia="仿宋_GB2312" w:hint="eastAsia"/>
          <w:sz w:val="28"/>
          <w:szCs w:val="28"/>
        </w:rPr>
        <w:t>形式</w:t>
      </w:r>
      <w:r>
        <w:rPr>
          <w:rFonts w:ascii="仿宋_GB2312" w:eastAsia="仿宋_GB2312" w:hint="eastAsia"/>
          <w:b/>
          <w:sz w:val="28"/>
          <w:szCs w:val="28"/>
        </w:rPr>
        <w:t>发</w:t>
      </w:r>
      <w:proofErr w:type="gramEnd"/>
      <w:r>
        <w:rPr>
          <w:rFonts w:ascii="仿宋_GB2312" w:eastAsia="仿宋_GB2312" w:hint="eastAsia"/>
          <w:b/>
          <w:sz w:val="28"/>
          <w:szCs w:val="28"/>
        </w:rPr>
        <w:t>邮件至</w:t>
      </w:r>
      <w:r w:rsidRPr="00B27F47">
        <w:rPr>
          <w:rFonts w:ascii="宋体" w:hAnsi="宋体"/>
          <w:color w:val="FF0000"/>
          <w:sz w:val="28"/>
          <w:szCs w:val="28"/>
          <w:u w:val="single"/>
        </w:rPr>
        <w:t>13966028668@163.com</w:t>
      </w:r>
      <w:r>
        <w:rPr>
          <w:rFonts w:ascii="宋体" w:hAnsi="宋体" w:hint="eastAsia"/>
          <w:sz w:val="28"/>
          <w:szCs w:val="28"/>
        </w:rPr>
        <w:t>（邮箱）</w:t>
      </w:r>
      <w:r>
        <w:rPr>
          <w:rFonts w:ascii="仿宋_GB2312" w:eastAsia="仿宋_GB2312" w:hint="eastAsia"/>
          <w:sz w:val="28"/>
          <w:szCs w:val="28"/>
        </w:rPr>
        <w:t xml:space="preserve">或现场报名等方式。                              </w:t>
      </w:r>
    </w:p>
    <w:p w:rsidR="00923380" w:rsidRDefault="00923380" w:rsidP="00923380">
      <w:pPr>
        <w:spacing w:line="360" w:lineRule="auto"/>
        <w:rPr>
          <w:rFonts w:ascii="仿宋_GB2312" w:eastAsia="仿宋_GB2312"/>
          <w:sz w:val="28"/>
          <w:szCs w:val="28"/>
        </w:rPr>
      </w:pPr>
      <w:r>
        <w:rPr>
          <w:rFonts w:ascii="仿宋_GB2312" w:eastAsia="仿宋_GB2312" w:hint="eastAsia"/>
          <w:sz w:val="28"/>
          <w:szCs w:val="28"/>
        </w:rPr>
        <w:t>4、我司确认，你方可调查我方提交的与本申请</w:t>
      </w:r>
      <w:proofErr w:type="gramStart"/>
      <w:r>
        <w:rPr>
          <w:rFonts w:ascii="仿宋_GB2312" w:eastAsia="仿宋_GB2312" w:hint="eastAsia"/>
          <w:sz w:val="28"/>
          <w:szCs w:val="28"/>
        </w:rPr>
        <w:t>函相关</w:t>
      </w:r>
      <w:proofErr w:type="gramEnd"/>
      <w:r>
        <w:rPr>
          <w:rFonts w:ascii="仿宋_GB2312" w:eastAsia="仿宋_GB2312" w:hint="eastAsia"/>
          <w:sz w:val="28"/>
          <w:szCs w:val="28"/>
        </w:rPr>
        <w:t>的声明、文件和资料。我方还将按你方的要求，进一步提供相关的资料，以核实本申请函中提交的声明和资料。</w:t>
      </w:r>
    </w:p>
    <w:p w:rsidR="00923380" w:rsidRDefault="00923380" w:rsidP="00923380">
      <w:pPr>
        <w:spacing w:line="360" w:lineRule="auto"/>
        <w:rPr>
          <w:rFonts w:ascii="仿宋_GB2312" w:eastAsia="仿宋_GB2312"/>
          <w:sz w:val="28"/>
          <w:szCs w:val="28"/>
        </w:rPr>
      </w:pPr>
      <w:r>
        <w:rPr>
          <w:rFonts w:ascii="仿宋_GB2312" w:eastAsia="仿宋_GB2312" w:hint="eastAsia"/>
          <w:sz w:val="28"/>
          <w:szCs w:val="28"/>
        </w:rPr>
        <w:t>5、下述签字人在此声明，本申请函中所提交的声明和资料在各方面都是完整的、真实的和准确的。</w:t>
      </w:r>
    </w:p>
    <w:p w:rsidR="00923380" w:rsidRDefault="00923380" w:rsidP="00923380">
      <w:pPr>
        <w:spacing w:line="360" w:lineRule="auto"/>
        <w:rPr>
          <w:rFonts w:ascii="仿宋_GB2312" w:eastAsia="仿宋_GB2312"/>
          <w:sz w:val="28"/>
          <w:szCs w:val="28"/>
        </w:rPr>
      </w:pPr>
    </w:p>
    <w:p w:rsidR="00923380" w:rsidRDefault="00923380" w:rsidP="00923380">
      <w:pPr>
        <w:spacing w:line="360" w:lineRule="auto"/>
        <w:rPr>
          <w:rFonts w:ascii="仿宋_GB2312" w:eastAsia="仿宋_GB2312"/>
          <w:sz w:val="28"/>
          <w:szCs w:val="28"/>
        </w:rPr>
      </w:pPr>
      <w:r>
        <w:rPr>
          <w:rFonts w:ascii="仿宋_GB2312" w:eastAsia="仿宋_GB2312" w:hint="eastAsia"/>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申请人（单位公章）：</w:t>
      </w:r>
    </w:p>
    <w:p w:rsidR="00923380" w:rsidRDefault="00923380" w:rsidP="00923380">
      <w:pPr>
        <w:spacing w:line="360" w:lineRule="auto"/>
        <w:rPr>
          <w:rFonts w:ascii="仿宋_GB2312" w:eastAsia="仿宋_GB2312"/>
          <w:sz w:val="28"/>
          <w:szCs w:val="28"/>
        </w:rPr>
      </w:pPr>
      <w:r>
        <w:rPr>
          <w:rFonts w:ascii="仿宋_GB2312" w:eastAsia="仿宋_GB2312" w:hint="eastAsia"/>
          <w:sz w:val="28"/>
          <w:szCs w:val="28"/>
        </w:rPr>
        <w:t xml:space="preserve">                                授权代表（签名或盖章）：</w:t>
      </w:r>
    </w:p>
    <w:p w:rsidR="00923380" w:rsidRDefault="00923380" w:rsidP="00923380">
      <w:pPr>
        <w:widowControl/>
        <w:shd w:val="clear" w:color="auto" w:fill="FFFFFF"/>
        <w:spacing w:line="360" w:lineRule="auto"/>
        <w:ind w:firstLineChars="1600" w:firstLine="4480"/>
        <w:jc w:val="left"/>
        <w:rPr>
          <w:b/>
          <w:sz w:val="28"/>
          <w:szCs w:val="28"/>
        </w:rPr>
      </w:pPr>
      <w:r>
        <w:rPr>
          <w:rFonts w:ascii="仿宋_GB2312" w:eastAsia="仿宋_GB2312" w:hint="eastAsia"/>
          <w:sz w:val="28"/>
          <w:szCs w:val="28"/>
        </w:rPr>
        <w:t>签字日期：</w:t>
      </w:r>
    </w:p>
    <w:p w:rsidR="00923380" w:rsidRDefault="00923380" w:rsidP="00923380">
      <w:pPr>
        <w:widowControl/>
        <w:shd w:val="clear" w:color="auto" w:fill="FFFFFF"/>
        <w:spacing w:line="600" w:lineRule="atLeast"/>
        <w:jc w:val="left"/>
        <w:rPr>
          <w:rFonts w:ascii="宋体" w:hAnsi="宋体" w:cs="宋体"/>
          <w:b/>
          <w:bCs/>
          <w:color w:val="2A2A2A"/>
          <w:kern w:val="0"/>
          <w:sz w:val="28"/>
          <w:szCs w:val="28"/>
          <w:shd w:val="clear" w:color="auto" w:fill="FFFFFF"/>
        </w:rPr>
      </w:pPr>
    </w:p>
    <w:p w:rsidR="00923380" w:rsidRDefault="00923380" w:rsidP="00923380">
      <w:pPr>
        <w:spacing w:line="583" w:lineRule="exact"/>
        <w:ind w:right="100"/>
        <w:jc w:val="center"/>
        <w:rPr>
          <w:rFonts w:ascii="微软雅黑" w:eastAsia="微软雅黑"/>
          <w:bCs/>
          <w:szCs w:val="21"/>
        </w:rPr>
      </w:pPr>
    </w:p>
    <w:p w:rsidR="00923380" w:rsidRPr="00BC4304" w:rsidRDefault="00923380" w:rsidP="00923380">
      <w:pPr>
        <w:spacing w:line="583" w:lineRule="exact"/>
        <w:ind w:right="100"/>
        <w:jc w:val="center"/>
        <w:rPr>
          <w:rFonts w:ascii="宋体" w:hAnsi="宋体" w:cs="宋体"/>
          <w:spacing w:val="5"/>
          <w:w w:val="95"/>
          <w:sz w:val="32"/>
          <w:szCs w:val="32"/>
          <w:lang w:val="zh-CN" w:bidi="zh-CN"/>
        </w:rPr>
      </w:pPr>
      <w:r w:rsidRPr="00BC4304">
        <w:rPr>
          <w:rFonts w:ascii="宋体" w:hAnsi="宋体" w:cs="宋体" w:hint="eastAsia"/>
          <w:spacing w:val="5"/>
          <w:w w:val="95"/>
          <w:sz w:val="32"/>
          <w:szCs w:val="32"/>
          <w:lang w:val="zh-CN" w:bidi="zh-CN"/>
        </w:rPr>
        <w:t>公平交易承诺函</w:t>
      </w:r>
    </w:p>
    <w:p w:rsidR="00923380" w:rsidRDefault="00923380" w:rsidP="00923380">
      <w:pPr>
        <w:pStyle w:val="a7"/>
        <w:ind w:firstLine="474"/>
        <w:rPr>
          <w:spacing w:val="5"/>
          <w:w w:val="95"/>
          <w:sz w:val="24"/>
          <w:szCs w:val="24"/>
        </w:rPr>
      </w:pPr>
      <w:r>
        <w:rPr>
          <w:rFonts w:hint="eastAsia"/>
          <w:spacing w:val="5"/>
          <w:w w:val="95"/>
          <w:sz w:val="24"/>
          <w:szCs w:val="24"/>
        </w:rPr>
        <w:t>尊敬的合作单位：</w:t>
      </w:r>
    </w:p>
    <w:p w:rsidR="00923380" w:rsidRDefault="00923380" w:rsidP="00923380">
      <w:pPr>
        <w:pStyle w:val="a7"/>
        <w:spacing w:before="146"/>
        <w:ind w:left="675" w:firstLine="474"/>
        <w:rPr>
          <w:spacing w:val="5"/>
          <w:w w:val="95"/>
          <w:sz w:val="24"/>
          <w:szCs w:val="24"/>
        </w:rPr>
      </w:pPr>
      <w:r>
        <w:rPr>
          <w:rFonts w:hint="eastAsia"/>
          <w:spacing w:val="5"/>
          <w:w w:val="95"/>
          <w:sz w:val="24"/>
          <w:szCs w:val="24"/>
        </w:rPr>
        <w:t>感谢您对我公司的支持和信任！</w:t>
      </w:r>
    </w:p>
    <w:p w:rsidR="00923380" w:rsidRDefault="00923380" w:rsidP="00923380">
      <w:pPr>
        <w:pStyle w:val="a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w:t>
      </w:r>
      <w:proofErr w:type="gramStart"/>
      <w:r>
        <w:rPr>
          <w:rFonts w:hint="eastAsia"/>
          <w:spacing w:val="5"/>
          <w:w w:val="95"/>
          <w:sz w:val="24"/>
          <w:szCs w:val="24"/>
        </w:rPr>
        <w:t>新兴际华集团</w:t>
      </w:r>
      <w:proofErr w:type="gramEnd"/>
      <w:r>
        <w:rPr>
          <w:rFonts w:hint="eastAsia"/>
          <w:spacing w:val="5"/>
          <w:w w:val="95"/>
          <w:sz w:val="24"/>
          <w:szCs w:val="24"/>
        </w:rPr>
        <w:t>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w:t>
      </w:r>
      <w:proofErr w:type="gramStart"/>
      <w:r>
        <w:rPr>
          <w:rFonts w:hint="eastAsia"/>
          <w:spacing w:val="-5"/>
          <w:w w:val="95"/>
          <w:sz w:val="24"/>
          <w:szCs w:val="24"/>
        </w:rPr>
        <w:t>返点等</w:t>
      </w:r>
      <w:proofErr w:type="gramEnd"/>
      <w:r>
        <w:rPr>
          <w:rFonts w:hint="eastAsia"/>
          <w:spacing w:val="-5"/>
          <w:w w:val="95"/>
          <w:sz w:val="24"/>
          <w:szCs w:val="24"/>
        </w:rPr>
        <w:t>任何不正当手  段违规获取业务资格、谋取其他不正当利益，一经查实，公司有权采取以下行为：</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 xml:space="preserve">公司对贿赂款  </w:t>
      </w:r>
      <w:proofErr w:type="gramStart"/>
      <w:r>
        <w:rPr>
          <w:rFonts w:hint="eastAsia"/>
          <w:spacing w:val="-5"/>
          <w:w w:val="95"/>
          <w:sz w:val="24"/>
          <w:szCs w:val="24"/>
        </w:rPr>
        <w:t>项予以</w:t>
      </w:r>
      <w:proofErr w:type="gramEnd"/>
      <w:r>
        <w:rPr>
          <w:rFonts w:hint="eastAsia"/>
          <w:spacing w:val="-5"/>
          <w:w w:val="95"/>
          <w:sz w:val="24"/>
          <w:szCs w:val="24"/>
        </w:rPr>
        <w:t xml:space="preserve">没收，同时按不低于 10 </w:t>
      </w:r>
      <w:proofErr w:type="gramStart"/>
      <w:r>
        <w:rPr>
          <w:rFonts w:hint="eastAsia"/>
          <w:spacing w:val="-5"/>
          <w:w w:val="95"/>
          <w:sz w:val="24"/>
          <w:szCs w:val="24"/>
        </w:rPr>
        <w:t>倍</w:t>
      </w:r>
      <w:proofErr w:type="gramEnd"/>
      <w:r>
        <w:rPr>
          <w:rFonts w:hint="eastAsia"/>
          <w:spacing w:val="-5"/>
          <w:w w:val="95"/>
          <w:sz w:val="24"/>
          <w:szCs w:val="24"/>
        </w:rPr>
        <w:t>贿赂金额的标准对行贿单位进行商业贿赂违约追偿；</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为共同遵守，促进公司的发展，</w:t>
      </w:r>
      <w:proofErr w:type="gramStart"/>
      <w:r>
        <w:rPr>
          <w:rFonts w:hint="eastAsia"/>
          <w:spacing w:val="-5"/>
          <w:w w:val="95"/>
          <w:sz w:val="24"/>
          <w:szCs w:val="24"/>
        </w:rPr>
        <w:t>请合作</w:t>
      </w:r>
      <w:proofErr w:type="gramEnd"/>
      <w:r>
        <w:rPr>
          <w:rFonts w:hint="eastAsia"/>
          <w:spacing w:val="-5"/>
          <w:w w:val="95"/>
          <w:sz w:val="24"/>
          <w:szCs w:val="24"/>
        </w:rPr>
        <w:t>单位按以下承诺签字并加盖公章： 我公司及其一切工作人员向芜湖新兴铸管有限责任公司</w:t>
      </w:r>
      <w:proofErr w:type="gramStart"/>
      <w:r>
        <w:rPr>
          <w:rFonts w:hint="eastAsia"/>
          <w:spacing w:val="-5"/>
          <w:w w:val="95"/>
          <w:sz w:val="24"/>
          <w:szCs w:val="24"/>
        </w:rPr>
        <w:t>作出</w:t>
      </w:r>
      <w:proofErr w:type="gramEnd"/>
      <w:r>
        <w:rPr>
          <w:rFonts w:hint="eastAsia"/>
          <w:spacing w:val="-5"/>
          <w:w w:val="95"/>
          <w:sz w:val="24"/>
          <w:szCs w:val="24"/>
        </w:rPr>
        <w:t>如下承诺：</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 xml:space="preserve">2、合作过程中绝不利用与芜湖新兴铸管有限责任公司工作人员和/或关 </w:t>
      </w:r>
      <w:proofErr w:type="gramStart"/>
      <w:r>
        <w:rPr>
          <w:rFonts w:hint="eastAsia"/>
          <w:spacing w:val="-5"/>
          <w:w w:val="95"/>
          <w:sz w:val="24"/>
          <w:szCs w:val="24"/>
        </w:rPr>
        <w:t>联人员</w:t>
      </w:r>
      <w:proofErr w:type="gramEnd"/>
      <w:r>
        <w:rPr>
          <w:rFonts w:hint="eastAsia"/>
          <w:spacing w:val="-5"/>
          <w:w w:val="95"/>
          <w:sz w:val="24"/>
          <w:szCs w:val="24"/>
        </w:rPr>
        <w:t xml:space="preserve">存在一定特殊关联关系暗示或者胁迫芜湖新兴铸管有限责任公司相  </w:t>
      </w:r>
      <w:proofErr w:type="gramStart"/>
      <w:r>
        <w:rPr>
          <w:rFonts w:hint="eastAsia"/>
          <w:spacing w:val="-5"/>
          <w:w w:val="95"/>
          <w:sz w:val="24"/>
          <w:szCs w:val="24"/>
        </w:rPr>
        <w:t>关业务</w:t>
      </w:r>
      <w:proofErr w:type="gramEnd"/>
      <w:r>
        <w:rPr>
          <w:rFonts w:hint="eastAsia"/>
          <w:spacing w:val="-5"/>
          <w:w w:val="95"/>
          <w:sz w:val="24"/>
          <w:szCs w:val="24"/>
        </w:rPr>
        <w:t>人员达到获取不正当收益的目的；</w:t>
      </w:r>
    </w:p>
    <w:p w:rsidR="00923380" w:rsidRDefault="00923380" w:rsidP="00923380">
      <w:pPr>
        <w:widowControl/>
        <w:spacing w:line="331" w:lineRule="auto"/>
        <w:jc w:val="left"/>
        <w:rPr>
          <w:rFonts w:ascii="宋体" w:hAnsi="宋体" w:cs="宋体"/>
          <w:spacing w:val="-5"/>
          <w:w w:val="95"/>
          <w:lang w:val="zh-CN" w:bidi="zh-CN"/>
        </w:rPr>
        <w:sectPr w:rsidR="00923380" w:rsidSect="009D00B2">
          <w:pgSz w:w="11900" w:h="16840"/>
          <w:pgMar w:top="1582" w:right="981" w:bottom="278" w:left="1361" w:header="720" w:footer="720" w:gutter="0"/>
          <w:cols w:space="720"/>
        </w:sectPr>
      </w:pP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lastRenderedPageBreak/>
        <w:t>3、不向芜湖新兴铸管有限责任公司任何工作人员采取任何形式的贿赂行为，包括但不限于贿赂现金、回扣、返利及其任何形式礼品；</w:t>
      </w:r>
    </w:p>
    <w:p w:rsidR="00923380" w:rsidRDefault="00923380" w:rsidP="00923380">
      <w:pPr>
        <w:pStyle w:val="a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 绝不以任何形式求助于芜湖新兴铸管有限责任公司工作人员和/或关联人员；</w:t>
      </w:r>
    </w:p>
    <w:p w:rsidR="00923380" w:rsidRDefault="00923380" w:rsidP="00AA77C8">
      <w:pPr>
        <w:pStyle w:val="a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rsidR="00923380" w:rsidRDefault="00923380" w:rsidP="00923380">
      <w:pPr>
        <w:pStyle w:val="a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w:t>
      </w:r>
      <w:proofErr w:type="gramStart"/>
      <w:r>
        <w:rPr>
          <w:rFonts w:hint="eastAsia"/>
          <w:spacing w:val="-5"/>
          <w:w w:val="95"/>
          <w:sz w:val="24"/>
          <w:szCs w:val="24"/>
        </w:rPr>
        <w:t>作出</w:t>
      </w:r>
      <w:proofErr w:type="gramEnd"/>
      <w:r>
        <w:rPr>
          <w:rFonts w:hint="eastAsia"/>
          <w:spacing w:val="-5"/>
          <w:w w:val="95"/>
          <w:sz w:val="24"/>
          <w:szCs w:val="24"/>
        </w:rPr>
        <w:t>的一切处理决定。</w:t>
      </w:r>
    </w:p>
    <w:p w:rsidR="00923380" w:rsidRDefault="00923380" w:rsidP="00923380">
      <w:pPr>
        <w:pStyle w:val="a7"/>
        <w:spacing w:before="7"/>
        <w:ind w:firstLine="400"/>
        <w:rPr>
          <w:sz w:val="20"/>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（加盖公章）</w:t>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t xml:space="preserve">            </w:t>
      </w:r>
      <w:r>
        <w:rPr>
          <w:rFonts w:hint="eastAsia"/>
          <w:spacing w:val="2"/>
          <w:w w:val="95"/>
          <w:sz w:val="24"/>
          <w:szCs w:val="24"/>
        </w:rPr>
        <w:tab/>
        <w:t xml:space="preserve">业务主管签字： </w:t>
      </w:r>
      <w:r>
        <w:rPr>
          <w:rFonts w:hint="eastAsia"/>
          <w:spacing w:val="2"/>
          <w:w w:val="95"/>
          <w:sz w:val="24"/>
          <w:szCs w:val="24"/>
        </w:rPr>
        <w:tab/>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Chars="3200" w:firstLine="7388"/>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720"/>
          <w:tab w:val="left" w:pos="7200"/>
        </w:tabs>
        <w:snapToGrid w:val="0"/>
        <w:spacing w:line="240" w:lineRule="atLeast"/>
        <w:rPr>
          <w:rFonts w:ascii="仿宋_GB2312" w:eastAsia="仿宋_GB2312"/>
          <w:sz w:val="28"/>
          <w:szCs w:val="28"/>
        </w:rPr>
      </w:pPr>
    </w:p>
    <w:p w:rsidR="00923380" w:rsidRDefault="00923380" w:rsidP="00923380">
      <w:pPr>
        <w:pStyle w:val="2"/>
        <w:widowControl/>
        <w:jc w:val="center"/>
        <w:rPr>
          <w:rFonts w:hint="default"/>
          <w:sz w:val="28"/>
          <w:szCs w:val="28"/>
        </w:rPr>
      </w:pPr>
      <w:r>
        <w:rPr>
          <w:sz w:val="28"/>
          <w:szCs w:val="28"/>
        </w:rPr>
        <w:lastRenderedPageBreak/>
        <w:t>法人授权委托书</w:t>
      </w:r>
    </w:p>
    <w:p w:rsidR="00923380" w:rsidRDefault="00923380" w:rsidP="00923380">
      <w:pPr>
        <w:pStyle w:val="a8"/>
        <w:widowControl/>
        <w:ind w:firstLine="420"/>
        <w:rPr>
          <w:sz w:val="28"/>
          <w:szCs w:val="28"/>
        </w:rPr>
      </w:pPr>
      <w:r>
        <w:rPr>
          <w:sz w:val="28"/>
          <w:szCs w:val="28"/>
        </w:rPr>
        <w:t>委托单位：</w:t>
      </w:r>
      <w:r>
        <w:rPr>
          <w:sz w:val="28"/>
          <w:szCs w:val="28"/>
        </w:rPr>
        <w:t xml:space="preserve">    </w:t>
      </w:r>
    </w:p>
    <w:p w:rsidR="00923380" w:rsidRDefault="00923380" w:rsidP="00923380">
      <w:pPr>
        <w:pStyle w:val="a8"/>
        <w:widowControl/>
        <w:ind w:firstLine="420"/>
        <w:rPr>
          <w:sz w:val="28"/>
          <w:szCs w:val="28"/>
        </w:rPr>
      </w:pPr>
      <w:r>
        <w:rPr>
          <w:sz w:val="28"/>
          <w:szCs w:val="28"/>
        </w:rPr>
        <w:t>法定代表人：</w:t>
      </w:r>
    </w:p>
    <w:p w:rsidR="00923380" w:rsidRDefault="00923380" w:rsidP="00923380">
      <w:pPr>
        <w:pStyle w:val="a8"/>
        <w:widowControl/>
        <w:ind w:firstLine="420"/>
        <w:rPr>
          <w:sz w:val="28"/>
          <w:szCs w:val="28"/>
        </w:rPr>
      </w:pPr>
      <w:r>
        <w:rPr>
          <w:sz w:val="28"/>
          <w:szCs w:val="28"/>
        </w:rPr>
        <w:t>法人授权责任人姓名：</w:t>
      </w:r>
      <w:r>
        <w:rPr>
          <w:sz w:val="28"/>
          <w:szCs w:val="28"/>
        </w:rPr>
        <w:t xml:space="preserve">   </w:t>
      </w:r>
      <w:r>
        <w:rPr>
          <w:rFonts w:hint="eastAsia"/>
          <w:sz w:val="28"/>
          <w:szCs w:val="28"/>
        </w:rPr>
        <w:t xml:space="preserve">       </w:t>
      </w:r>
      <w:r>
        <w:rPr>
          <w:sz w:val="28"/>
          <w:szCs w:val="28"/>
        </w:rPr>
        <w:t>联系电话：</w:t>
      </w:r>
      <w:r>
        <w:rPr>
          <w:sz w:val="28"/>
          <w:szCs w:val="28"/>
        </w:rPr>
        <w:t xml:space="preserve">   </w:t>
      </w:r>
    </w:p>
    <w:p w:rsidR="00923380" w:rsidRDefault="00923380" w:rsidP="00923380">
      <w:pPr>
        <w:pStyle w:val="a8"/>
        <w:widowControl/>
        <w:ind w:firstLine="420"/>
        <w:rPr>
          <w:sz w:val="28"/>
          <w:szCs w:val="28"/>
        </w:rPr>
      </w:pPr>
      <w:r>
        <w:rPr>
          <w:sz w:val="28"/>
          <w:szCs w:val="28"/>
        </w:rPr>
        <w:t>身份证号码：</w:t>
      </w:r>
      <w:r>
        <w:rPr>
          <w:sz w:val="28"/>
          <w:szCs w:val="28"/>
        </w:rPr>
        <w:t xml:space="preserve">     </w:t>
      </w:r>
      <w:r>
        <w:rPr>
          <w:rFonts w:hint="eastAsia"/>
          <w:sz w:val="28"/>
          <w:szCs w:val="28"/>
        </w:rPr>
        <w:t xml:space="preserve">           </w:t>
      </w:r>
      <w:r>
        <w:rPr>
          <w:color w:val="0000FF"/>
          <w:sz w:val="28"/>
          <w:szCs w:val="28"/>
        </w:rPr>
        <w:t>工作单位：</w:t>
      </w:r>
    </w:p>
    <w:p w:rsidR="00923380" w:rsidRDefault="00923380" w:rsidP="00923380">
      <w:pPr>
        <w:pStyle w:val="a8"/>
        <w:widowControl/>
        <w:ind w:firstLine="420"/>
        <w:rPr>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rsidR="00923380" w:rsidRDefault="00923380" w:rsidP="00923380">
      <w:pPr>
        <w:pStyle w:val="a8"/>
        <w:widowControl/>
        <w:ind w:firstLine="420"/>
        <w:rPr>
          <w:sz w:val="28"/>
          <w:szCs w:val="28"/>
        </w:rPr>
      </w:pPr>
      <w:r>
        <w:rPr>
          <w:rFonts w:hint="eastAsia"/>
          <w:sz w:val="28"/>
          <w:szCs w:val="28"/>
        </w:rPr>
        <w:t>特此委托。</w:t>
      </w:r>
      <w:r>
        <w:rPr>
          <w:sz w:val="28"/>
          <w:szCs w:val="28"/>
        </w:rPr>
        <w:t>本授权有效期为</w:t>
      </w:r>
      <w:r>
        <w:rPr>
          <w:rFonts w:hint="eastAsia"/>
          <w:sz w:val="28"/>
          <w:szCs w:val="28"/>
        </w:rPr>
        <w:t>：</w:t>
      </w:r>
    </w:p>
    <w:p w:rsidR="00923380" w:rsidRDefault="00923380" w:rsidP="00923380">
      <w:pPr>
        <w:pStyle w:val="a8"/>
        <w:widowControl/>
        <w:ind w:firstLine="420"/>
        <w:rPr>
          <w:sz w:val="28"/>
          <w:szCs w:val="28"/>
        </w:rPr>
      </w:pPr>
      <w:r>
        <w:rPr>
          <w:sz w:val="28"/>
          <w:szCs w:val="28"/>
        </w:rPr>
        <w:t>法人授权责任人身份证复印件</w:t>
      </w:r>
      <w:r>
        <w:rPr>
          <w:rFonts w:hint="eastAsia"/>
          <w:sz w:val="28"/>
          <w:szCs w:val="28"/>
        </w:rPr>
        <w:t>：</w:t>
      </w:r>
    </w:p>
    <w:p w:rsidR="00923380" w:rsidRDefault="00923380" w:rsidP="00923380">
      <w:pPr>
        <w:pStyle w:val="a8"/>
        <w:widowControl/>
        <w:ind w:firstLine="420"/>
      </w:pPr>
      <w:r>
        <w:rPr>
          <w:noProof/>
        </w:rPr>
        <mc:AlternateContent>
          <mc:Choice Requires="wps">
            <w:drawing>
              <wp:anchor distT="0" distB="0" distL="114300" distR="114300" simplePos="0" relativeHeight="251662336" behindDoc="0" locked="0" layoutInCell="1" allowOverlap="1">
                <wp:simplePos x="0" y="0"/>
                <wp:positionH relativeFrom="column">
                  <wp:posOffset>2656205</wp:posOffset>
                </wp:positionH>
                <wp:positionV relativeFrom="paragraph">
                  <wp:posOffset>28575</wp:posOffset>
                </wp:positionV>
                <wp:extent cx="1873250" cy="1075690"/>
                <wp:effectExtent l="14605" t="16510" r="17145" b="1270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0" cy="1075690"/>
                        </a:xfrm>
                        <a:prstGeom prst="rect">
                          <a:avLst/>
                        </a:prstGeom>
                        <a:gradFill rotWithShape="0">
                          <a:gsLst>
                            <a:gs pos="0">
                              <a:srgbClr val="FFFFFF"/>
                            </a:gs>
                            <a:gs pos="100000">
                              <a:srgbClr val="FFFFFF"/>
                            </a:gs>
                          </a:gsLst>
                          <a:lin ang="0"/>
                        </a:gradFill>
                        <a:ln w="15875">
                          <a:solidFill>
                            <a:srgbClr val="739CC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6F34A" id="矩形 2" o:spid="_x0000_s1026" style="position:absolute;left:0;text-align:left;margin-left:209.15pt;margin-top:2.25pt;width:147.5pt;height:8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strokecolor="#739cc3" strokeweight="1.25pt">
                <v:fill angle="90" focus="100%" type="gradient">
                  <o:fill v:ext="view" type="gradientUnscaled"/>
                </v:fill>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501015</wp:posOffset>
                </wp:positionH>
                <wp:positionV relativeFrom="paragraph">
                  <wp:posOffset>20320</wp:posOffset>
                </wp:positionV>
                <wp:extent cx="1873250" cy="1075690"/>
                <wp:effectExtent l="12065" t="8255" r="10160" b="1143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0" cy="1075690"/>
                        </a:xfrm>
                        <a:prstGeom prst="rect">
                          <a:avLst/>
                        </a:prstGeom>
                        <a:gradFill rotWithShape="0">
                          <a:gsLst>
                            <a:gs pos="0">
                              <a:srgbClr val="FFFFFF"/>
                            </a:gs>
                            <a:gs pos="100000">
                              <a:srgbClr val="FFFFFF"/>
                            </a:gs>
                          </a:gsLst>
                          <a:lin ang="0"/>
                        </a:gradFill>
                        <a:ln w="15875">
                          <a:solidFill>
                            <a:srgbClr val="739CC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9C0F7" id="矩形 1" o:spid="_x0000_s1026" style="position:absolute;left:0;text-align:left;margin-left:39.45pt;margin-top:1.6pt;width:147.5pt;height:8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strokecolor="#739cc3" strokeweight="1.25pt">
                <v:fill angle="90" focus="100%" type="gradient">
                  <o:fill v:ext="view" type="gradientUnscaled"/>
                </v:fill>
              </v:rect>
            </w:pict>
          </mc:Fallback>
        </mc:AlternateContent>
      </w:r>
    </w:p>
    <w:p w:rsidR="00923380" w:rsidRDefault="00923380" w:rsidP="00923380">
      <w:pPr>
        <w:pStyle w:val="a8"/>
        <w:widowControl/>
        <w:ind w:firstLine="420"/>
      </w:pPr>
    </w:p>
    <w:p w:rsidR="00923380" w:rsidRDefault="00923380" w:rsidP="00923380">
      <w:pPr>
        <w:pStyle w:val="a8"/>
        <w:widowControl/>
      </w:pPr>
    </w:p>
    <w:p w:rsidR="00923380" w:rsidRDefault="00923380" w:rsidP="00923380">
      <w:pPr>
        <w:pStyle w:val="a8"/>
        <w:widowControl/>
        <w:ind w:firstLine="420"/>
      </w:pPr>
      <w:r>
        <w:t>委托单位：</w:t>
      </w:r>
      <w:r>
        <w:t xml:space="preserve"> (</w:t>
      </w:r>
      <w:r>
        <w:t>盖</w:t>
      </w:r>
      <w:r>
        <w:rPr>
          <w:rFonts w:hint="eastAsia"/>
        </w:rPr>
        <w:t>公</w:t>
      </w:r>
      <w:r>
        <w:t>章</w:t>
      </w:r>
      <w:r>
        <w:t>)</w:t>
      </w:r>
    </w:p>
    <w:p w:rsidR="00923380" w:rsidRDefault="00923380" w:rsidP="00923380">
      <w:pPr>
        <w:pStyle w:val="a8"/>
        <w:widowControl/>
        <w:ind w:firstLine="420"/>
      </w:pPr>
      <w:r>
        <w:t>法定代表人：</w:t>
      </w:r>
      <w:r>
        <w:t xml:space="preserve"> (</w:t>
      </w:r>
      <w:r>
        <w:t>签名或盖章</w:t>
      </w:r>
      <w:r>
        <w:t>)</w:t>
      </w:r>
    </w:p>
    <w:p w:rsidR="00923380" w:rsidRDefault="00923380" w:rsidP="00923380">
      <w:pPr>
        <w:pStyle w:val="a8"/>
        <w:widowControl/>
        <w:ind w:firstLine="420"/>
      </w:pPr>
      <w:r>
        <w:t>法人授权责任人：</w:t>
      </w:r>
      <w:r>
        <w:t>(</w:t>
      </w:r>
      <w:r>
        <w:t>签名或盖章</w:t>
      </w:r>
      <w:r>
        <w:t>)</w:t>
      </w:r>
    </w:p>
    <w:p w:rsidR="00923380" w:rsidRPr="00713A39" w:rsidRDefault="00923380" w:rsidP="00713A39">
      <w:pPr>
        <w:pStyle w:val="a8"/>
        <w:widowControl/>
        <w:ind w:firstLineChars="400" w:firstLine="960"/>
        <w:rPr>
          <w:rFonts w:ascii="仿宋_GB2312" w:eastAsia="仿宋_GB2312"/>
          <w:sz w:val="28"/>
          <w:szCs w:val="28"/>
        </w:rPr>
      </w:pPr>
      <w:r>
        <w:t>年</w:t>
      </w:r>
      <w:r>
        <w:t xml:space="preserve"> </w:t>
      </w:r>
      <w:r>
        <w:rPr>
          <w:rFonts w:hint="eastAsia"/>
        </w:rPr>
        <w:t xml:space="preserve">  </w:t>
      </w:r>
      <w:r>
        <w:t>月</w:t>
      </w:r>
      <w:r>
        <w:t xml:space="preserve"> </w:t>
      </w:r>
      <w:r>
        <w:rPr>
          <w:rFonts w:hint="eastAsia"/>
        </w:rPr>
        <w:t xml:space="preserve">   </w:t>
      </w:r>
      <w:r>
        <w:t>日</w:t>
      </w:r>
    </w:p>
    <w:sectPr w:rsidR="00923380" w:rsidRPr="00713A39" w:rsidSect="009D00B2">
      <w:pgSz w:w="11900" w:h="16840"/>
      <w:pgMar w:top="1582" w:right="981" w:bottom="278" w:left="1361"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DC1" w:rsidRDefault="00591DC1" w:rsidP="005D37BE">
      <w:r>
        <w:separator/>
      </w:r>
    </w:p>
  </w:endnote>
  <w:endnote w:type="continuationSeparator" w:id="0">
    <w:p w:rsidR="00591DC1" w:rsidRDefault="00591DC1" w:rsidP="005D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380" w:rsidRDefault="00591DC1">
    <w:pPr>
      <w:pStyle w:val="a4"/>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9264;mso-wrap-style:none;mso-position-horizontal:center;mso-position-horizontal-relative:margin" filled="f" stroked="f" strokeweight="1.25pt">
          <v:fill o:detectmouseclick="t"/>
          <v:textbox style="mso-fit-shape-to-text:t" inset="0,0,0,0">
            <w:txbxContent>
              <w:p w:rsidR="00923380" w:rsidRDefault="00923380">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2C1D87">
                  <w:rPr>
                    <w:noProof/>
                  </w:rPr>
                  <w:t>9</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591DC1">
                  <w:fldChar w:fldCharType="begin"/>
                </w:r>
                <w:r w:rsidR="00591DC1">
                  <w:instrText xml:space="preserve"> NUMPAGES  \* MERGEFORMAT </w:instrText>
                </w:r>
                <w:r w:rsidR="00591DC1">
                  <w:fldChar w:fldCharType="separate"/>
                </w:r>
                <w:r w:rsidR="002C1D87">
                  <w:rPr>
                    <w:noProof/>
                  </w:rPr>
                  <w:t>13</w:t>
                </w:r>
                <w:r w:rsidR="00591DC1">
                  <w:rPr>
                    <w:noProof/>
                  </w:rPr>
                  <w:fldChar w:fldCharType="end"/>
                </w:r>
                <w:r>
                  <w:rPr>
                    <w:rFonts w:hint="eastAsia"/>
                  </w:rPr>
                  <w:t xml:space="preserve"> </w:t>
                </w:r>
                <w:r>
                  <w:rPr>
                    <w:rFonts w:hint="eastAsia"/>
                  </w:rP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DC1" w:rsidRDefault="00591DC1" w:rsidP="005D37BE">
      <w:r>
        <w:separator/>
      </w:r>
    </w:p>
  </w:footnote>
  <w:footnote w:type="continuationSeparator" w:id="0">
    <w:p w:rsidR="00591DC1" w:rsidRDefault="00591DC1" w:rsidP="005D37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8F16A6D"/>
    <w:multiLevelType w:val="singleLevel"/>
    <w:tmpl w:val="98F16A6D"/>
    <w:lvl w:ilvl="0">
      <w:start w:val="6"/>
      <w:numFmt w:val="chineseCounting"/>
      <w:suff w:val="nothing"/>
      <w:lvlText w:val="%1、"/>
      <w:lvlJc w:val="left"/>
      <w:rPr>
        <w:rFonts w:hint="eastAsia"/>
      </w:rPr>
    </w:lvl>
  </w:abstractNum>
  <w:abstractNum w:abstractNumId="1">
    <w:nsid w:val="D639B689"/>
    <w:multiLevelType w:val="singleLevel"/>
    <w:tmpl w:val="D639B689"/>
    <w:lvl w:ilvl="0">
      <w:start w:val="1"/>
      <w:numFmt w:val="decimal"/>
      <w:suff w:val="nothing"/>
      <w:lvlText w:val="%1、"/>
      <w:lvlJc w:val="left"/>
      <w:pPr>
        <w:ind w:left="0" w:firstLine="0"/>
      </w:pPr>
    </w:lvl>
  </w:abstractNum>
  <w:abstractNum w:abstractNumId="2">
    <w:nsid w:val="F02FAC5D"/>
    <w:multiLevelType w:val="singleLevel"/>
    <w:tmpl w:val="F02FAC5D"/>
    <w:lvl w:ilvl="0">
      <w:start w:val="1"/>
      <w:numFmt w:val="decimal"/>
      <w:lvlText w:val="%1."/>
      <w:lvlJc w:val="left"/>
      <w:pPr>
        <w:ind w:left="425" w:hanging="425"/>
      </w:pPr>
      <w:rPr>
        <w:rFonts w:hint="default"/>
      </w:rPr>
    </w:lvl>
  </w:abstractNum>
  <w:abstractNum w:abstractNumId="3">
    <w:nsid w:val="0115CC41"/>
    <w:multiLevelType w:val="singleLevel"/>
    <w:tmpl w:val="0115CC41"/>
    <w:lvl w:ilvl="0">
      <w:start w:val="1"/>
      <w:numFmt w:val="decimal"/>
      <w:suff w:val="nothing"/>
      <w:lvlText w:val="%1．"/>
      <w:lvlJc w:val="left"/>
      <w:pPr>
        <w:ind w:left="0" w:firstLine="400"/>
      </w:pPr>
      <w:rPr>
        <w:rFonts w:hint="default"/>
      </w:rPr>
    </w:lvl>
  </w:abstractNum>
  <w:abstractNum w:abstractNumId="4">
    <w:nsid w:val="036BBFBD"/>
    <w:multiLevelType w:val="singleLevel"/>
    <w:tmpl w:val="5464F8F0"/>
    <w:lvl w:ilvl="0">
      <w:start w:val="1"/>
      <w:numFmt w:val="decimal"/>
      <w:lvlText w:val="%1."/>
      <w:lvlJc w:val="left"/>
      <w:pPr>
        <w:ind w:left="425" w:hanging="425"/>
      </w:pPr>
      <w:rPr>
        <w:rFonts w:hint="default"/>
        <w:color w:val="auto"/>
      </w:rPr>
    </w:lvl>
  </w:abstractNum>
  <w:abstractNum w:abstractNumId="5">
    <w:nsid w:val="0F9C144A"/>
    <w:multiLevelType w:val="multilevel"/>
    <w:tmpl w:val="0F9C14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C94247E"/>
    <w:multiLevelType w:val="singleLevel"/>
    <w:tmpl w:val="1C94247E"/>
    <w:lvl w:ilvl="0">
      <w:start w:val="2"/>
      <w:numFmt w:val="decimal"/>
      <w:suff w:val="nothing"/>
      <w:lvlText w:val="%1、"/>
      <w:lvlJc w:val="left"/>
      <w:pPr>
        <w:ind w:left="1320" w:firstLine="0"/>
      </w:pPr>
    </w:lvl>
  </w:abstractNum>
  <w:abstractNum w:abstractNumId="7">
    <w:nsid w:val="2A3C6F81"/>
    <w:multiLevelType w:val="singleLevel"/>
    <w:tmpl w:val="2A3C6F81"/>
    <w:lvl w:ilvl="0">
      <w:start w:val="1"/>
      <w:numFmt w:val="decimal"/>
      <w:lvlText w:val="%1."/>
      <w:lvlJc w:val="left"/>
      <w:pPr>
        <w:ind w:left="425" w:hanging="425"/>
      </w:pPr>
      <w:rPr>
        <w:rFonts w:hint="default"/>
      </w:rPr>
    </w:lvl>
  </w:abstractNum>
  <w:abstractNum w:abstractNumId="8">
    <w:nsid w:val="329841BA"/>
    <w:multiLevelType w:val="hybridMultilevel"/>
    <w:tmpl w:val="FAF8A7BA"/>
    <w:lvl w:ilvl="0" w:tplc="371A72A8">
      <w:start w:val="1"/>
      <w:numFmt w:val="japaneseCounting"/>
      <w:lvlText w:val="%1、"/>
      <w:lvlJc w:val="left"/>
      <w:pPr>
        <w:ind w:left="1202" w:hanging="720"/>
      </w:pPr>
      <w:rPr>
        <w:rFonts w:hint="default"/>
        <w:lang w:val="en-US"/>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37FE401D"/>
    <w:multiLevelType w:val="multilevel"/>
    <w:tmpl w:val="37FE401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92B56E7"/>
    <w:multiLevelType w:val="multilevel"/>
    <w:tmpl w:val="392B56E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83026B7"/>
    <w:multiLevelType w:val="hybridMultilevel"/>
    <w:tmpl w:val="BB4244D8"/>
    <w:lvl w:ilvl="0" w:tplc="C7E67CE4">
      <w:start w:val="1"/>
      <w:numFmt w:val="decimal"/>
      <w:lvlText w:val="%1）"/>
      <w:lvlJc w:val="left"/>
      <w:pPr>
        <w:ind w:left="643" w:hanging="360"/>
      </w:pPr>
      <w:rPr>
        <w:rFonts w:hint="default"/>
      </w:rPr>
    </w:lvl>
    <w:lvl w:ilvl="1" w:tplc="04090019" w:tentative="1">
      <w:start w:val="1"/>
      <w:numFmt w:val="lowerLetter"/>
      <w:lvlText w:val="%2)"/>
      <w:lvlJc w:val="left"/>
      <w:pPr>
        <w:ind w:left="611" w:hanging="420"/>
      </w:pPr>
    </w:lvl>
    <w:lvl w:ilvl="2" w:tplc="0409001B" w:tentative="1">
      <w:start w:val="1"/>
      <w:numFmt w:val="lowerRoman"/>
      <w:lvlText w:val="%3."/>
      <w:lvlJc w:val="right"/>
      <w:pPr>
        <w:ind w:left="1031" w:hanging="420"/>
      </w:pPr>
    </w:lvl>
    <w:lvl w:ilvl="3" w:tplc="0409000F" w:tentative="1">
      <w:start w:val="1"/>
      <w:numFmt w:val="decimal"/>
      <w:lvlText w:val="%4."/>
      <w:lvlJc w:val="left"/>
      <w:pPr>
        <w:ind w:left="1451" w:hanging="420"/>
      </w:pPr>
    </w:lvl>
    <w:lvl w:ilvl="4" w:tplc="04090019" w:tentative="1">
      <w:start w:val="1"/>
      <w:numFmt w:val="lowerLetter"/>
      <w:lvlText w:val="%5)"/>
      <w:lvlJc w:val="left"/>
      <w:pPr>
        <w:ind w:left="1871" w:hanging="420"/>
      </w:pPr>
    </w:lvl>
    <w:lvl w:ilvl="5" w:tplc="0409001B" w:tentative="1">
      <w:start w:val="1"/>
      <w:numFmt w:val="lowerRoman"/>
      <w:lvlText w:val="%6."/>
      <w:lvlJc w:val="right"/>
      <w:pPr>
        <w:ind w:left="2291" w:hanging="420"/>
      </w:pPr>
    </w:lvl>
    <w:lvl w:ilvl="6" w:tplc="0409000F" w:tentative="1">
      <w:start w:val="1"/>
      <w:numFmt w:val="decimal"/>
      <w:lvlText w:val="%7."/>
      <w:lvlJc w:val="left"/>
      <w:pPr>
        <w:ind w:left="2711" w:hanging="420"/>
      </w:pPr>
    </w:lvl>
    <w:lvl w:ilvl="7" w:tplc="04090019" w:tentative="1">
      <w:start w:val="1"/>
      <w:numFmt w:val="lowerLetter"/>
      <w:lvlText w:val="%8)"/>
      <w:lvlJc w:val="left"/>
      <w:pPr>
        <w:ind w:left="3131" w:hanging="420"/>
      </w:pPr>
    </w:lvl>
    <w:lvl w:ilvl="8" w:tplc="0409001B" w:tentative="1">
      <w:start w:val="1"/>
      <w:numFmt w:val="lowerRoman"/>
      <w:lvlText w:val="%9."/>
      <w:lvlJc w:val="right"/>
      <w:pPr>
        <w:ind w:left="3551" w:hanging="420"/>
      </w:pPr>
    </w:lvl>
  </w:abstractNum>
  <w:abstractNum w:abstractNumId="12">
    <w:nsid w:val="582F7EF7"/>
    <w:multiLevelType w:val="singleLevel"/>
    <w:tmpl w:val="582F7EF7"/>
    <w:lvl w:ilvl="0">
      <w:start w:val="1"/>
      <w:numFmt w:val="decimal"/>
      <w:lvlText w:val="%1."/>
      <w:lvlJc w:val="left"/>
      <w:pPr>
        <w:ind w:left="425" w:hanging="425"/>
      </w:pPr>
      <w:rPr>
        <w:rFonts w:hint="default"/>
      </w:rPr>
    </w:lvl>
  </w:abstractNum>
  <w:abstractNum w:abstractNumId="13">
    <w:nsid w:val="7DA2E250"/>
    <w:multiLevelType w:val="singleLevel"/>
    <w:tmpl w:val="7DA2E250"/>
    <w:lvl w:ilvl="0">
      <w:start w:val="2"/>
      <w:numFmt w:val="chineseCounting"/>
      <w:suff w:val="nothing"/>
      <w:lvlText w:val="%1、"/>
      <w:lvlJc w:val="left"/>
      <w:rPr>
        <w:rFonts w:hint="eastAsia"/>
      </w:rPr>
    </w:lvl>
  </w:abstractNum>
  <w:num w:numId="1">
    <w:abstractNumId w:val="8"/>
  </w:num>
  <w:num w:numId="2">
    <w:abstractNumId w:val="2"/>
  </w:num>
  <w:num w:numId="3">
    <w:abstractNumId w:val="12"/>
  </w:num>
  <w:num w:numId="4">
    <w:abstractNumId w:val="4"/>
  </w:num>
  <w:num w:numId="5">
    <w:abstractNumId w:val="3"/>
  </w:num>
  <w:num w:numId="6">
    <w:abstractNumId w:val="7"/>
  </w:num>
  <w:num w:numId="7">
    <w:abstractNumId w:val="9"/>
  </w:num>
  <w:num w:numId="8">
    <w:abstractNumId w:val="13"/>
  </w:num>
  <w:num w:numId="9">
    <w:abstractNumId w:val="11"/>
  </w:num>
  <w:num w:numId="10">
    <w:abstractNumId w:val="1"/>
    <w:lvlOverride w:ilvl="0">
      <w:startOverride w:val="1"/>
    </w:lvlOverride>
  </w:num>
  <w:num w:numId="11">
    <w:abstractNumId w:val="0"/>
  </w:num>
  <w:num w:numId="12">
    <w:abstractNumId w:val="10"/>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88E"/>
    <w:rsid w:val="000152AC"/>
    <w:rsid w:val="0002796A"/>
    <w:rsid w:val="000A75D0"/>
    <w:rsid w:val="000C0512"/>
    <w:rsid w:val="0012767D"/>
    <w:rsid w:val="0017435A"/>
    <w:rsid w:val="002052AF"/>
    <w:rsid w:val="002247BE"/>
    <w:rsid w:val="00231707"/>
    <w:rsid w:val="00243369"/>
    <w:rsid w:val="0027600A"/>
    <w:rsid w:val="002C1D87"/>
    <w:rsid w:val="002E0181"/>
    <w:rsid w:val="00321467"/>
    <w:rsid w:val="003950B9"/>
    <w:rsid w:val="003B7451"/>
    <w:rsid w:val="004108AA"/>
    <w:rsid w:val="004128A9"/>
    <w:rsid w:val="00496DB6"/>
    <w:rsid w:val="004A570A"/>
    <w:rsid w:val="004C3BA9"/>
    <w:rsid w:val="00506CED"/>
    <w:rsid w:val="00510547"/>
    <w:rsid w:val="00514AA4"/>
    <w:rsid w:val="005344E4"/>
    <w:rsid w:val="00537A90"/>
    <w:rsid w:val="00570D69"/>
    <w:rsid w:val="00591DC1"/>
    <w:rsid w:val="005A0DBC"/>
    <w:rsid w:val="005A4AB2"/>
    <w:rsid w:val="005D0BC5"/>
    <w:rsid w:val="005D37BE"/>
    <w:rsid w:val="00601629"/>
    <w:rsid w:val="006651CD"/>
    <w:rsid w:val="006E3F79"/>
    <w:rsid w:val="006E58DF"/>
    <w:rsid w:val="00700DDA"/>
    <w:rsid w:val="00713A39"/>
    <w:rsid w:val="00742AEA"/>
    <w:rsid w:val="0075658B"/>
    <w:rsid w:val="007B205F"/>
    <w:rsid w:val="007D66E0"/>
    <w:rsid w:val="007D7EC1"/>
    <w:rsid w:val="0081292B"/>
    <w:rsid w:val="0083094B"/>
    <w:rsid w:val="008A2B76"/>
    <w:rsid w:val="008A7AC2"/>
    <w:rsid w:val="008D26C7"/>
    <w:rsid w:val="008F3322"/>
    <w:rsid w:val="008F6AC3"/>
    <w:rsid w:val="00923380"/>
    <w:rsid w:val="00975D10"/>
    <w:rsid w:val="009D00B2"/>
    <w:rsid w:val="00A26D1B"/>
    <w:rsid w:val="00A64545"/>
    <w:rsid w:val="00A86E9D"/>
    <w:rsid w:val="00AA77C8"/>
    <w:rsid w:val="00AB6AD0"/>
    <w:rsid w:val="00AD2719"/>
    <w:rsid w:val="00AD5066"/>
    <w:rsid w:val="00AF1735"/>
    <w:rsid w:val="00B15EA5"/>
    <w:rsid w:val="00B20618"/>
    <w:rsid w:val="00B279ED"/>
    <w:rsid w:val="00B479A1"/>
    <w:rsid w:val="00B534B7"/>
    <w:rsid w:val="00B7545C"/>
    <w:rsid w:val="00B97174"/>
    <w:rsid w:val="00BB3045"/>
    <w:rsid w:val="00BD264D"/>
    <w:rsid w:val="00C06D5D"/>
    <w:rsid w:val="00C26B00"/>
    <w:rsid w:val="00C42743"/>
    <w:rsid w:val="00C42B42"/>
    <w:rsid w:val="00C948ED"/>
    <w:rsid w:val="00CB440E"/>
    <w:rsid w:val="00CE16A6"/>
    <w:rsid w:val="00D039E4"/>
    <w:rsid w:val="00D14C26"/>
    <w:rsid w:val="00D22469"/>
    <w:rsid w:val="00D4571B"/>
    <w:rsid w:val="00DC789F"/>
    <w:rsid w:val="00DD1C6F"/>
    <w:rsid w:val="00DF033B"/>
    <w:rsid w:val="00E073E7"/>
    <w:rsid w:val="00E3188E"/>
    <w:rsid w:val="00E55DB0"/>
    <w:rsid w:val="00E61443"/>
    <w:rsid w:val="00E8378E"/>
    <w:rsid w:val="00ED76CE"/>
    <w:rsid w:val="00EE4FA5"/>
    <w:rsid w:val="00EF6333"/>
    <w:rsid w:val="00F15CE9"/>
    <w:rsid w:val="00F50D70"/>
    <w:rsid w:val="00FA7FFA"/>
    <w:rsid w:val="00FE0826"/>
    <w:rsid w:val="00FF5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AD86CEC-B001-4B37-8E52-7170D8249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qFormat/>
    <w:rsid w:val="00923380"/>
    <w:pPr>
      <w:spacing w:before="100" w:beforeAutospacing="1" w:after="100"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37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37BE"/>
    <w:rPr>
      <w:sz w:val="18"/>
      <w:szCs w:val="18"/>
    </w:rPr>
  </w:style>
  <w:style w:type="paragraph" w:styleId="a4">
    <w:name w:val="footer"/>
    <w:basedOn w:val="a"/>
    <w:link w:val="Char0"/>
    <w:unhideWhenUsed/>
    <w:rsid w:val="005D37BE"/>
    <w:pPr>
      <w:tabs>
        <w:tab w:val="center" w:pos="4153"/>
        <w:tab w:val="right" w:pos="8306"/>
      </w:tabs>
      <w:snapToGrid w:val="0"/>
      <w:jc w:val="left"/>
    </w:pPr>
    <w:rPr>
      <w:sz w:val="18"/>
      <w:szCs w:val="18"/>
    </w:rPr>
  </w:style>
  <w:style w:type="character" w:customStyle="1" w:styleId="Char0">
    <w:name w:val="页脚 Char"/>
    <w:basedOn w:val="a0"/>
    <w:link w:val="a4"/>
    <w:uiPriority w:val="99"/>
    <w:rsid w:val="005D37BE"/>
    <w:rPr>
      <w:sz w:val="18"/>
      <w:szCs w:val="18"/>
    </w:rPr>
  </w:style>
  <w:style w:type="paragraph" w:styleId="a5">
    <w:name w:val="List Paragraph"/>
    <w:basedOn w:val="a"/>
    <w:uiPriority w:val="99"/>
    <w:qFormat/>
    <w:rsid w:val="005344E4"/>
    <w:pPr>
      <w:ind w:firstLineChars="200" w:firstLine="420"/>
    </w:pPr>
  </w:style>
  <w:style w:type="character" w:customStyle="1" w:styleId="Char1">
    <w:name w:val="纯文本 Char"/>
    <w:link w:val="a6"/>
    <w:rsid w:val="00923380"/>
    <w:rPr>
      <w:rFonts w:ascii="宋体" w:hAnsi="Courier New"/>
      <w:szCs w:val="20"/>
    </w:rPr>
  </w:style>
  <w:style w:type="paragraph" w:styleId="a6">
    <w:name w:val="Plain Text"/>
    <w:basedOn w:val="a"/>
    <w:link w:val="Char1"/>
    <w:rsid w:val="00923380"/>
    <w:rPr>
      <w:rFonts w:ascii="宋体" w:hAnsi="Courier New"/>
      <w:szCs w:val="20"/>
    </w:rPr>
  </w:style>
  <w:style w:type="character" w:customStyle="1" w:styleId="Char10">
    <w:name w:val="纯文本 Char1"/>
    <w:basedOn w:val="a0"/>
    <w:uiPriority w:val="99"/>
    <w:semiHidden/>
    <w:rsid w:val="00923380"/>
    <w:rPr>
      <w:rFonts w:ascii="宋体" w:eastAsia="宋体" w:hAnsi="Courier New" w:cs="Courier New"/>
      <w:szCs w:val="21"/>
    </w:rPr>
  </w:style>
  <w:style w:type="paragraph" w:customStyle="1" w:styleId="1">
    <w:name w:val="正文文本缩进1"/>
    <w:basedOn w:val="a"/>
    <w:rsid w:val="00923380"/>
    <w:pPr>
      <w:ind w:left="480" w:hangingChars="200" w:hanging="480"/>
    </w:pPr>
    <w:rPr>
      <w:rFonts w:ascii="Calibri" w:eastAsia="宋体" w:hAnsi="Calibri" w:cs="黑体"/>
      <w:sz w:val="24"/>
      <w:szCs w:val="24"/>
    </w:rPr>
  </w:style>
  <w:style w:type="character" w:customStyle="1" w:styleId="2Char">
    <w:name w:val="标题 2 Char"/>
    <w:basedOn w:val="a0"/>
    <w:link w:val="2"/>
    <w:rsid w:val="00923380"/>
    <w:rPr>
      <w:rFonts w:ascii="宋体" w:eastAsia="宋体" w:hAnsi="宋体" w:cs="Times New Roman"/>
      <w:b/>
      <w:kern w:val="0"/>
      <w:sz w:val="36"/>
      <w:szCs w:val="36"/>
    </w:rPr>
  </w:style>
  <w:style w:type="paragraph" w:styleId="a7">
    <w:name w:val="Body Text"/>
    <w:basedOn w:val="a"/>
    <w:link w:val="Char2"/>
    <w:uiPriority w:val="1"/>
    <w:qFormat/>
    <w:rsid w:val="00923380"/>
    <w:pPr>
      <w:spacing w:before="141"/>
      <w:ind w:left="113"/>
    </w:pPr>
    <w:rPr>
      <w:rFonts w:ascii="宋体" w:eastAsia="宋体" w:hAnsi="宋体" w:cs="宋体"/>
      <w:sz w:val="28"/>
      <w:szCs w:val="28"/>
      <w:lang w:val="zh-CN" w:bidi="zh-CN"/>
    </w:rPr>
  </w:style>
  <w:style w:type="character" w:customStyle="1" w:styleId="Char2">
    <w:name w:val="正文文本 Char"/>
    <w:basedOn w:val="a0"/>
    <w:link w:val="a7"/>
    <w:uiPriority w:val="1"/>
    <w:rsid w:val="00923380"/>
    <w:rPr>
      <w:rFonts w:ascii="宋体" w:eastAsia="宋体" w:hAnsi="宋体" w:cs="宋体"/>
      <w:sz w:val="28"/>
      <w:szCs w:val="28"/>
      <w:lang w:val="zh-CN" w:bidi="zh-CN"/>
    </w:rPr>
  </w:style>
  <w:style w:type="paragraph" w:styleId="a8">
    <w:name w:val="Normal (Web)"/>
    <w:basedOn w:val="a"/>
    <w:rsid w:val="00923380"/>
    <w:pPr>
      <w:spacing w:before="100" w:beforeAutospacing="1" w:after="100" w:afterAutospacing="1"/>
      <w:jc w:val="left"/>
    </w:pPr>
    <w:rPr>
      <w:rFonts w:ascii="Calibri" w:eastAsia="宋体" w:hAnsi="Calibri" w:cs="Times New Roman"/>
      <w:kern w:val="0"/>
      <w:sz w:val="24"/>
      <w:szCs w:val="24"/>
    </w:rPr>
  </w:style>
  <w:style w:type="paragraph" w:styleId="a9">
    <w:name w:val="Balloon Text"/>
    <w:basedOn w:val="a"/>
    <w:link w:val="Char3"/>
    <w:uiPriority w:val="99"/>
    <w:semiHidden/>
    <w:unhideWhenUsed/>
    <w:rsid w:val="00C06D5D"/>
    <w:rPr>
      <w:sz w:val="18"/>
      <w:szCs w:val="18"/>
    </w:rPr>
  </w:style>
  <w:style w:type="character" w:customStyle="1" w:styleId="Char3">
    <w:name w:val="批注框文本 Char"/>
    <w:basedOn w:val="a0"/>
    <w:link w:val="a9"/>
    <w:uiPriority w:val="99"/>
    <w:semiHidden/>
    <w:rsid w:val="00C06D5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15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425</TotalTime>
  <Pages>13</Pages>
  <Words>1256</Words>
  <Characters>7165</Characters>
  <Application>Microsoft Office Word</Application>
  <DocSecurity>0</DocSecurity>
  <Lines>59</Lines>
  <Paragraphs>16</Paragraphs>
  <ScaleCrop>false</ScaleCrop>
  <Company>china</Company>
  <LinksUpToDate>false</LinksUpToDate>
  <CharactersWithSpaces>8405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63</cp:revision>
  <cp:lastPrinted>2020-11-26T06:22:00Z</cp:lastPrinted>
  <dcterms:created xsi:type="dcterms:W3CDTF">2020-07-13T02:00:00Z</dcterms:created>
  <dcterms:modified xsi:type="dcterms:W3CDTF">2020-11-26T06:32:00Z</dcterms:modified>
</cp:coreProperties>
</file>