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9478A3"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9478A3">
        <w:rPr>
          <w:rFonts w:hint="eastAsia"/>
          <w:b/>
          <w:sz w:val="36"/>
          <w:szCs w:val="36"/>
        </w:rPr>
        <w:t>焦化、炼钢、径向段环保</w:t>
      </w:r>
      <w:r w:rsidRPr="009478A3">
        <w:rPr>
          <w:rFonts w:hint="eastAsia"/>
          <w:b/>
          <w:sz w:val="36"/>
          <w:szCs w:val="36"/>
        </w:rPr>
        <w:t>B</w:t>
      </w:r>
      <w:r w:rsidRPr="009478A3">
        <w:rPr>
          <w:rFonts w:hint="eastAsia"/>
          <w:b/>
          <w:sz w:val="36"/>
          <w:szCs w:val="36"/>
        </w:rPr>
        <w:t>级项目改造工程</w:t>
      </w:r>
      <w:r w:rsidR="00537933">
        <w:rPr>
          <w:rFonts w:hint="eastAsia"/>
          <w:b/>
          <w:sz w:val="36"/>
          <w:szCs w:val="36"/>
        </w:rPr>
        <w:t>（一）</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9478A3">
        <w:rPr>
          <w:rFonts w:ascii="宋体" w:eastAsia="宋体" w:hAnsi="宋体" w:cs="宋体"/>
          <w:color w:val="2A2A2A"/>
          <w:kern w:val="0"/>
          <w:sz w:val="28"/>
          <w:szCs w:val="28"/>
        </w:rPr>
        <w:t>1</w:t>
      </w:r>
      <w:r w:rsidR="00537933">
        <w:rPr>
          <w:rFonts w:ascii="宋体" w:eastAsia="宋体" w:hAnsi="宋体" w:cs="宋体"/>
          <w:color w:val="2A2A2A"/>
          <w:kern w:val="0"/>
          <w:sz w:val="28"/>
          <w:szCs w:val="28"/>
        </w:rPr>
        <w:t>9</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9478A3">
        <w:rPr>
          <w:rFonts w:ascii="宋体" w:eastAsia="宋体" w:hAnsi="宋体" w:cs="宋体"/>
          <w:bCs/>
          <w:color w:val="2A2A2A"/>
          <w:kern w:val="0"/>
          <w:sz w:val="28"/>
          <w:szCs w:val="28"/>
        </w:rPr>
        <w:t>8HBCB</w:t>
      </w:r>
      <w:r w:rsidR="009478A3">
        <w:rPr>
          <w:rFonts w:ascii="宋体" w:eastAsia="宋体" w:hAnsi="宋体" w:cs="宋体" w:hint="eastAsia"/>
          <w:bCs/>
          <w:color w:val="2A2A2A"/>
          <w:kern w:val="0"/>
          <w:sz w:val="28"/>
          <w:szCs w:val="28"/>
        </w:rPr>
        <w:t>GZ</w:t>
      </w:r>
      <w:r w:rsidR="00E72414">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9478A3">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9478A3" w:rsidRPr="009478A3">
        <w:rPr>
          <w:rFonts w:hint="eastAsia"/>
          <w:color w:val="FF0000"/>
          <w:sz w:val="24"/>
          <w:szCs w:val="24"/>
        </w:rPr>
        <w:t>焦化、炼钢、径向段环保</w:t>
      </w:r>
      <w:r w:rsidR="009478A3" w:rsidRPr="009478A3">
        <w:rPr>
          <w:rFonts w:hint="eastAsia"/>
          <w:color w:val="FF0000"/>
          <w:sz w:val="24"/>
          <w:szCs w:val="24"/>
        </w:rPr>
        <w:t>B</w:t>
      </w:r>
      <w:r w:rsidR="009478A3" w:rsidRPr="009478A3">
        <w:rPr>
          <w:rFonts w:hint="eastAsia"/>
          <w:color w:val="FF0000"/>
          <w:sz w:val="24"/>
          <w:szCs w:val="24"/>
        </w:rPr>
        <w:t>级项目改造工程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9478A3" w:rsidRPr="009478A3">
        <w:rPr>
          <w:rFonts w:ascii="宋体" w:hAnsi="宋体" w:hint="eastAsia"/>
          <w:bCs/>
          <w:sz w:val="24"/>
          <w:szCs w:val="24"/>
        </w:rPr>
        <w:t>国家建设部门颁发的</w:t>
      </w:r>
      <w:r w:rsidR="009478A3" w:rsidRPr="009478A3">
        <w:rPr>
          <w:rFonts w:ascii="宋体" w:hAnsi="宋体" w:hint="eastAsia"/>
          <w:bCs/>
          <w:color w:val="FF0000"/>
          <w:sz w:val="24"/>
          <w:szCs w:val="24"/>
        </w:rPr>
        <w:t>建筑工程施工总承包叁级及以上资质（含叁级）</w:t>
      </w:r>
      <w:r w:rsidR="00BA1769" w:rsidRPr="009478A3">
        <w:rPr>
          <w:rFonts w:ascii="宋体" w:hAnsi="宋体" w:hint="eastAsia"/>
          <w:bCs/>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537933">
        <w:rPr>
          <w:rFonts w:ascii="宋体" w:hAnsi="宋体"/>
          <w:bCs/>
          <w:color w:val="FF0000"/>
          <w:sz w:val="24"/>
          <w:szCs w:val="24"/>
        </w:rPr>
        <w:t>20</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537933">
        <w:rPr>
          <w:rFonts w:ascii="宋体" w:hAnsi="宋体"/>
          <w:bCs/>
          <w:color w:val="FF0000"/>
          <w:sz w:val="24"/>
          <w:szCs w:val="24"/>
        </w:rPr>
        <w:t>30</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537933">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537933">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537933">
        <w:rPr>
          <w:rFonts w:ascii="宋体" w:eastAsia="宋体" w:hAnsi="宋体" w:cs="宋体"/>
          <w:bCs/>
          <w:color w:val="FF0000"/>
          <w:kern w:val="0"/>
          <w:sz w:val="24"/>
          <w:szCs w:val="24"/>
        </w:rPr>
        <w:t>02</w:t>
      </w:r>
      <w:r w:rsidRPr="0083094B">
        <w:rPr>
          <w:rFonts w:ascii="宋体" w:eastAsia="宋体" w:hAnsi="宋体" w:cs="宋体" w:hint="eastAsia"/>
          <w:bCs/>
          <w:kern w:val="0"/>
          <w:sz w:val="24"/>
          <w:szCs w:val="24"/>
        </w:rPr>
        <w:t>月</w:t>
      </w:r>
      <w:r w:rsidR="00537933">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9478A3" w:rsidRPr="009478A3">
        <w:rPr>
          <w:rFonts w:hint="eastAsia"/>
          <w:color w:val="FF0000"/>
          <w:sz w:val="24"/>
          <w:szCs w:val="24"/>
        </w:rPr>
        <w:t>焦化、炼钢、径向段环保</w:t>
      </w:r>
      <w:r w:rsidR="009478A3" w:rsidRPr="009478A3">
        <w:rPr>
          <w:rFonts w:hint="eastAsia"/>
          <w:color w:val="FF0000"/>
          <w:sz w:val="24"/>
          <w:szCs w:val="24"/>
        </w:rPr>
        <w:t>B</w:t>
      </w:r>
      <w:r w:rsidR="009478A3" w:rsidRPr="009478A3">
        <w:rPr>
          <w:rFonts w:hint="eastAsia"/>
          <w:color w:val="FF0000"/>
          <w:sz w:val="24"/>
          <w:szCs w:val="24"/>
        </w:rPr>
        <w:t>级项目改造工程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w:t>
      </w:r>
      <w:r w:rsidRPr="00C42B42">
        <w:rPr>
          <w:rFonts w:ascii="宋体" w:eastAsia="宋体" w:hAnsi="宋体" w:cs="宋体" w:hint="eastAsia"/>
          <w:color w:val="2A2A2A"/>
          <w:kern w:val="0"/>
          <w:sz w:val="24"/>
          <w:szCs w:val="24"/>
        </w:rPr>
        <w:lastRenderedPageBreak/>
        <w:t>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proofErr w:type="gramStart"/>
      <w:r w:rsidR="009478A3">
        <w:rPr>
          <w:rFonts w:ascii="宋体" w:eastAsia="宋体" w:hAnsi="宋体" w:cs="宋体" w:hint="eastAsia"/>
          <w:color w:val="2A2A2A"/>
          <w:kern w:val="0"/>
          <w:sz w:val="24"/>
          <w:szCs w:val="24"/>
        </w:rPr>
        <w:t>孙星超</w:t>
      </w:r>
      <w:proofErr w:type="gramEnd"/>
      <w:r>
        <w:rPr>
          <w:rFonts w:ascii="宋体" w:eastAsia="宋体" w:hAnsi="宋体" w:cs="宋体" w:hint="eastAsia"/>
          <w:color w:val="2A2A2A"/>
          <w:kern w:val="0"/>
          <w:sz w:val="24"/>
          <w:szCs w:val="24"/>
        </w:rPr>
        <w:t xml:space="preserve">        </w:t>
      </w:r>
      <w:r w:rsidR="009478A3">
        <w:rPr>
          <w:rFonts w:ascii="宋体" w:eastAsia="宋体" w:hAnsi="宋体" w:cs="宋体"/>
          <w:color w:val="2A2A2A"/>
          <w:kern w:val="0"/>
          <w:sz w:val="24"/>
          <w:szCs w:val="24"/>
        </w:rPr>
        <w:t>15385537006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537933">
        <w:rPr>
          <w:rFonts w:ascii="宋体" w:eastAsia="宋体" w:hAnsi="宋体" w:cs="宋体"/>
          <w:color w:val="FF0000"/>
          <w:kern w:val="0"/>
          <w:sz w:val="24"/>
          <w:szCs w:val="24"/>
          <w:u w:val="single"/>
        </w:rPr>
        <w:t>30</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9478A3" w:rsidRPr="009478A3">
        <w:rPr>
          <w:rFonts w:hint="eastAsia"/>
          <w:color w:val="FF0000"/>
          <w:sz w:val="24"/>
          <w:szCs w:val="24"/>
        </w:rPr>
        <w:t>焦化、炼钢、径向段环保</w:t>
      </w:r>
      <w:r w:rsidR="009478A3" w:rsidRPr="009478A3">
        <w:rPr>
          <w:rFonts w:hint="eastAsia"/>
          <w:color w:val="FF0000"/>
          <w:sz w:val="24"/>
          <w:szCs w:val="24"/>
        </w:rPr>
        <w:t>B</w:t>
      </w:r>
      <w:r w:rsidR="009478A3" w:rsidRPr="009478A3">
        <w:rPr>
          <w:rFonts w:hint="eastAsia"/>
          <w:color w:val="FF0000"/>
          <w:sz w:val="24"/>
          <w:szCs w:val="24"/>
        </w:rPr>
        <w:t>级项目改造工程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9478A3" w:rsidRPr="009478A3">
        <w:rPr>
          <w:rFonts w:hint="eastAsia"/>
          <w:color w:val="FF0000"/>
          <w:sz w:val="24"/>
          <w:szCs w:val="24"/>
        </w:rPr>
        <w:t>焦化、炼钢、径向段环保</w:t>
      </w:r>
      <w:r w:rsidR="009478A3" w:rsidRPr="009478A3">
        <w:rPr>
          <w:rFonts w:hint="eastAsia"/>
          <w:color w:val="FF0000"/>
          <w:sz w:val="24"/>
          <w:szCs w:val="24"/>
        </w:rPr>
        <w:t>B</w:t>
      </w:r>
      <w:r w:rsidR="009478A3" w:rsidRPr="009478A3">
        <w:rPr>
          <w:rFonts w:hint="eastAsia"/>
          <w:color w:val="FF0000"/>
          <w:sz w:val="24"/>
          <w:szCs w:val="24"/>
        </w:rPr>
        <w:t>级项目改造工程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9478A3">
        <w:rPr>
          <w:rFonts w:ascii="宋体" w:hAnsi="宋体" w:cs="宋体" w:hint="eastAsia"/>
          <w:bCs/>
          <w:color w:val="FF0000"/>
          <w:kern w:val="36"/>
          <w:u w:val="single"/>
        </w:rPr>
        <w:t>柒</w:t>
      </w:r>
      <w:r w:rsidR="00E72414" w:rsidRPr="00E72414">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537933">
        <w:rPr>
          <w:rFonts w:ascii="宋体" w:hAnsi="宋体" w:cs="宋体"/>
          <w:bCs/>
          <w:color w:val="FF0000"/>
          <w:kern w:val="36"/>
          <w:u w:val="single"/>
        </w:rPr>
        <w:t>30</w:t>
      </w:r>
      <w:bookmarkStart w:id="0" w:name="_GoBack"/>
      <w:bookmarkEnd w:id="0"/>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Pr="00E72414" w:rsidRDefault="00923380" w:rsidP="00923380">
      <w:pPr>
        <w:numPr>
          <w:ilvl w:val="0"/>
          <w:numId w:val="7"/>
        </w:numPr>
        <w:spacing w:beforeLines="50" w:before="156" w:afterLines="50" w:after="156" w:line="300" w:lineRule="auto"/>
        <w:rPr>
          <w:szCs w:val="21"/>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CE2669" w:rsidRDefault="00923380" w:rsidP="00D20474">
      <w:pPr>
        <w:pStyle w:val="a5"/>
        <w:numPr>
          <w:ilvl w:val="0"/>
          <w:numId w:val="7"/>
        </w:numPr>
        <w:spacing w:line="360" w:lineRule="auto"/>
        <w:ind w:firstLineChars="0"/>
        <w:rPr>
          <w:szCs w:val="21"/>
        </w:rPr>
      </w:pPr>
      <w:r w:rsidRPr="00E72414">
        <w:rPr>
          <w:rFonts w:hint="eastAsia"/>
          <w:szCs w:val="21"/>
        </w:rPr>
        <w:t>工程概况和估算工作量：</w:t>
      </w:r>
      <w:r w:rsidR="009478A3" w:rsidRPr="009478A3">
        <w:rPr>
          <w:rFonts w:hint="eastAsia"/>
          <w:szCs w:val="21"/>
        </w:rPr>
        <w:t>包括：</w:t>
      </w:r>
      <w:r w:rsidR="009478A3" w:rsidRPr="009478A3">
        <w:rPr>
          <w:rFonts w:hint="eastAsia"/>
          <w:szCs w:val="21"/>
        </w:rPr>
        <w:t>1.</w:t>
      </w:r>
      <w:r w:rsidR="009478A3" w:rsidRPr="009478A3">
        <w:rPr>
          <w:rFonts w:hint="eastAsia"/>
          <w:szCs w:val="21"/>
        </w:rPr>
        <w:t>焦化干熄焦装入装置约</w:t>
      </w:r>
      <w:r w:rsidR="009478A3" w:rsidRPr="009478A3">
        <w:rPr>
          <w:rFonts w:hint="eastAsia"/>
          <w:szCs w:val="21"/>
        </w:rPr>
        <w:t>1542m2</w:t>
      </w:r>
      <w:r w:rsidR="009478A3" w:rsidRPr="009478A3">
        <w:rPr>
          <w:rFonts w:hint="eastAsia"/>
          <w:szCs w:val="21"/>
        </w:rPr>
        <w:t>不锈钢拉丝面板封闭；</w:t>
      </w:r>
      <w:r w:rsidR="009478A3" w:rsidRPr="009478A3">
        <w:rPr>
          <w:rFonts w:hint="eastAsia"/>
          <w:szCs w:val="21"/>
        </w:rPr>
        <w:t>2.</w:t>
      </w:r>
      <w:r w:rsidR="009478A3" w:rsidRPr="009478A3">
        <w:rPr>
          <w:rFonts w:hint="eastAsia"/>
          <w:szCs w:val="21"/>
        </w:rPr>
        <w:t>焦化</w:t>
      </w:r>
      <w:proofErr w:type="gramStart"/>
      <w:r w:rsidR="009478A3" w:rsidRPr="009478A3">
        <w:rPr>
          <w:rFonts w:hint="eastAsia"/>
          <w:szCs w:val="21"/>
        </w:rPr>
        <w:t>筛焦楼成品</w:t>
      </w:r>
      <w:proofErr w:type="gramEnd"/>
      <w:r w:rsidR="009478A3" w:rsidRPr="009478A3">
        <w:rPr>
          <w:rFonts w:hint="eastAsia"/>
          <w:szCs w:val="21"/>
        </w:rPr>
        <w:t>焦下料间、焦化汽车受料、火车卸料间约</w:t>
      </w:r>
      <w:r w:rsidR="009478A3" w:rsidRPr="009478A3">
        <w:rPr>
          <w:rFonts w:hint="eastAsia"/>
          <w:szCs w:val="21"/>
        </w:rPr>
        <w:t>2700m2</w:t>
      </w:r>
      <w:proofErr w:type="gramStart"/>
      <w:r w:rsidR="009478A3" w:rsidRPr="009478A3">
        <w:rPr>
          <w:rFonts w:hint="eastAsia"/>
          <w:szCs w:val="21"/>
        </w:rPr>
        <w:t>彩钢瓦和</w:t>
      </w:r>
      <w:proofErr w:type="gramEnd"/>
      <w:r w:rsidR="009478A3" w:rsidRPr="009478A3">
        <w:rPr>
          <w:rFonts w:hint="eastAsia"/>
          <w:szCs w:val="21"/>
        </w:rPr>
        <w:t>透光板封闭安装，约</w:t>
      </w:r>
      <w:r w:rsidR="009478A3" w:rsidRPr="009478A3">
        <w:rPr>
          <w:rFonts w:hint="eastAsia"/>
          <w:szCs w:val="21"/>
        </w:rPr>
        <w:t>65t</w:t>
      </w:r>
      <w:r w:rsidR="009478A3" w:rsidRPr="009478A3">
        <w:rPr>
          <w:rFonts w:hint="eastAsia"/>
          <w:szCs w:val="21"/>
        </w:rPr>
        <w:t>钢结构的制作安装等；</w:t>
      </w:r>
      <w:r w:rsidR="009478A3" w:rsidRPr="009478A3">
        <w:rPr>
          <w:rFonts w:hint="eastAsia"/>
          <w:szCs w:val="21"/>
        </w:rPr>
        <w:t>3.</w:t>
      </w:r>
      <w:r w:rsidR="009478A3" w:rsidRPr="009478A3">
        <w:rPr>
          <w:rFonts w:hint="eastAsia"/>
          <w:szCs w:val="21"/>
        </w:rPr>
        <w:t>焦化焦炉烟囱、除尘烟囱等烟囱加高、采样口及采样平台约</w:t>
      </w:r>
      <w:r w:rsidR="009478A3" w:rsidRPr="009478A3">
        <w:rPr>
          <w:rFonts w:hint="eastAsia"/>
          <w:szCs w:val="21"/>
        </w:rPr>
        <w:t>50t</w:t>
      </w:r>
      <w:r w:rsidR="009478A3" w:rsidRPr="009478A3">
        <w:rPr>
          <w:rFonts w:hint="eastAsia"/>
          <w:szCs w:val="21"/>
        </w:rPr>
        <w:t>钢结构的制作安装等。</w:t>
      </w:r>
      <w:r w:rsidR="009478A3" w:rsidRPr="009478A3">
        <w:rPr>
          <w:rFonts w:hint="eastAsia"/>
          <w:szCs w:val="21"/>
        </w:rPr>
        <w:t>4.</w:t>
      </w:r>
      <w:r w:rsidR="009478A3" w:rsidRPr="009478A3">
        <w:rPr>
          <w:rFonts w:hint="eastAsia"/>
          <w:szCs w:val="21"/>
        </w:rPr>
        <w:t>炼钢</w:t>
      </w:r>
      <w:proofErr w:type="gramStart"/>
      <w:r w:rsidR="009478A3" w:rsidRPr="009478A3">
        <w:rPr>
          <w:rFonts w:hint="eastAsia"/>
          <w:szCs w:val="21"/>
        </w:rPr>
        <w:t>地料仓封闭</w:t>
      </w:r>
      <w:proofErr w:type="gramEnd"/>
      <w:r w:rsidR="009478A3" w:rsidRPr="009478A3">
        <w:rPr>
          <w:rFonts w:hint="eastAsia"/>
          <w:szCs w:val="21"/>
        </w:rPr>
        <w:t>、烟囱加高、采样口及采样平台约</w:t>
      </w:r>
      <w:r w:rsidR="009478A3" w:rsidRPr="009478A3">
        <w:rPr>
          <w:rFonts w:hint="eastAsia"/>
          <w:szCs w:val="21"/>
        </w:rPr>
        <w:t>1500m2</w:t>
      </w:r>
      <w:proofErr w:type="gramStart"/>
      <w:r w:rsidR="009478A3" w:rsidRPr="009478A3">
        <w:rPr>
          <w:rFonts w:hint="eastAsia"/>
          <w:szCs w:val="21"/>
        </w:rPr>
        <w:t>彩钢瓦和</w:t>
      </w:r>
      <w:proofErr w:type="gramEnd"/>
      <w:r w:rsidR="009478A3" w:rsidRPr="009478A3">
        <w:rPr>
          <w:rFonts w:hint="eastAsia"/>
          <w:szCs w:val="21"/>
        </w:rPr>
        <w:t>透光板封闭安装，约</w:t>
      </w:r>
      <w:r w:rsidR="009478A3" w:rsidRPr="009478A3">
        <w:rPr>
          <w:rFonts w:hint="eastAsia"/>
          <w:szCs w:val="21"/>
        </w:rPr>
        <w:t>180t</w:t>
      </w:r>
      <w:r w:rsidR="009478A3" w:rsidRPr="009478A3">
        <w:rPr>
          <w:rFonts w:hint="eastAsia"/>
          <w:szCs w:val="21"/>
        </w:rPr>
        <w:t>钢结构的制作安装等。</w:t>
      </w:r>
      <w:r w:rsidR="009478A3" w:rsidRPr="009478A3">
        <w:rPr>
          <w:rFonts w:hint="eastAsia"/>
          <w:szCs w:val="21"/>
        </w:rPr>
        <w:t>5.</w:t>
      </w:r>
      <w:r w:rsidR="009478A3" w:rsidRPr="009478A3">
        <w:rPr>
          <w:rFonts w:hint="eastAsia"/>
          <w:szCs w:val="21"/>
        </w:rPr>
        <w:t>径向段采样口及采样平台约</w:t>
      </w:r>
      <w:r w:rsidR="009478A3" w:rsidRPr="009478A3">
        <w:rPr>
          <w:rFonts w:hint="eastAsia"/>
          <w:szCs w:val="21"/>
        </w:rPr>
        <w:t>25t</w:t>
      </w:r>
      <w:r w:rsidR="009478A3" w:rsidRPr="009478A3">
        <w:rPr>
          <w:rFonts w:hint="eastAsia"/>
          <w:szCs w:val="21"/>
        </w:rPr>
        <w:t>钢结构的制作安装等。包含钢结构制作、安装、除锈、刷漆，不锈钢拉丝面板安装，</w:t>
      </w:r>
      <w:proofErr w:type="gramStart"/>
      <w:r w:rsidR="009478A3" w:rsidRPr="009478A3">
        <w:rPr>
          <w:rFonts w:hint="eastAsia"/>
          <w:szCs w:val="21"/>
        </w:rPr>
        <w:t>彩钢瓦和</w:t>
      </w:r>
      <w:proofErr w:type="gramEnd"/>
      <w:r w:rsidR="009478A3" w:rsidRPr="009478A3">
        <w:rPr>
          <w:rFonts w:hint="eastAsia"/>
          <w:szCs w:val="21"/>
        </w:rPr>
        <w:t>透光板安装，原钢结构平台拆除，采样口制安、插座配电安装、卷帘门（购买）安装等所有工程量。</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E72414">
        <w:rPr>
          <w:rFonts w:ascii="宋体" w:hAnsi="宋体"/>
        </w:rPr>
        <w:t>2</w:t>
      </w:r>
      <w:r w:rsidRPr="004D2D17">
        <w:rPr>
          <w:rFonts w:ascii="宋体" w:hAnsi="宋体" w:hint="eastAsia"/>
        </w:rPr>
        <w:t>月</w:t>
      </w:r>
      <w:r w:rsidR="009478A3">
        <w:rPr>
          <w:rFonts w:ascii="宋体" w:hAnsi="宋体"/>
        </w:rPr>
        <w:t>20</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E72414">
        <w:rPr>
          <w:rFonts w:ascii="宋体" w:hAnsi="宋体"/>
        </w:rPr>
        <w:t>5</w:t>
      </w:r>
      <w:r w:rsidRPr="00D20474">
        <w:rPr>
          <w:rFonts w:ascii="宋体" w:hAnsi="宋体" w:hint="eastAsia"/>
        </w:rPr>
        <w:t>月</w:t>
      </w:r>
      <w:r w:rsidR="009478A3">
        <w:rPr>
          <w:rFonts w:ascii="宋体" w:hAnsi="宋体"/>
        </w:rPr>
        <w:t>31</w:t>
      </w:r>
      <w:r w:rsidRPr="00D20474">
        <w:rPr>
          <w:rFonts w:ascii="宋体" w:hAnsi="宋体" w:hint="eastAsia"/>
        </w:rPr>
        <w:t>日</w:t>
      </w:r>
      <w:r w:rsidR="00D20474" w:rsidRPr="00D20474">
        <w:rPr>
          <w:rFonts w:ascii="宋体" w:hAnsi="宋体" w:hint="eastAsia"/>
        </w:rPr>
        <w:t>，合同工期总日历天数</w:t>
      </w:r>
      <w:r w:rsidR="009478A3">
        <w:rPr>
          <w:rFonts w:ascii="宋体" w:hAnsi="宋体"/>
        </w:rPr>
        <w:t>10</w:t>
      </w:r>
      <w:r w:rsidR="003031D2">
        <w:rPr>
          <w:rFonts w:ascii="宋体" w:hAnsi="宋体"/>
        </w:rPr>
        <w:t>0</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lastRenderedPageBreak/>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9478A3" w:rsidRPr="009478A3" w:rsidRDefault="009478A3" w:rsidP="009478A3">
      <w:pPr>
        <w:pStyle w:val="a5"/>
        <w:numPr>
          <w:ilvl w:val="0"/>
          <w:numId w:val="3"/>
        </w:numPr>
        <w:ind w:firstLineChars="0"/>
        <w:rPr>
          <w:kern w:val="36"/>
        </w:rPr>
      </w:pPr>
      <w:r w:rsidRPr="009478A3">
        <w:rPr>
          <w:rFonts w:hint="eastAsia"/>
          <w:kern w:val="36"/>
        </w:rPr>
        <w:t>本工程预结算执行“</w:t>
      </w:r>
      <w:proofErr w:type="gramStart"/>
      <w:r w:rsidRPr="009478A3">
        <w:rPr>
          <w:rFonts w:hint="eastAsia"/>
          <w:kern w:val="36"/>
        </w:rPr>
        <w:t>芜</w:t>
      </w:r>
      <w:proofErr w:type="gramEnd"/>
      <w:r w:rsidRPr="009478A3">
        <w:rPr>
          <w:rFonts w:hint="eastAsia"/>
          <w:kern w:val="36"/>
        </w:rPr>
        <w:t>新铸工程〔</w:t>
      </w:r>
      <w:r w:rsidRPr="009478A3">
        <w:rPr>
          <w:rFonts w:hint="eastAsia"/>
          <w:kern w:val="36"/>
        </w:rPr>
        <w:t>2018</w:t>
      </w:r>
      <w:r w:rsidRPr="009478A3">
        <w:rPr>
          <w:rFonts w:hint="eastAsia"/>
          <w:kern w:val="36"/>
        </w:rPr>
        <w:t>〕</w:t>
      </w:r>
      <w:r w:rsidRPr="009478A3">
        <w:rPr>
          <w:rFonts w:hint="eastAsia"/>
          <w:kern w:val="36"/>
        </w:rPr>
        <w:t>37</w:t>
      </w:r>
      <w:r w:rsidRPr="009478A3">
        <w:rPr>
          <w:rFonts w:hint="eastAsia"/>
          <w:kern w:val="36"/>
        </w:rPr>
        <w:t>号”《建设工程预结算管理暂行办法（修订）》。</w:t>
      </w:r>
    </w:p>
    <w:p w:rsidR="009478A3" w:rsidRPr="009478A3" w:rsidRDefault="009478A3" w:rsidP="009478A3">
      <w:pPr>
        <w:numPr>
          <w:ilvl w:val="0"/>
          <w:numId w:val="3"/>
        </w:numPr>
        <w:spacing w:beforeLines="50" w:before="156" w:afterLines="50" w:after="156"/>
        <w:rPr>
          <w:kern w:val="36"/>
        </w:rPr>
      </w:pPr>
      <w:r w:rsidRPr="009478A3">
        <w:rPr>
          <w:rFonts w:hint="eastAsia"/>
          <w:kern w:val="36"/>
        </w:rPr>
        <w:t>本工程按综合单价结合定额优惠率（材料费不参与总价优惠）的方式进行报价。未列分项工作量（执行优惠率部分）最终结算价执行</w:t>
      </w:r>
      <w:r w:rsidRPr="009478A3">
        <w:rPr>
          <w:rFonts w:hint="eastAsia"/>
          <w:kern w:val="36"/>
        </w:rPr>
        <w:t>2018</w:t>
      </w:r>
      <w:r w:rsidRPr="009478A3">
        <w:rPr>
          <w:rFonts w:hint="eastAsia"/>
          <w:kern w:val="36"/>
        </w:rPr>
        <w:t>版安徽省建设工程计价定额，计价依据：</w:t>
      </w:r>
      <w:r w:rsidRPr="009478A3">
        <w:rPr>
          <w:rFonts w:hint="eastAsia"/>
          <w:kern w:val="36"/>
        </w:rPr>
        <w:t>«</w:t>
      </w:r>
      <w:r w:rsidRPr="009478A3">
        <w:rPr>
          <w:rFonts w:hint="eastAsia"/>
          <w:kern w:val="36"/>
        </w:rPr>
        <w:t>安徽省建设工程计价定额</w:t>
      </w:r>
      <w:r w:rsidRPr="009478A3">
        <w:rPr>
          <w:rFonts w:hint="eastAsia"/>
          <w:kern w:val="36"/>
        </w:rPr>
        <w:t>»</w:t>
      </w:r>
      <w:r w:rsidRPr="009478A3">
        <w:rPr>
          <w:rFonts w:hint="eastAsia"/>
          <w:kern w:val="36"/>
        </w:rPr>
        <w:t>、</w:t>
      </w:r>
      <w:r w:rsidRPr="009478A3">
        <w:rPr>
          <w:rFonts w:hint="eastAsia"/>
          <w:kern w:val="36"/>
        </w:rPr>
        <w:t>«</w:t>
      </w:r>
      <w:r w:rsidRPr="009478A3">
        <w:rPr>
          <w:rFonts w:hint="eastAsia"/>
          <w:kern w:val="36"/>
        </w:rPr>
        <w:t>安徽省建筑工程计价定额</w:t>
      </w:r>
      <w:r w:rsidRPr="009478A3">
        <w:rPr>
          <w:rFonts w:hint="eastAsia"/>
          <w:kern w:val="36"/>
        </w:rPr>
        <w:t>»</w:t>
      </w:r>
      <w:r w:rsidRPr="009478A3">
        <w:rPr>
          <w:rFonts w:hint="eastAsia"/>
          <w:kern w:val="36"/>
        </w:rPr>
        <w:t>、</w:t>
      </w:r>
      <w:r w:rsidRPr="009478A3">
        <w:rPr>
          <w:rFonts w:hint="eastAsia"/>
          <w:kern w:val="36"/>
        </w:rPr>
        <w:t>«</w:t>
      </w:r>
      <w:r w:rsidRPr="009478A3">
        <w:rPr>
          <w:rFonts w:hint="eastAsia"/>
          <w:kern w:val="36"/>
        </w:rPr>
        <w:t>安徽省安装工程计价定额</w:t>
      </w:r>
      <w:r w:rsidRPr="009478A3">
        <w:rPr>
          <w:rFonts w:hint="eastAsia"/>
          <w:kern w:val="36"/>
        </w:rPr>
        <w:t>»</w:t>
      </w:r>
      <w:r w:rsidRPr="009478A3">
        <w:rPr>
          <w:rFonts w:hint="eastAsia"/>
          <w:kern w:val="36"/>
        </w:rPr>
        <w:t>、</w:t>
      </w:r>
      <w:r w:rsidRPr="009478A3">
        <w:rPr>
          <w:rFonts w:hint="eastAsia"/>
          <w:kern w:val="36"/>
        </w:rPr>
        <w:t>«</w:t>
      </w:r>
      <w:r w:rsidRPr="009478A3">
        <w:rPr>
          <w:rFonts w:hint="eastAsia"/>
          <w:kern w:val="36"/>
        </w:rPr>
        <w:t>安徽省装饰装修工程计价定额</w:t>
      </w:r>
      <w:r w:rsidRPr="009478A3">
        <w:rPr>
          <w:rFonts w:hint="eastAsia"/>
          <w:kern w:val="36"/>
        </w:rPr>
        <w:t>»</w:t>
      </w:r>
      <w:r w:rsidRPr="009478A3">
        <w:rPr>
          <w:rFonts w:hint="eastAsia"/>
          <w:kern w:val="36"/>
        </w:rPr>
        <w:t>、</w:t>
      </w:r>
      <w:r w:rsidRPr="009478A3">
        <w:rPr>
          <w:rFonts w:hint="eastAsia"/>
          <w:kern w:val="36"/>
        </w:rPr>
        <w:t>«</w:t>
      </w:r>
      <w:r w:rsidRPr="009478A3">
        <w:rPr>
          <w:rFonts w:hint="eastAsia"/>
          <w:kern w:val="36"/>
        </w:rPr>
        <w:t>安徽省市政工程计价定额</w:t>
      </w:r>
      <w:r w:rsidRPr="009478A3">
        <w:rPr>
          <w:rFonts w:hint="eastAsia"/>
          <w:kern w:val="36"/>
        </w:rPr>
        <w:t>»</w:t>
      </w:r>
      <w:r w:rsidRPr="009478A3">
        <w:rPr>
          <w:rFonts w:hint="eastAsia"/>
          <w:kern w:val="36"/>
        </w:rPr>
        <w:t>、</w:t>
      </w:r>
      <w:r w:rsidRPr="009478A3">
        <w:rPr>
          <w:rFonts w:hint="eastAsia"/>
          <w:kern w:val="36"/>
        </w:rPr>
        <w:t>«</w:t>
      </w:r>
      <w:r w:rsidRPr="009478A3">
        <w:rPr>
          <w:rFonts w:hint="eastAsia"/>
          <w:kern w:val="36"/>
        </w:rPr>
        <w:t>安徽省建设工程费用定额</w:t>
      </w:r>
      <w:r w:rsidRPr="009478A3">
        <w:rPr>
          <w:rFonts w:hint="eastAsia"/>
          <w:kern w:val="36"/>
        </w:rPr>
        <w:t>»</w:t>
      </w:r>
      <w:r w:rsidRPr="009478A3">
        <w:rPr>
          <w:rFonts w:hint="eastAsia"/>
          <w:kern w:val="36"/>
        </w:rPr>
        <w:t>及配套文件条款。取费按</w:t>
      </w:r>
      <w:r w:rsidRPr="009478A3">
        <w:rPr>
          <w:rFonts w:hint="eastAsia"/>
          <w:kern w:val="36"/>
        </w:rPr>
        <w:t>2018</w:t>
      </w:r>
      <w:r w:rsidRPr="009478A3">
        <w:rPr>
          <w:rFonts w:hint="eastAsia"/>
          <w:kern w:val="36"/>
        </w:rPr>
        <w:t>建设工程取费标准。缺项部分参考《冶金工业建设工程预算定额》</w:t>
      </w:r>
      <w:r w:rsidRPr="009478A3">
        <w:rPr>
          <w:rFonts w:hint="eastAsia"/>
          <w:kern w:val="36"/>
        </w:rPr>
        <w:t>2001</w:t>
      </w:r>
      <w:r w:rsidRPr="009478A3">
        <w:rPr>
          <w:rFonts w:hint="eastAsia"/>
          <w:kern w:val="36"/>
        </w:rPr>
        <w:t>年版本及取费标准，人工单价调整执行</w:t>
      </w:r>
      <w:proofErr w:type="gramStart"/>
      <w:r w:rsidRPr="009478A3">
        <w:rPr>
          <w:rFonts w:hint="eastAsia"/>
          <w:kern w:val="36"/>
        </w:rPr>
        <w:t>冶建定</w:t>
      </w:r>
      <w:proofErr w:type="gramEnd"/>
      <w:r w:rsidRPr="009478A3">
        <w:rPr>
          <w:rFonts w:hint="eastAsia"/>
          <w:kern w:val="36"/>
        </w:rPr>
        <w:t>（</w:t>
      </w:r>
      <w:r w:rsidRPr="009478A3">
        <w:rPr>
          <w:rFonts w:hint="eastAsia"/>
          <w:kern w:val="36"/>
        </w:rPr>
        <w:t>2010</w:t>
      </w:r>
      <w:r w:rsidRPr="009478A3">
        <w:rPr>
          <w:rFonts w:hint="eastAsia"/>
          <w:kern w:val="36"/>
        </w:rPr>
        <w:t>）</w:t>
      </w:r>
      <w:r w:rsidRPr="009478A3">
        <w:rPr>
          <w:rFonts w:hint="eastAsia"/>
          <w:kern w:val="36"/>
        </w:rPr>
        <w:t>53</w:t>
      </w:r>
      <w:r w:rsidRPr="009478A3">
        <w:rPr>
          <w:rFonts w:hint="eastAsia"/>
          <w:kern w:val="36"/>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9478A3">
        <w:rPr>
          <w:rFonts w:hint="eastAsia"/>
          <w:kern w:val="36"/>
        </w:rPr>
        <w:t>2018</w:t>
      </w:r>
      <w:r w:rsidRPr="009478A3">
        <w:rPr>
          <w:rFonts w:hint="eastAsia"/>
          <w:kern w:val="36"/>
        </w:rPr>
        <w:t>定额安装工程第四册电气设备安装工程。</w:t>
      </w:r>
    </w:p>
    <w:p w:rsidR="009478A3" w:rsidRPr="009478A3" w:rsidRDefault="009478A3" w:rsidP="009478A3">
      <w:pPr>
        <w:numPr>
          <w:ilvl w:val="0"/>
          <w:numId w:val="3"/>
        </w:numPr>
        <w:spacing w:beforeLines="50" w:before="156" w:afterLines="50" w:after="156"/>
        <w:rPr>
          <w:kern w:val="36"/>
        </w:rPr>
      </w:pPr>
      <w:r w:rsidRPr="009478A3">
        <w:rPr>
          <w:rFonts w:hint="eastAsia"/>
          <w:kern w:val="36"/>
        </w:rPr>
        <w:t>该工程所有材料由承包人提供。</w:t>
      </w:r>
    </w:p>
    <w:p w:rsidR="009478A3" w:rsidRPr="009478A3" w:rsidRDefault="009478A3" w:rsidP="009478A3">
      <w:pPr>
        <w:numPr>
          <w:ilvl w:val="0"/>
          <w:numId w:val="3"/>
        </w:numPr>
        <w:spacing w:beforeLines="50" w:before="156" w:afterLines="50" w:after="156"/>
        <w:rPr>
          <w:kern w:val="36"/>
        </w:rPr>
      </w:pPr>
      <w:r w:rsidRPr="009478A3">
        <w:rPr>
          <w:rFonts w:hint="eastAsia"/>
          <w:kern w:val="36"/>
        </w:rPr>
        <w:t>发包人供应材料设备的结算方法：工程结束后根据图纸及工程相关资料依照合同约定的定额据实结算，超出的材料款从本工程款中扣除，材料单价按照施工期间芜湖市</w:t>
      </w:r>
      <w:proofErr w:type="gramStart"/>
      <w:r w:rsidRPr="009478A3">
        <w:rPr>
          <w:rFonts w:hint="eastAsia"/>
          <w:kern w:val="36"/>
        </w:rPr>
        <w:t>信息价</w:t>
      </w:r>
      <w:proofErr w:type="gramEnd"/>
      <w:r w:rsidRPr="009478A3">
        <w:rPr>
          <w:rFonts w:hint="eastAsia"/>
          <w:kern w:val="36"/>
        </w:rPr>
        <w:t>计算。</w:t>
      </w:r>
    </w:p>
    <w:p w:rsidR="009478A3" w:rsidRPr="009478A3" w:rsidRDefault="009478A3" w:rsidP="009478A3">
      <w:pPr>
        <w:numPr>
          <w:ilvl w:val="0"/>
          <w:numId w:val="3"/>
        </w:numPr>
        <w:spacing w:beforeLines="50" w:before="156" w:afterLines="50" w:after="156"/>
        <w:rPr>
          <w:kern w:val="36"/>
        </w:rPr>
      </w:pPr>
      <w:r w:rsidRPr="009478A3">
        <w:rPr>
          <w:kern w:val="36"/>
        </w:rPr>
        <w:t>建筑用钢材和</w:t>
      </w:r>
      <w:proofErr w:type="gramStart"/>
      <w:r w:rsidRPr="009478A3">
        <w:rPr>
          <w:kern w:val="36"/>
        </w:rPr>
        <w:t>砼</w:t>
      </w:r>
      <w:proofErr w:type="gramEnd"/>
      <w:r w:rsidRPr="009478A3">
        <w:rPr>
          <w:kern w:val="36"/>
        </w:rPr>
        <w:t>承包人须优先采购发包人产品；平台、梯子用钢格板优先使用</w:t>
      </w:r>
      <w:proofErr w:type="gramStart"/>
      <w:r w:rsidRPr="009478A3">
        <w:rPr>
          <w:kern w:val="36"/>
        </w:rPr>
        <w:t>新兴际华集团</w:t>
      </w:r>
      <w:proofErr w:type="gramEnd"/>
      <w:r w:rsidRPr="009478A3">
        <w:rPr>
          <w:kern w:val="36"/>
        </w:rPr>
        <w:t>产品；由承包人提供使用计划，发包人收到计划经审核同意后</w:t>
      </w:r>
      <w:r w:rsidRPr="009478A3">
        <w:rPr>
          <w:kern w:val="36"/>
        </w:rPr>
        <w:t>15</w:t>
      </w:r>
      <w:r w:rsidRPr="009478A3">
        <w:rPr>
          <w:kern w:val="36"/>
        </w:rPr>
        <w:t>天内提供材料，提料、卸车、保管由承包人负责。</w:t>
      </w:r>
    </w:p>
    <w:p w:rsidR="009478A3" w:rsidRPr="009478A3" w:rsidRDefault="009478A3" w:rsidP="009478A3">
      <w:pPr>
        <w:numPr>
          <w:ilvl w:val="0"/>
          <w:numId w:val="3"/>
        </w:numPr>
        <w:spacing w:beforeLines="50" w:before="156" w:afterLines="50" w:after="156"/>
        <w:rPr>
          <w:kern w:val="36"/>
        </w:rPr>
      </w:pPr>
      <w:r w:rsidRPr="009478A3">
        <w:rPr>
          <w:kern w:val="36"/>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9478A3">
        <w:rPr>
          <w:kern w:val="36"/>
        </w:rPr>
        <w:t>5%</w:t>
      </w:r>
      <w:r w:rsidRPr="009478A3">
        <w:rPr>
          <w:kern w:val="36"/>
        </w:rPr>
        <w:t>管理费结算（从承包价扣除）。</w:t>
      </w:r>
    </w:p>
    <w:p w:rsidR="009478A3" w:rsidRPr="009478A3" w:rsidRDefault="009478A3" w:rsidP="009478A3">
      <w:pPr>
        <w:numPr>
          <w:ilvl w:val="0"/>
          <w:numId w:val="3"/>
        </w:numPr>
        <w:spacing w:beforeLines="50" w:before="156" w:afterLines="50" w:after="156"/>
        <w:rPr>
          <w:kern w:val="36"/>
        </w:rPr>
      </w:pPr>
      <w:r w:rsidRPr="009478A3">
        <w:rPr>
          <w:rFonts w:hint="eastAsia"/>
          <w:kern w:val="36"/>
        </w:rPr>
        <w:t>发包人供应的材料承包人领用并</w:t>
      </w:r>
      <w:proofErr w:type="gramStart"/>
      <w:r w:rsidRPr="009478A3">
        <w:rPr>
          <w:rFonts w:hint="eastAsia"/>
          <w:kern w:val="36"/>
        </w:rPr>
        <w:t>按供应</w:t>
      </w:r>
      <w:proofErr w:type="gramEnd"/>
      <w:r w:rsidRPr="009478A3">
        <w:rPr>
          <w:rFonts w:hint="eastAsia"/>
          <w:kern w:val="36"/>
        </w:rPr>
        <w:t>价结算。承包人采购的材料，价格采用施工期间芜湖市</w:t>
      </w:r>
      <w:proofErr w:type="gramStart"/>
      <w:r w:rsidRPr="009478A3">
        <w:rPr>
          <w:rFonts w:hint="eastAsia"/>
          <w:kern w:val="36"/>
        </w:rPr>
        <w:t>信息价</w:t>
      </w:r>
      <w:proofErr w:type="gramEnd"/>
      <w:r w:rsidRPr="009478A3">
        <w:rPr>
          <w:rFonts w:hint="eastAsia"/>
          <w:kern w:val="36"/>
        </w:rPr>
        <w:t>(</w:t>
      </w:r>
      <w:r w:rsidRPr="009478A3">
        <w:rPr>
          <w:rFonts w:hint="eastAsia"/>
          <w:kern w:val="36"/>
        </w:rPr>
        <w:t>加权平均价</w:t>
      </w:r>
      <w:r w:rsidRPr="009478A3">
        <w:rPr>
          <w:rFonts w:hint="eastAsia"/>
          <w:kern w:val="36"/>
        </w:rPr>
        <w:t>)</w:t>
      </w:r>
      <w:r w:rsidRPr="009478A3">
        <w:rPr>
          <w:rFonts w:hint="eastAsia"/>
          <w:kern w:val="36"/>
        </w:rPr>
        <w:t>。承包人采购的材料芜湖市</w:t>
      </w:r>
      <w:proofErr w:type="gramStart"/>
      <w:r w:rsidRPr="009478A3">
        <w:rPr>
          <w:rFonts w:hint="eastAsia"/>
          <w:kern w:val="36"/>
        </w:rPr>
        <w:t>信息价</w:t>
      </w:r>
      <w:proofErr w:type="gramEnd"/>
      <w:r w:rsidRPr="009478A3">
        <w:rPr>
          <w:rFonts w:hint="eastAsia"/>
          <w:kern w:val="36"/>
        </w:rPr>
        <w:t>没有价格的进行市场询价。对于装饰部分主要材料价格采用发包人确认价格，采购前必须经发包人确认单价和品牌。发包人定价部分不参与取费优惠。</w:t>
      </w:r>
    </w:p>
    <w:p w:rsidR="009478A3" w:rsidRPr="009478A3" w:rsidRDefault="009478A3" w:rsidP="009478A3">
      <w:pPr>
        <w:numPr>
          <w:ilvl w:val="0"/>
          <w:numId w:val="3"/>
        </w:numPr>
        <w:spacing w:beforeLines="50" w:before="156" w:afterLines="50" w:after="156"/>
        <w:rPr>
          <w:kern w:val="36"/>
        </w:rPr>
      </w:pPr>
      <w:r w:rsidRPr="009478A3">
        <w:rPr>
          <w:rFonts w:hint="eastAsia"/>
          <w:kern w:val="36"/>
        </w:rPr>
        <w:t>因现场施工需要或为满足本项目正常投用的需要增加图纸之外的工作量以签证形式计取，按实确认，执行厂内定价，签证单办理相关签字手续后作为结算的依据。</w:t>
      </w:r>
    </w:p>
    <w:p w:rsidR="009478A3" w:rsidRPr="009478A3" w:rsidRDefault="009478A3" w:rsidP="009478A3">
      <w:pPr>
        <w:numPr>
          <w:ilvl w:val="0"/>
          <w:numId w:val="3"/>
        </w:numPr>
        <w:spacing w:beforeLines="50" w:before="156" w:afterLines="50" w:after="156"/>
        <w:rPr>
          <w:kern w:val="36"/>
        </w:rPr>
      </w:pPr>
      <w:r w:rsidRPr="009478A3">
        <w:rPr>
          <w:rFonts w:hint="eastAsia"/>
          <w:kern w:val="36"/>
        </w:rPr>
        <w:t>工程内容按合同约定执行，开具增值税发票执行</w:t>
      </w:r>
      <w:r w:rsidRPr="009478A3">
        <w:rPr>
          <w:rFonts w:hint="eastAsia"/>
          <w:kern w:val="36"/>
        </w:rPr>
        <w:t>9%</w:t>
      </w:r>
      <w:r w:rsidRPr="009478A3">
        <w:rPr>
          <w:rFonts w:hint="eastAsia"/>
          <w:kern w:val="36"/>
        </w:rPr>
        <w:t>税率。</w:t>
      </w:r>
    </w:p>
    <w:p w:rsidR="00923380" w:rsidRPr="009478A3" w:rsidRDefault="009478A3" w:rsidP="009478A3">
      <w:pPr>
        <w:numPr>
          <w:ilvl w:val="0"/>
          <w:numId w:val="3"/>
        </w:numPr>
        <w:spacing w:beforeLines="50" w:before="156" w:afterLines="50" w:after="156"/>
        <w:rPr>
          <w:kern w:val="36"/>
        </w:rPr>
      </w:pPr>
      <w:r w:rsidRPr="009478A3">
        <w:rPr>
          <w:rFonts w:hint="eastAsia"/>
          <w:kern w:val="36"/>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w:t>
      </w:r>
      <w:r w:rsidRPr="008A2B76">
        <w:rPr>
          <w:rFonts w:hint="eastAsia"/>
          <w:bCs/>
          <w:kern w:val="36"/>
          <w:szCs w:val="21"/>
        </w:rPr>
        <w:lastRenderedPageBreak/>
        <w:t>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9478A3">
        <w:t>2</w:t>
      </w:r>
      <w:r w:rsidR="00D20474">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w:t>
      </w:r>
      <w:r>
        <w:rPr>
          <w:rFonts w:ascii="宋体" w:hAnsi="宋体" w:cs="宋体" w:hint="eastAsia"/>
        </w:rPr>
        <w:lastRenderedPageBreak/>
        <w:t>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lastRenderedPageBreak/>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FE1290" w:rsidRPr="00FE1290" w:rsidRDefault="000152AC" w:rsidP="00FE1290">
      <w:pPr>
        <w:widowControl/>
        <w:spacing w:beforeLines="50" w:before="156" w:afterLines="50" w:after="156"/>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FE1290" w:rsidRPr="00FE1290">
        <w:rPr>
          <w:rFonts w:ascii="宋体" w:hAnsi="宋体" w:cs="宋体" w:hint="eastAsia"/>
          <w:color w:val="000000"/>
        </w:rPr>
        <w:t>本工程无预付款，发包</w:t>
      </w:r>
      <w:proofErr w:type="gramStart"/>
      <w:r w:rsidR="00FE1290" w:rsidRPr="00FE1290">
        <w:rPr>
          <w:rFonts w:ascii="宋体" w:hAnsi="宋体" w:cs="宋体" w:hint="eastAsia"/>
          <w:color w:val="000000"/>
        </w:rPr>
        <w:t>人次月按审定</w:t>
      </w:r>
      <w:proofErr w:type="gramEnd"/>
      <w:r w:rsidR="00FE1290" w:rsidRPr="00FE1290">
        <w:rPr>
          <w:rFonts w:ascii="宋体" w:hAnsi="宋体" w:cs="宋体" w:hint="eastAsia"/>
          <w:color w:val="000000"/>
        </w:rPr>
        <w:t>的上月进度的70%支付承包人工程款，付款前提供等额增值税专用发票。</w:t>
      </w:r>
    </w:p>
    <w:p w:rsidR="00FE1290" w:rsidRPr="00FE1290" w:rsidRDefault="00FE1290" w:rsidP="00FE1290">
      <w:pPr>
        <w:widowControl/>
        <w:spacing w:beforeLines="50" w:before="156" w:afterLines="50" w:after="156"/>
        <w:ind w:firstLine="420"/>
        <w:rPr>
          <w:rFonts w:ascii="宋体" w:hAnsi="宋体" w:cs="宋体"/>
          <w:color w:val="000000"/>
        </w:rPr>
      </w:pPr>
      <w:r w:rsidRPr="00FE1290">
        <w:rPr>
          <w:rFonts w:ascii="宋体" w:hAnsi="宋体" w:cs="宋体"/>
          <w:color w:val="000000"/>
        </w:rPr>
        <w:lastRenderedPageBreak/>
        <w:t>工程竣工验收合格、结算审核后付至审核价的9</w:t>
      </w:r>
      <w:r w:rsidRPr="00FE1290">
        <w:rPr>
          <w:rFonts w:ascii="宋体" w:hAnsi="宋体" w:cs="宋体" w:hint="eastAsia"/>
          <w:color w:val="000000"/>
        </w:rPr>
        <w:t>7</w:t>
      </w:r>
      <w:r w:rsidRPr="00FE1290">
        <w:rPr>
          <w:rFonts w:ascii="宋体" w:hAnsi="宋体" w:cs="宋体"/>
          <w:color w:val="000000"/>
        </w:rPr>
        <w:t>%，留</w:t>
      </w:r>
      <w:r w:rsidRPr="00FE1290">
        <w:rPr>
          <w:rFonts w:ascii="宋体" w:hAnsi="宋体" w:cs="宋体" w:hint="eastAsia"/>
          <w:color w:val="000000"/>
        </w:rPr>
        <w:t>3</w:t>
      </w:r>
      <w:r w:rsidRPr="00FE1290">
        <w:rPr>
          <w:rFonts w:ascii="宋体" w:hAnsi="宋体" w:cs="宋体"/>
          <w:color w:val="000000"/>
        </w:rPr>
        <w:t>%为质保金，质保金返还按保修规定。承包人应于发包人支付全部或部分工程款项前向发包人开具增值税专用发票，工程款以6个月承兑汇票支付</w:t>
      </w:r>
      <w:r w:rsidRPr="00FE1290">
        <w:rPr>
          <w:rFonts w:ascii="宋体" w:hAnsi="宋体" w:cs="宋体" w:hint="eastAsia"/>
          <w:color w:val="000000"/>
        </w:rPr>
        <w:t>。</w:t>
      </w:r>
    </w:p>
    <w:p w:rsidR="00923380" w:rsidRPr="00D20474" w:rsidRDefault="00FE1290" w:rsidP="00FE1290">
      <w:pPr>
        <w:widowControl/>
        <w:spacing w:beforeLines="50" w:before="156" w:afterLines="50" w:after="156"/>
        <w:rPr>
          <w:rFonts w:ascii="宋体" w:hAnsi="宋体" w:cs="宋体"/>
          <w:color w:val="000000"/>
        </w:rPr>
      </w:pPr>
      <w:r w:rsidRPr="00FE1290">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873C15" w:rsidRDefault="00873C15" w:rsidP="00873C15">
      <w:pPr>
        <w:spacing w:line="360" w:lineRule="auto"/>
        <w:rPr>
          <w:sz w:val="24"/>
          <w:szCs w:val="24"/>
        </w:rPr>
      </w:pPr>
    </w:p>
    <w:p w:rsidR="00FE1290" w:rsidRDefault="00FE1290" w:rsidP="00FE1290">
      <w:pPr>
        <w:spacing w:line="300" w:lineRule="auto"/>
        <w:jc w:val="center"/>
        <w:rPr>
          <w:rFonts w:ascii="宋体" w:hAnsi="宋体"/>
          <w:b/>
          <w:bCs/>
          <w:sz w:val="36"/>
          <w:szCs w:val="36"/>
        </w:rPr>
      </w:pPr>
      <w:r>
        <w:rPr>
          <w:rFonts w:ascii="宋体" w:eastAsia="宋体" w:hAnsi="宋体" w:cs="宋体" w:hint="eastAsia"/>
          <w:b/>
          <w:sz w:val="36"/>
          <w:szCs w:val="36"/>
          <w:u w:val="single"/>
        </w:rPr>
        <w:t>焦化、炼钢、径向段环保B级项目</w:t>
      </w:r>
      <w:r>
        <w:rPr>
          <w:rFonts w:ascii="宋体" w:hAnsi="宋体" w:cs="宋体" w:hint="eastAsia"/>
          <w:b/>
          <w:sz w:val="36"/>
          <w:szCs w:val="36"/>
          <w:u w:val="single"/>
        </w:rPr>
        <w:t>改造</w:t>
      </w:r>
      <w:r>
        <w:rPr>
          <w:rFonts w:ascii="宋体" w:eastAsia="宋体" w:hAnsi="宋体" w:cs="宋体" w:hint="eastAsia"/>
          <w:b/>
          <w:sz w:val="36"/>
          <w:szCs w:val="36"/>
          <w:u w:val="single"/>
        </w:rPr>
        <w:t>工程（一）</w:t>
      </w:r>
      <w:r>
        <w:rPr>
          <w:rFonts w:ascii="宋体" w:hAnsi="宋体" w:hint="eastAsia"/>
          <w:b/>
          <w:bCs/>
          <w:sz w:val="36"/>
          <w:szCs w:val="36"/>
        </w:rPr>
        <w:t>报价单</w:t>
      </w:r>
    </w:p>
    <w:tbl>
      <w:tblPr>
        <w:tblW w:w="13500" w:type="dxa"/>
        <w:tblLayout w:type="fixed"/>
        <w:tblCellMar>
          <w:left w:w="0" w:type="dxa"/>
          <w:right w:w="0" w:type="dxa"/>
        </w:tblCellMar>
        <w:tblLook w:val="04A0" w:firstRow="1" w:lastRow="0" w:firstColumn="1" w:lastColumn="0" w:noHBand="0" w:noVBand="1"/>
      </w:tblPr>
      <w:tblGrid>
        <w:gridCol w:w="735"/>
        <w:gridCol w:w="1650"/>
        <w:gridCol w:w="1080"/>
        <w:gridCol w:w="1068"/>
        <w:gridCol w:w="1092"/>
        <w:gridCol w:w="1600"/>
        <w:gridCol w:w="6275"/>
      </w:tblGrid>
      <w:tr w:rsidR="00FE1290" w:rsidTr="00563B5D">
        <w:trPr>
          <w:trHeight w:val="424"/>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序号</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分项名称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单位</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proofErr w:type="gramStart"/>
            <w:r>
              <w:rPr>
                <w:rFonts w:ascii="宋体" w:hAnsi="宋体" w:cs="宋体" w:hint="eastAsia"/>
                <w:b/>
                <w:color w:val="000000"/>
                <w:kern w:val="0"/>
                <w:sz w:val="24"/>
                <w:szCs w:val="24"/>
                <w:lang w:bidi="ar"/>
              </w:rPr>
              <w:t>暂估</w:t>
            </w:r>
            <w:r>
              <w:rPr>
                <w:rFonts w:ascii="宋体" w:eastAsia="宋体" w:hAnsi="宋体" w:cs="宋体" w:hint="eastAsia"/>
                <w:b/>
                <w:color w:val="000000"/>
                <w:kern w:val="0"/>
                <w:sz w:val="24"/>
                <w:szCs w:val="24"/>
                <w:lang w:bidi="ar"/>
              </w:rPr>
              <w:t>工程</w:t>
            </w:r>
            <w:proofErr w:type="gramEnd"/>
            <w:r>
              <w:rPr>
                <w:rFonts w:ascii="宋体" w:eastAsia="宋体" w:hAnsi="宋体" w:cs="宋体" w:hint="eastAsia"/>
                <w:b/>
                <w:color w:val="000000"/>
                <w:kern w:val="0"/>
                <w:sz w:val="24"/>
                <w:szCs w:val="24"/>
                <w:lang w:bidi="ar"/>
              </w:rPr>
              <w:t>量</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拦标价</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报价</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工作内容</w:t>
            </w:r>
          </w:p>
        </w:tc>
      </w:tr>
      <w:tr w:rsidR="00FE1290" w:rsidTr="00E20656">
        <w:trPr>
          <w:trHeight w:val="492"/>
        </w:trPr>
        <w:tc>
          <w:tcPr>
            <w:tcW w:w="1350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b/>
                <w:color w:val="000000"/>
                <w:sz w:val="28"/>
                <w:szCs w:val="28"/>
              </w:rPr>
            </w:pPr>
            <w:r>
              <w:rPr>
                <w:rFonts w:ascii="宋体" w:eastAsia="宋体" w:hAnsi="宋体" w:cs="宋体" w:hint="eastAsia"/>
                <w:b/>
                <w:color w:val="000000"/>
                <w:kern w:val="0"/>
                <w:sz w:val="24"/>
                <w:szCs w:val="24"/>
                <w:lang w:bidi="ar"/>
              </w:rPr>
              <w:t>一、</w:t>
            </w:r>
            <w:proofErr w:type="gramStart"/>
            <w:r>
              <w:rPr>
                <w:rFonts w:ascii="宋体" w:eastAsia="宋体" w:hAnsi="宋体" w:cs="宋体" w:hint="eastAsia"/>
                <w:b/>
                <w:color w:val="000000"/>
                <w:kern w:val="0"/>
                <w:sz w:val="24"/>
                <w:szCs w:val="24"/>
                <w:lang w:bidi="ar"/>
              </w:rPr>
              <w:t>焦化部</w:t>
            </w:r>
            <w:proofErr w:type="gramEnd"/>
            <w:r>
              <w:rPr>
                <w:rFonts w:ascii="宋体" w:eastAsia="宋体" w:hAnsi="宋体" w:cs="宋体" w:hint="eastAsia"/>
                <w:b/>
                <w:color w:val="000000"/>
                <w:kern w:val="0"/>
                <w:sz w:val="24"/>
                <w:szCs w:val="24"/>
                <w:lang w:bidi="ar"/>
              </w:rPr>
              <w:t>综合单价部分</w:t>
            </w:r>
          </w:p>
        </w:tc>
      </w:tr>
      <w:tr w:rsidR="00FE1290" w:rsidTr="00E20656">
        <w:trPr>
          <w:trHeight w:val="42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w:t>
            </w:r>
          </w:p>
        </w:tc>
        <w:tc>
          <w:tcPr>
            <w:tcW w:w="1276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干熄焦装入装置封闭</w:t>
            </w:r>
          </w:p>
        </w:tc>
      </w:tr>
      <w:tr w:rsidR="00FE1290" w:rsidTr="00563B5D">
        <w:trPr>
          <w:trHeight w:val="13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干熄焦装入装置封闭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约1550㎡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64</w:t>
            </w:r>
            <w:r>
              <w:rPr>
                <w:rFonts w:ascii="宋体" w:hAnsi="宋体" w:cs="宋体" w:hint="eastAsia"/>
                <w:color w:val="000000"/>
                <w:kern w:val="0"/>
                <w:sz w:val="22"/>
                <w:lang w:bidi="ar"/>
              </w:rPr>
              <w:t>5</w:t>
            </w:r>
            <w:r>
              <w:rPr>
                <w:rFonts w:ascii="宋体" w:eastAsia="宋体" w:hAnsi="宋体" w:cs="宋体" w:hint="eastAsia"/>
                <w:color w:val="000000"/>
                <w:kern w:val="0"/>
                <w:sz w:val="22"/>
                <w:lang w:bidi="ar"/>
              </w:rPr>
              <w:t>元/㎡</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E1290" w:rsidRDefault="00FE1290" w:rsidP="00E20656">
            <w:pPr>
              <w:widowControl/>
              <w:textAlignment w:val="top"/>
              <w:rPr>
                <w:rFonts w:ascii="宋体" w:hAnsi="宋体" w:cs="宋体"/>
                <w:color w:val="000000"/>
                <w:sz w:val="22"/>
              </w:rPr>
            </w:pPr>
            <w:r>
              <w:rPr>
                <w:rFonts w:ascii="宋体" w:hAnsi="宋体" w:cs="宋体" w:hint="eastAsia"/>
                <w:color w:val="000000"/>
                <w:kern w:val="0"/>
                <w:sz w:val="22"/>
                <w:lang w:bidi="ar"/>
              </w:rPr>
              <w:t>包含</w:t>
            </w:r>
            <w:r>
              <w:rPr>
                <w:rFonts w:ascii="宋体" w:eastAsia="宋体" w:hAnsi="宋体" w:cs="宋体" w:hint="eastAsia"/>
                <w:color w:val="000000"/>
                <w:kern w:val="0"/>
                <w:sz w:val="22"/>
                <w:lang w:bidi="ar"/>
              </w:rPr>
              <w:t>钢结构制作、安装、除锈刷漆，不锈钢拉丝面板安装，超高费，悬空脚手架费等全部工作内容涉及的人工费、机械费、材料费、水电费、措施费、税金、管理费、利润、不可竞争费等全部费用。</w:t>
            </w:r>
          </w:p>
        </w:tc>
      </w:tr>
      <w:tr w:rsidR="00FE1290" w:rsidTr="00E20656">
        <w:trPr>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2</w:t>
            </w:r>
          </w:p>
        </w:tc>
        <w:tc>
          <w:tcPr>
            <w:tcW w:w="1276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proofErr w:type="gramStart"/>
            <w:r>
              <w:rPr>
                <w:rFonts w:ascii="宋体" w:eastAsia="宋体" w:hAnsi="宋体" w:cs="宋体" w:hint="eastAsia"/>
                <w:b/>
                <w:color w:val="000000"/>
                <w:kern w:val="0"/>
                <w:sz w:val="24"/>
                <w:szCs w:val="24"/>
                <w:lang w:bidi="ar"/>
              </w:rPr>
              <w:t>焦化部</w:t>
            </w:r>
            <w:proofErr w:type="gramEnd"/>
            <w:r>
              <w:rPr>
                <w:rFonts w:ascii="宋体" w:eastAsia="宋体" w:hAnsi="宋体" w:cs="宋体" w:hint="eastAsia"/>
                <w:b/>
                <w:color w:val="000000"/>
                <w:kern w:val="0"/>
                <w:sz w:val="24"/>
                <w:szCs w:val="24"/>
                <w:lang w:bidi="ar"/>
              </w:rPr>
              <w:t>汽车受煤、火车卸料间、</w:t>
            </w:r>
            <w:proofErr w:type="gramStart"/>
            <w:r>
              <w:rPr>
                <w:rFonts w:ascii="宋体" w:eastAsia="宋体" w:hAnsi="宋体" w:cs="宋体" w:hint="eastAsia"/>
                <w:b/>
                <w:color w:val="000000"/>
                <w:kern w:val="0"/>
                <w:sz w:val="24"/>
                <w:szCs w:val="24"/>
                <w:lang w:bidi="ar"/>
              </w:rPr>
              <w:t>筛焦楼成品</w:t>
            </w:r>
            <w:proofErr w:type="gramEnd"/>
            <w:r>
              <w:rPr>
                <w:rFonts w:ascii="宋体" w:eastAsia="宋体" w:hAnsi="宋体" w:cs="宋体" w:hint="eastAsia"/>
                <w:b/>
                <w:color w:val="000000"/>
                <w:kern w:val="0"/>
                <w:sz w:val="24"/>
                <w:szCs w:val="24"/>
                <w:lang w:bidi="ar"/>
              </w:rPr>
              <w:t>焦下料间封闭</w:t>
            </w:r>
          </w:p>
        </w:tc>
      </w:tr>
      <w:tr w:rsidR="00FE1290" w:rsidTr="00563B5D">
        <w:trPr>
          <w:trHeight w:val="13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2.1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kern w:val="0"/>
                <w:sz w:val="22"/>
                <w:lang w:bidi="ar"/>
              </w:rPr>
            </w:pPr>
            <w:r>
              <w:rPr>
                <w:rFonts w:ascii="宋体" w:eastAsia="宋体" w:hAnsi="宋体" w:cs="宋体" w:hint="eastAsia"/>
                <w:color w:val="000000"/>
                <w:kern w:val="0"/>
                <w:sz w:val="22"/>
                <w:lang w:bidi="ar"/>
              </w:rPr>
              <w:t>钢结构制安（一）</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w:t>
            </w:r>
            <w:r>
              <w:rPr>
                <w:rFonts w:ascii="宋体" w:hAnsi="宋体" w:cs="宋体" w:hint="eastAsia"/>
                <w:color w:val="000000"/>
                <w:kern w:val="0"/>
                <w:sz w:val="22"/>
                <w:lang w:bidi="ar"/>
              </w:rPr>
              <w:t>35</w:t>
            </w:r>
            <w:r>
              <w:rPr>
                <w:rFonts w:ascii="宋体" w:eastAsia="宋体" w:hAnsi="宋体" w:cs="宋体" w:hint="eastAsia"/>
                <w:color w:val="000000"/>
                <w:kern w:val="0"/>
                <w:sz w:val="22"/>
                <w:lang w:bidi="ar"/>
              </w:rPr>
              <w:t>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12000元/t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括支架、平台、梯子、栏杆等所有钢构制安，包括卸车、运输、倒运、制作、安装、除锈、刷漆（含油漆，两底两面）等全部工序及涉及的人工费、机械费、材料费、措施项目费、不可竞争费、税金、水电费等全部费用。</w:t>
            </w:r>
          </w:p>
        </w:tc>
      </w:tr>
      <w:tr w:rsidR="00FE1290" w:rsidTr="00563B5D">
        <w:trPr>
          <w:trHeight w:val="1065"/>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2.2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kern w:val="0"/>
                <w:sz w:val="22"/>
                <w:lang w:bidi="ar"/>
              </w:rPr>
            </w:pPr>
            <w:r>
              <w:rPr>
                <w:rFonts w:ascii="宋体" w:eastAsia="宋体" w:hAnsi="宋体" w:cs="宋体" w:hint="eastAsia"/>
                <w:color w:val="000000"/>
                <w:kern w:val="0"/>
                <w:sz w:val="22"/>
                <w:lang w:bidi="ar"/>
              </w:rPr>
              <w:t>单层</w:t>
            </w:r>
            <w:proofErr w:type="gramStart"/>
            <w:r>
              <w:rPr>
                <w:rFonts w:ascii="宋体" w:eastAsia="宋体" w:hAnsi="宋体" w:cs="宋体" w:hint="eastAsia"/>
                <w:color w:val="000000"/>
                <w:kern w:val="0"/>
                <w:sz w:val="22"/>
                <w:lang w:bidi="ar"/>
              </w:rPr>
              <w:t>彩钢瓦安装</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约2500㎡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90元/㎡</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包括卸车、运输、倒运、安装等全部工序及涉及的人工费、机械费、材料费、措施项目费、不可竞争费、税金、水电费等全部费用。</w:t>
            </w:r>
          </w:p>
        </w:tc>
      </w:tr>
      <w:tr w:rsidR="00FE1290" w:rsidTr="00563B5D">
        <w:trPr>
          <w:trHeight w:val="1065"/>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2.3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钢结构</w:t>
            </w:r>
            <w:r>
              <w:rPr>
                <w:rFonts w:ascii="宋体" w:hAnsi="宋体" w:cs="宋体" w:hint="eastAsia"/>
                <w:color w:val="000000"/>
                <w:kern w:val="0"/>
                <w:sz w:val="22"/>
                <w:lang w:bidi="ar"/>
              </w:rPr>
              <w:t>制安（二）</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约30t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jc w:val="center"/>
              <w:rPr>
                <w:rFonts w:ascii="宋体" w:hAnsi="宋体" w:cs="宋体"/>
                <w:color w:val="000000"/>
                <w:sz w:val="22"/>
              </w:rPr>
            </w:pPr>
            <w:r>
              <w:rPr>
                <w:rFonts w:ascii="宋体" w:hAnsi="宋体" w:cs="宋体" w:hint="eastAsia"/>
                <w:color w:val="000000"/>
                <w:sz w:val="22"/>
              </w:rPr>
              <w:t>13000元/t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包括支架、平台、梯子、栏杆、等所有钢构制安，包括卸车、运输、倒运、制作、安装、除锈、刷漆（含油漆</w:t>
            </w:r>
            <w:r>
              <w:rPr>
                <w:rFonts w:ascii="宋体" w:hAnsi="宋体" w:cs="宋体" w:hint="eastAsia"/>
                <w:color w:val="000000"/>
                <w:kern w:val="0"/>
                <w:sz w:val="22"/>
                <w:lang w:bidi="ar"/>
              </w:rPr>
              <w:t>、防火涂料</w:t>
            </w:r>
            <w:r>
              <w:rPr>
                <w:rFonts w:ascii="宋体" w:eastAsia="宋体" w:hAnsi="宋体" w:cs="宋体" w:hint="eastAsia"/>
                <w:color w:val="000000"/>
                <w:kern w:val="0"/>
                <w:sz w:val="22"/>
                <w:lang w:bidi="ar"/>
              </w:rPr>
              <w:t>）等全部工序及涉及的人工费、机械费、材料费、措施项目费、不可竞争费、税金、水电费等全部费用。</w:t>
            </w:r>
          </w:p>
        </w:tc>
      </w:tr>
      <w:tr w:rsidR="00FE1290" w:rsidTr="00563B5D">
        <w:trPr>
          <w:trHeight w:val="1065"/>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2.4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单层采光板安装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约700㎡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110元/㎡</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包括卸车、运输、倒运、安装等全部工序及涉及的人工费、机械费、材料费、措施项目费、不可竞争费、税金、水电费等全部费用。</w:t>
            </w:r>
          </w:p>
        </w:tc>
      </w:tr>
      <w:tr w:rsidR="00FE1290" w:rsidTr="00E20656">
        <w:trPr>
          <w:trHeight w:val="48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lastRenderedPageBreak/>
              <w:t>3</w:t>
            </w:r>
          </w:p>
        </w:tc>
        <w:tc>
          <w:tcPr>
            <w:tcW w:w="1276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检测采样口和采样平台改造</w:t>
            </w:r>
          </w:p>
        </w:tc>
      </w:tr>
      <w:tr w:rsidR="00FE1290" w:rsidTr="00563B5D">
        <w:trPr>
          <w:trHeight w:val="10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3.1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钢结构制安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w:t>
            </w:r>
            <w:r>
              <w:rPr>
                <w:rStyle w:val="font91"/>
                <w:rFonts w:eastAsia="宋体"/>
                <w:lang w:bidi="ar"/>
              </w:rPr>
              <w:t>50t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18000元/t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u w:val="single"/>
              </w:rPr>
            </w:pPr>
            <w:r>
              <w:rPr>
                <w:rStyle w:val="font31"/>
                <w:rFonts w:hint="default"/>
                <w:lang w:bidi="ar"/>
              </w:rPr>
              <w:t xml:space="preserve">    </w:t>
            </w:r>
            <w:r>
              <w:rPr>
                <w:rFonts w:ascii="宋体" w:eastAsia="宋体" w:hAnsi="宋体" w:cs="宋体" w:hint="eastAsia"/>
                <w:color w:val="000000"/>
                <w:kern w:val="0"/>
                <w:sz w:val="22"/>
                <w:lang w:bidi="ar"/>
              </w:rPr>
              <w:t>元/t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E1290" w:rsidRDefault="00FE1290" w:rsidP="00E20656">
            <w:pPr>
              <w:widowControl/>
              <w:textAlignment w:val="top"/>
              <w:rPr>
                <w:rFonts w:ascii="宋体" w:hAnsi="宋体" w:cs="宋体"/>
                <w:color w:val="000000"/>
                <w:sz w:val="22"/>
              </w:rPr>
            </w:pPr>
            <w:r>
              <w:rPr>
                <w:rFonts w:ascii="宋体" w:eastAsia="宋体" w:hAnsi="宋体" w:cs="宋体" w:hint="eastAsia"/>
                <w:color w:val="000000"/>
                <w:kern w:val="0"/>
                <w:sz w:val="22"/>
                <w:lang w:bidi="ar"/>
              </w:rPr>
              <w:t>包含平台、支架、梯子、栏杆、钢烟囱加高等钢结构的制作、安装、运输、除锈、刷漆全部工序涉及的人工费、机械费、材料费、措施费、不可竞争费、税金、水电费等全部费用。</w:t>
            </w:r>
          </w:p>
        </w:tc>
      </w:tr>
      <w:tr w:rsidR="00FE1290" w:rsidTr="00563B5D">
        <w:trPr>
          <w:trHeight w:val="12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3.2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textAlignment w:val="center"/>
              <w:rPr>
                <w:rFonts w:ascii="宋体" w:hAnsi="宋体" w:cs="宋体"/>
                <w:color w:val="000000"/>
                <w:sz w:val="22"/>
              </w:rPr>
            </w:pPr>
            <w:r>
              <w:rPr>
                <w:rFonts w:ascii="宋体" w:eastAsia="宋体" w:hAnsi="宋体" w:cs="宋体" w:hint="eastAsia"/>
                <w:color w:val="000000"/>
                <w:kern w:val="0"/>
                <w:sz w:val="22"/>
                <w:lang w:bidi="ar"/>
              </w:rPr>
              <w:t>钢结构拆除</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w:t>
            </w:r>
            <w:r>
              <w:rPr>
                <w:rStyle w:val="font91"/>
                <w:rFonts w:eastAsia="宋体"/>
                <w:lang w:bidi="ar"/>
              </w:rPr>
              <w:t>15t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1000元/t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u w:val="single"/>
              </w:rPr>
            </w:pPr>
            <w:r>
              <w:rPr>
                <w:rStyle w:val="font31"/>
                <w:rFonts w:hint="default"/>
                <w:lang w:bidi="ar"/>
              </w:rPr>
              <w:t xml:space="preserve">    </w:t>
            </w:r>
            <w:r>
              <w:rPr>
                <w:rFonts w:ascii="宋体" w:eastAsia="宋体" w:hAnsi="宋体" w:cs="宋体" w:hint="eastAsia"/>
                <w:color w:val="000000"/>
                <w:kern w:val="0"/>
                <w:sz w:val="22"/>
                <w:lang w:bidi="ar"/>
              </w:rPr>
              <w:t>元/t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E1290" w:rsidRDefault="00FE1290" w:rsidP="00E20656">
            <w:pPr>
              <w:widowControl/>
              <w:textAlignment w:val="top"/>
              <w:rPr>
                <w:rFonts w:ascii="宋体" w:hAnsi="宋体" w:cs="宋体"/>
                <w:color w:val="000000"/>
                <w:sz w:val="22"/>
              </w:rPr>
            </w:pPr>
            <w:r>
              <w:rPr>
                <w:rFonts w:ascii="宋体" w:eastAsia="宋体" w:hAnsi="宋体" w:cs="宋体" w:hint="eastAsia"/>
                <w:color w:val="000000"/>
                <w:kern w:val="0"/>
                <w:sz w:val="22"/>
                <w:lang w:bidi="ar"/>
              </w:rPr>
              <w:t>包含原平台、支架、梯子、栏杆等钢结构的拆除、分解（1000mm*1000mm以内）、运输（装车运至厂内指定位置）全部工序涉及的人工费、机械费、材料费、措施费、不可竞争费、税金、水电费等全部费用。</w:t>
            </w:r>
          </w:p>
        </w:tc>
      </w:tr>
      <w:tr w:rsidR="00FE1290" w:rsidTr="00563B5D">
        <w:trPr>
          <w:trHeight w:val="1065"/>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3.3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textAlignment w:val="center"/>
              <w:rPr>
                <w:rFonts w:ascii="宋体" w:hAnsi="宋体" w:cs="宋体"/>
                <w:color w:val="000000"/>
                <w:sz w:val="22"/>
              </w:rPr>
            </w:pPr>
            <w:r>
              <w:rPr>
                <w:rFonts w:ascii="宋体" w:eastAsia="宋体" w:hAnsi="宋体" w:cs="宋体" w:hint="eastAsia"/>
                <w:color w:val="000000"/>
                <w:kern w:val="0"/>
                <w:sz w:val="22"/>
                <w:lang w:bidi="ar"/>
              </w:rPr>
              <w:t>原有烟囱补刷漆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w:t>
            </w:r>
            <w:r>
              <w:rPr>
                <w:rStyle w:val="font91"/>
                <w:rFonts w:eastAsia="宋体"/>
                <w:lang w:bidi="ar"/>
              </w:rPr>
              <w:t>150</w:t>
            </w:r>
            <w:r>
              <w:rPr>
                <w:rFonts w:ascii="宋体" w:eastAsia="宋体" w:hAnsi="宋体" w:cs="宋体" w:hint="eastAsia"/>
                <w:color w:val="000000"/>
                <w:kern w:val="0"/>
                <w:sz w:val="22"/>
                <w:lang w:bidi="ar"/>
              </w:rPr>
              <w:t>m</w:t>
            </w:r>
            <w:r>
              <w:rPr>
                <w:rStyle w:val="font101"/>
                <w:rFonts w:hint="default"/>
                <w:lang w:bidi="ar"/>
              </w:rPr>
              <w:t>2</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30元/m</w:t>
            </w:r>
            <w:r>
              <w:rPr>
                <w:rStyle w:val="font101"/>
                <w:rFonts w:hint="default"/>
                <w:lang w:bidi="ar"/>
              </w:rPr>
              <w:t>2</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u w:val="single"/>
              </w:rPr>
            </w:pPr>
            <w:r>
              <w:rPr>
                <w:rStyle w:val="font31"/>
                <w:rFonts w:hint="default"/>
                <w:lang w:bidi="ar"/>
              </w:rPr>
              <w:t xml:space="preserve">   </w:t>
            </w:r>
            <w:r>
              <w:rPr>
                <w:rFonts w:ascii="宋体" w:eastAsia="宋体" w:hAnsi="宋体" w:cs="宋体" w:hint="eastAsia"/>
                <w:color w:val="000000"/>
                <w:kern w:val="0"/>
                <w:sz w:val="22"/>
                <w:lang w:bidi="ar"/>
              </w:rPr>
              <w:t>元/m</w:t>
            </w:r>
            <w:r>
              <w:rPr>
                <w:rStyle w:val="font101"/>
                <w:rFonts w:hint="default"/>
                <w:u w:val="single"/>
                <w:lang w:bidi="ar"/>
              </w:rPr>
              <w:t>2</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E1290" w:rsidRDefault="00FE1290" w:rsidP="00E20656">
            <w:pPr>
              <w:widowControl/>
              <w:textAlignment w:val="top"/>
              <w:rPr>
                <w:rFonts w:ascii="宋体" w:hAnsi="宋体" w:cs="宋体"/>
                <w:b/>
                <w:color w:val="FF0000"/>
                <w:sz w:val="22"/>
              </w:rPr>
            </w:pPr>
            <w:r>
              <w:rPr>
                <w:rStyle w:val="font81"/>
                <w:rFonts w:hint="default"/>
                <w:bCs/>
                <w:lang w:bidi="ar"/>
              </w:rPr>
              <w:t>包含油漆材料费用，</w:t>
            </w:r>
            <w:r>
              <w:rPr>
                <w:rFonts w:ascii="宋体" w:eastAsia="宋体" w:hAnsi="宋体" w:cs="宋体" w:hint="eastAsia"/>
                <w:color w:val="000000"/>
                <w:kern w:val="0"/>
                <w:sz w:val="22"/>
                <w:lang w:bidi="ar"/>
              </w:rPr>
              <w:t>原烟囱的除污、刷漆（2层面漆）等全部工序涉及的人工费、机械费、材料费、措施费、不可竞争费、税金、水电费等全部费用。</w:t>
            </w:r>
          </w:p>
        </w:tc>
      </w:tr>
      <w:tr w:rsidR="00FE1290" w:rsidTr="00E20656">
        <w:trPr>
          <w:trHeight w:val="533"/>
        </w:trPr>
        <w:tc>
          <w:tcPr>
            <w:tcW w:w="13500"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left"/>
              <w:textAlignment w:val="center"/>
              <w:rPr>
                <w:rFonts w:ascii="宋体" w:hAnsi="宋体" w:cs="宋体"/>
                <w:b/>
                <w:color w:val="000000"/>
                <w:sz w:val="28"/>
                <w:szCs w:val="28"/>
              </w:rPr>
            </w:pPr>
            <w:r>
              <w:rPr>
                <w:rFonts w:ascii="宋体" w:eastAsia="宋体" w:hAnsi="宋体" w:cs="宋体" w:hint="eastAsia"/>
                <w:b/>
                <w:color w:val="000000"/>
                <w:kern w:val="0"/>
                <w:sz w:val="24"/>
                <w:szCs w:val="24"/>
                <w:lang w:bidi="ar"/>
              </w:rPr>
              <w:t>二、</w:t>
            </w:r>
            <w:proofErr w:type="gramStart"/>
            <w:r>
              <w:rPr>
                <w:rFonts w:ascii="宋体" w:eastAsia="宋体" w:hAnsi="宋体" w:cs="宋体" w:hint="eastAsia"/>
                <w:b/>
                <w:color w:val="000000"/>
                <w:kern w:val="0"/>
                <w:sz w:val="24"/>
                <w:szCs w:val="24"/>
                <w:lang w:bidi="ar"/>
              </w:rPr>
              <w:t>炼钢部</w:t>
            </w:r>
            <w:proofErr w:type="gramEnd"/>
            <w:r>
              <w:rPr>
                <w:rFonts w:ascii="宋体" w:eastAsia="宋体" w:hAnsi="宋体" w:cs="宋体" w:hint="eastAsia"/>
                <w:b/>
                <w:color w:val="000000"/>
                <w:kern w:val="0"/>
                <w:sz w:val="24"/>
                <w:szCs w:val="24"/>
                <w:lang w:bidi="ar"/>
              </w:rPr>
              <w:t>综合单价</w:t>
            </w:r>
          </w:p>
        </w:tc>
      </w:tr>
      <w:tr w:rsidR="00FE1290" w:rsidTr="00E20656">
        <w:trPr>
          <w:trHeight w:val="90"/>
        </w:trPr>
        <w:tc>
          <w:tcPr>
            <w:tcW w:w="73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w:t>
            </w:r>
          </w:p>
        </w:tc>
        <w:tc>
          <w:tcPr>
            <w:tcW w:w="12765"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8"/>
                <w:szCs w:val="28"/>
              </w:rPr>
            </w:pPr>
            <w:proofErr w:type="gramStart"/>
            <w:r>
              <w:rPr>
                <w:rFonts w:ascii="宋体" w:eastAsia="宋体" w:hAnsi="宋体" w:cs="宋体" w:hint="eastAsia"/>
                <w:b/>
                <w:color w:val="000000"/>
                <w:kern w:val="0"/>
                <w:sz w:val="28"/>
                <w:szCs w:val="28"/>
                <w:lang w:bidi="ar"/>
              </w:rPr>
              <w:t>地料仓封闭</w:t>
            </w:r>
            <w:proofErr w:type="gramEnd"/>
            <w:r>
              <w:rPr>
                <w:rFonts w:ascii="宋体" w:eastAsia="宋体" w:hAnsi="宋体" w:cs="宋体" w:hint="eastAsia"/>
                <w:b/>
                <w:color w:val="000000"/>
                <w:kern w:val="0"/>
                <w:sz w:val="28"/>
                <w:szCs w:val="28"/>
                <w:lang w:bidi="ar"/>
              </w:rPr>
              <w:t>、烟囱加高、检测采样口和采样平台改造</w:t>
            </w:r>
          </w:p>
        </w:tc>
      </w:tr>
      <w:tr w:rsidR="00FE1290" w:rsidTr="00563B5D">
        <w:trPr>
          <w:trHeight w:val="9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钢结构制安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约96t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12000元/t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E1290" w:rsidRDefault="00FE1290" w:rsidP="00E20656">
            <w:pPr>
              <w:widowControl/>
              <w:textAlignment w:val="top"/>
              <w:rPr>
                <w:rFonts w:ascii="宋体" w:hAnsi="宋体" w:cs="宋体"/>
                <w:color w:val="000000"/>
                <w:sz w:val="22"/>
              </w:rPr>
            </w:pPr>
            <w:r>
              <w:rPr>
                <w:rFonts w:ascii="宋体" w:eastAsia="宋体" w:hAnsi="宋体" w:cs="宋体" w:hint="eastAsia"/>
                <w:color w:val="000000"/>
                <w:kern w:val="0"/>
                <w:sz w:val="22"/>
                <w:lang w:bidi="ar"/>
              </w:rPr>
              <w:t>包含平台、支架、梯子、栏杆等钢结构的制作、安装、运输、除锈、刷漆全部工序涉及的人工费、机械费、材料费、措施费、不可竞争费、税金、水电费等全部费用。</w:t>
            </w:r>
          </w:p>
        </w:tc>
      </w:tr>
      <w:tr w:rsidR="00FE1290" w:rsidTr="00563B5D">
        <w:trPr>
          <w:trHeight w:val="1060"/>
        </w:trPr>
        <w:tc>
          <w:tcPr>
            <w:tcW w:w="73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textAlignment w:val="center"/>
              <w:rPr>
                <w:rFonts w:ascii="宋体" w:hAnsi="宋体" w:cs="宋体"/>
                <w:color w:val="000000"/>
                <w:sz w:val="22"/>
              </w:rPr>
            </w:pPr>
            <w:r>
              <w:rPr>
                <w:rFonts w:ascii="宋体" w:eastAsia="宋体" w:hAnsi="宋体" w:cs="宋体" w:hint="eastAsia"/>
                <w:color w:val="000000"/>
                <w:kern w:val="0"/>
                <w:sz w:val="22"/>
                <w:lang w:bidi="ar"/>
              </w:rPr>
              <w:t>钢结构拆除</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hAnsi="宋体" w:cs="宋体" w:hint="eastAsia"/>
                <w:color w:val="000000"/>
                <w:kern w:val="0"/>
                <w:sz w:val="22"/>
                <w:lang w:bidi="ar"/>
              </w:rPr>
              <w:t>约30</w:t>
            </w:r>
            <w:r>
              <w:rPr>
                <w:rFonts w:ascii="宋体" w:eastAsia="宋体" w:hAnsi="宋体" w:cs="宋体" w:hint="eastAsia"/>
                <w:color w:val="000000"/>
                <w:kern w:val="0"/>
                <w:sz w:val="22"/>
                <w:lang w:bidi="ar"/>
              </w:rPr>
              <w:t>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hAnsi="宋体" w:cs="宋体" w:hint="eastAsia"/>
                <w:color w:val="000000"/>
                <w:kern w:val="0"/>
                <w:sz w:val="22"/>
                <w:lang w:bidi="ar"/>
              </w:rPr>
              <w:t>8</w:t>
            </w:r>
            <w:r>
              <w:rPr>
                <w:rFonts w:ascii="宋体" w:eastAsia="宋体" w:hAnsi="宋体" w:cs="宋体" w:hint="eastAsia"/>
                <w:color w:val="000000"/>
                <w:kern w:val="0"/>
                <w:sz w:val="22"/>
                <w:lang w:bidi="ar"/>
              </w:rPr>
              <w:t>00元/t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包含原平台、支架、梯子、栏杆等钢结构的拆除、运输（装车运至厂内指定位置）全部工序涉及的人工费、机械费、材料费、措施费、不可竞争费、税金、水电费等全部费用。</w:t>
            </w:r>
          </w:p>
        </w:tc>
      </w:tr>
      <w:tr w:rsidR="00FE1290" w:rsidTr="00563B5D">
        <w:trPr>
          <w:trHeight w:val="12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单层</w:t>
            </w:r>
            <w:proofErr w:type="gramStart"/>
            <w:r>
              <w:rPr>
                <w:rFonts w:ascii="宋体" w:eastAsia="宋体" w:hAnsi="宋体" w:cs="宋体" w:hint="eastAsia"/>
                <w:color w:val="000000"/>
                <w:kern w:val="0"/>
                <w:sz w:val="22"/>
                <w:lang w:bidi="ar"/>
              </w:rPr>
              <w:t>彩钢瓦安装</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约1300㎡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90元/㎡</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包括卸车、运输、倒运、安装等全部工序及涉及的人工费、机械费、材料费、措施项目费、不可竞争费、税金、水电费等全部费用。</w:t>
            </w:r>
          </w:p>
        </w:tc>
      </w:tr>
      <w:tr w:rsidR="00FE1290" w:rsidTr="00563B5D">
        <w:trPr>
          <w:trHeight w:val="1200"/>
        </w:trPr>
        <w:tc>
          <w:tcPr>
            <w:tcW w:w="73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单层采光板安装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约160㎡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110元/㎡</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包括卸车、运输、倒运、安装等全部工序及涉及的人工费、机械费、材料费、措施项目费、不可竞争费、税金、水电费等全部费用。</w:t>
            </w:r>
          </w:p>
        </w:tc>
      </w:tr>
      <w:tr w:rsidR="00FE1290" w:rsidTr="00563B5D">
        <w:trPr>
          <w:trHeight w:val="12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lastRenderedPageBreak/>
              <w:t>1.5</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钢烟囱制安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约85t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hAnsi="宋体" w:cs="宋体" w:hint="eastAsia"/>
                <w:color w:val="000000"/>
                <w:kern w:val="0"/>
                <w:sz w:val="22"/>
                <w:lang w:bidi="ar"/>
              </w:rPr>
              <w:t>18000</w:t>
            </w:r>
            <w:r>
              <w:rPr>
                <w:rFonts w:ascii="宋体" w:eastAsia="宋体" w:hAnsi="宋体" w:cs="宋体" w:hint="eastAsia"/>
                <w:color w:val="000000"/>
                <w:kern w:val="0"/>
                <w:sz w:val="22"/>
                <w:lang w:bidi="ar"/>
              </w:rPr>
              <w:t>元/t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元/t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包含钢烟囱的制作、安装、运输、除锈、刷漆</w:t>
            </w:r>
            <w:r>
              <w:rPr>
                <w:rFonts w:ascii="宋体" w:hAnsi="宋体" w:cs="宋体" w:hint="eastAsia"/>
                <w:color w:val="000000"/>
                <w:kern w:val="0"/>
                <w:sz w:val="22"/>
                <w:lang w:bidi="ar"/>
              </w:rPr>
              <w:t>等</w:t>
            </w:r>
            <w:r>
              <w:rPr>
                <w:rFonts w:ascii="宋体" w:eastAsia="宋体" w:hAnsi="宋体" w:cs="宋体" w:hint="eastAsia"/>
                <w:color w:val="000000"/>
                <w:kern w:val="0"/>
                <w:sz w:val="22"/>
                <w:lang w:bidi="ar"/>
              </w:rPr>
              <w:t>全部工序涉及的人工费、机械费、材料费、措施费、不可竞争费、税金、水电费等全部费用。</w:t>
            </w:r>
          </w:p>
        </w:tc>
      </w:tr>
      <w:tr w:rsidR="00FE1290" w:rsidTr="00E20656">
        <w:trPr>
          <w:trHeight w:val="531"/>
        </w:trPr>
        <w:tc>
          <w:tcPr>
            <w:tcW w:w="13500"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left"/>
              <w:textAlignment w:val="center"/>
              <w:rPr>
                <w:rFonts w:ascii="宋体" w:hAnsi="宋体" w:cs="宋体"/>
                <w:b/>
                <w:color w:val="000000"/>
                <w:sz w:val="28"/>
                <w:szCs w:val="28"/>
              </w:rPr>
            </w:pPr>
            <w:r>
              <w:rPr>
                <w:rFonts w:ascii="宋体" w:eastAsia="宋体" w:hAnsi="宋体" w:cs="宋体" w:hint="eastAsia"/>
                <w:b/>
                <w:color w:val="000000"/>
                <w:kern w:val="0"/>
                <w:sz w:val="24"/>
                <w:szCs w:val="24"/>
                <w:lang w:bidi="ar"/>
              </w:rPr>
              <w:t>三、径向</w:t>
            </w:r>
            <w:proofErr w:type="gramStart"/>
            <w:r>
              <w:rPr>
                <w:rFonts w:ascii="宋体" w:eastAsia="宋体" w:hAnsi="宋体" w:cs="宋体" w:hint="eastAsia"/>
                <w:b/>
                <w:color w:val="000000"/>
                <w:kern w:val="0"/>
                <w:sz w:val="24"/>
                <w:szCs w:val="24"/>
                <w:lang w:bidi="ar"/>
              </w:rPr>
              <w:t>段综合</w:t>
            </w:r>
            <w:proofErr w:type="gramEnd"/>
            <w:r>
              <w:rPr>
                <w:rFonts w:ascii="宋体" w:eastAsia="宋体" w:hAnsi="宋体" w:cs="宋体" w:hint="eastAsia"/>
                <w:b/>
                <w:color w:val="000000"/>
                <w:kern w:val="0"/>
                <w:sz w:val="24"/>
                <w:szCs w:val="24"/>
                <w:lang w:bidi="ar"/>
              </w:rPr>
              <w:t>单价</w:t>
            </w:r>
          </w:p>
        </w:tc>
      </w:tr>
      <w:tr w:rsidR="00FE1290" w:rsidTr="00E20656">
        <w:trPr>
          <w:trHeight w:val="38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w:t>
            </w:r>
          </w:p>
        </w:tc>
        <w:tc>
          <w:tcPr>
            <w:tcW w:w="1276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b/>
                <w:color w:val="000000"/>
                <w:sz w:val="24"/>
                <w:szCs w:val="24"/>
              </w:rPr>
            </w:pPr>
            <w:r>
              <w:rPr>
                <w:rFonts w:ascii="宋体" w:eastAsia="宋体" w:hAnsi="宋体" w:cs="宋体" w:hint="eastAsia"/>
                <w:b/>
                <w:color w:val="000000"/>
                <w:kern w:val="0"/>
                <w:sz w:val="24"/>
                <w:szCs w:val="24"/>
                <w:lang w:bidi="ar"/>
              </w:rPr>
              <w:t>径向段检测采样口和采样平台改造</w:t>
            </w:r>
          </w:p>
        </w:tc>
      </w:tr>
      <w:tr w:rsidR="00FE1290" w:rsidTr="00563B5D">
        <w:trPr>
          <w:trHeight w:val="9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钢结构制安</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约25t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12000元/t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u w:val="single"/>
              </w:rPr>
            </w:pPr>
            <w:r>
              <w:rPr>
                <w:rStyle w:val="font31"/>
                <w:rFonts w:hint="default"/>
                <w:lang w:bidi="ar"/>
              </w:rPr>
              <w:t xml:space="preserve">         </w:t>
            </w:r>
            <w:r>
              <w:rPr>
                <w:rFonts w:ascii="宋体" w:eastAsia="宋体" w:hAnsi="宋体" w:cs="宋体" w:hint="eastAsia"/>
                <w:color w:val="000000"/>
                <w:kern w:val="0"/>
                <w:sz w:val="22"/>
                <w:lang w:bidi="ar"/>
              </w:rPr>
              <w:t>元/t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E1290" w:rsidRDefault="00FE1290" w:rsidP="00E20656">
            <w:pPr>
              <w:widowControl/>
              <w:textAlignment w:val="top"/>
              <w:rPr>
                <w:rFonts w:ascii="宋体" w:hAnsi="宋体" w:cs="宋体"/>
                <w:color w:val="000000"/>
                <w:sz w:val="22"/>
              </w:rPr>
            </w:pPr>
            <w:r>
              <w:rPr>
                <w:rFonts w:ascii="宋体" w:eastAsia="宋体" w:hAnsi="宋体" w:cs="宋体" w:hint="eastAsia"/>
                <w:color w:val="000000"/>
                <w:kern w:val="0"/>
                <w:sz w:val="22"/>
                <w:lang w:bidi="ar"/>
              </w:rPr>
              <w:t>包含平台、支架、梯子、栏杆等钢结构的制作、安装、运输、除锈、刷漆全部工序涉及的人工费、机械费、材料费、措施费、不可竞争费、税金、水电费等全部费用。</w:t>
            </w:r>
          </w:p>
        </w:tc>
      </w:tr>
      <w:tr w:rsidR="00FE1290" w:rsidTr="00563B5D">
        <w:trPr>
          <w:trHeight w:val="11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textAlignment w:val="center"/>
              <w:rPr>
                <w:rFonts w:ascii="宋体" w:hAnsi="宋体" w:cs="宋体"/>
                <w:color w:val="000000"/>
                <w:sz w:val="22"/>
              </w:rPr>
            </w:pPr>
            <w:r>
              <w:rPr>
                <w:rFonts w:ascii="宋体" w:eastAsia="宋体" w:hAnsi="宋体" w:cs="宋体" w:hint="eastAsia"/>
                <w:color w:val="000000"/>
                <w:kern w:val="0"/>
                <w:sz w:val="22"/>
                <w:lang w:bidi="ar"/>
              </w:rPr>
              <w:t>钢结构拆除</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t</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约5t</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1000元/t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right"/>
              <w:textAlignment w:val="center"/>
              <w:rPr>
                <w:rFonts w:ascii="宋体" w:hAnsi="宋体" w:cs="宋体"/>
                <w:color w:val="000000"/>
                <w:sz w:val="22"/>
                <w:u w:val="single"/>
              </w:rPr>
            </w:pPr>
            <w:r>
              <w:rPr>
                <w:rStyle w:val="font31"/>
                <w:rFonts w:hint="default"/>
                <w:lang w:bidi="ar"/>
              </w:rPr>
              <w:t xml:space="preserve">         </w:t>
            </w:r>
            <w:r>
              <w:rPr>
                <w:rFonts w:ascii="宋体" w:eastAsia="宋体" w:hAnsi="宋体" w:cs="宋体" w:hint="eastAsia"/>
                <w:color w:val="000000"/>
                <w:kern w:val="0"/>
                <w:sz w:val="22"/>
                <w:lang w:bidi="ar"/>
              </w:rPr>
              <w:t>元/t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E1290" w:rsidRDefault="00FE1290" w:rsidP="00E20656">
            <w:pPr>
              <w:widowControl/>
              <w:textAlignment w:val="top"/>
              <w:rPr>
                <w:rFonts w:ascii="宋体" w:hAnsi="宋体" w:cs="宋体"/>
                <w:color w:val="000000"/>
                <w:sz w:val="22"/>
              </w:rPr>
            </w:pPr>
            <w:r>
              <w:rPr>
                <w:rFonts w:ascii="宋体" w:eastAsia="宋体" w:hAnsi="宋体" w:cs="宋体" w:hint="eastAsia"/>
                <w:color w:val="000000"/>
                <w:kern w:val="0"/>
                <w:sz w:val="22"/>
                <w:lang w:bidi="ar"/>
              </w:rPr>
              <w:t>包含原平台、支架、梯子、栏杆等钢结构的拆除、分解（1000mm*1000mm以内）、运输（装车运至厂内指定位置）全部工序涉及的人工费、机械费、材料费、措施费、不可竞争费、税金、水电费等全部费用。</w:t>
            </w:r>
          </w:p>
        </w:tc>
      </w:tr>
      <w:tr w:rsidR="00FE1290" w:rsidTr="00E20656">
        <w:trPr>
          <w:trHeight w:val="463"/>
        </w:trPr>
        <w:tc>
          <w:tcPr>
            <w:tcW w:w="13500"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textAlignment w:val="center"/>
              <w:rPr>
                <w:rFonts w:ascii="宋体" w:hAnsi="宋体" w:cs="宋体"/>
                <w:b/>
                <w:color w:val="000000"/>
                <w:sz w:val="28"/>
                <w:szCs w:val="28"/>
              </w:rPr>
            </w:pPr>
            <w:r>
              <w:rPr>
                <w:rFonts w:ascii="宋体" w:eastAsia="宋体" w:hAnsi="宋体" w:cs="宋体" w:hint="eastAsia"/>
                <w:b/>
                <w:color w:val="000000"/>
                <w:kern w:val="0"/>
                <w:sz w:val="24"/>
                <w:szCs w:val="24"/>
                <w:lang w:bidi="ar"/>
              </w:rPr>
              <w:t>四、除单价包干外工作量</w:t>
            </w:r>
          </w:p>
        </w:tc>
      </w:tr>
      <w:tr w:rsidR="00FE1290" w:rsidTr="00563B5D">
        <w:trPr>
          <w:trHeight w:val="10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color w:val="000000"/>
                <w:sz w:val="22"/>
              </w:rPr>
            </w:pPr>
            <w:r>
              <w:rPr>
                <w:rFonts w:ascii="Times New Roman" w:eastAsia="宋体" w:hAnsi="Times New Roman" w:cs="Times New Roman"/>
                <w:color w:val="000000"/>
                <w:kern w:val="0"/>
                <w:sz w:val="22"/>
                <w:lang w:bidi="ar"/>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hAnsi="宋体" w:cs="宋体" w:hint="eastAsia"/>
                <w:color w:val="000000"/>
                <w:kern w:val="0"/>
                <w:sz w:val="22"/>
                <w:lang w:bidi="ar"/>
              </w:rPr>
              <w:t>焦化</w:t>
            </w:r>
            <w:r>
              <w:rPr>
                <w:rFonts w:ascii="宋体" w:eastAsia="宋体" w:hAnsi="宋体" w:cs="宋体" w:hint="eastAsia"/>
                <w:color w:val="000000"/>
                <w:kern w:val="0"/>
                <w:sz w:val="22"/>
                <w:lang w:bidi="ar"/>
              </w:rPr>
              <w:t>优惠率（不包含材料费）</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暂列金</w:t>
            </w:r>
            <w:r>
              <w:rPr>
                <w:rStyle w:val="font112"/>
                <w:rFonts w:hint="default"/>
                <w:sz w:val="24"/>
                <w:szCs w:val="24"/>
                <w:lang w:bidi="ar"/>
              </w:rPr>
              <w:t xml:space="preserve">250000   </w:t>
            </w:r>
            <w:r>
              <w:rPr>
                <w:rFonts w:ascii="宋体" w:eastAsia="宋体" w:hAnsi="宋体" w:cs="宋体" w:hint="eastAsia"/>
                <w:color w:val="000000"/>
                <w:kern w:val="0"/>
                <w:sz w:val="22"/>
                <w:lang w:bidi="ar"/>
              </w:rPr>
              <w:t>元</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优惠</w:t>
            </w:r>
            <w:r>
              <w:rPr>
                <w:rStyle w:val="font112"/>
                <w:rFonts w:hint="default"/>
                <w:sz w:val="24"/>
                <w:szCs w:val="24"/>
                <w:lang w:bidi="ar"/>
              </w:rPr>
              <w:t xml:space="preserve">   </w:t>
            </w:r>
            <w:r>
              <w:rPr>
                <w:rFonts w:ascii="宋体" w:eastAsia="宋体" w:hAnsi="宋体" w:cs="宋体" w:hint="eastAsia"/>
                <w:color w:val="000000"/>
                <w:kern w:val="0"/>
                <w:sz w:val="22"/>
                <w:lang w:bidi="ar"/>
              </w:rPr>
              <w: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textAlignment w:val="center"/>
              <w:rPr>
                <w:rFonts w:ascii="宋体" w:hAnsi="宋体" w:cs="宋体"/>
                <w:color w:val="000000"/>
                <w:sz w:val="22"/>
              </w:rPr>
            </w:pPr>
            <w:r>
              <w:rPr>
                <w:rFonts w:ascii="宋体" w:eastAsia="宋体" w:hAnsi="宋体" w:cs="宋体" w:hint="eastAsia"/>
                <w:color w:val="000000"/>
                <w:kern w:val="0"/>
                <w:sz w:val="22"/>
                <w:lang w:bidi="ar"/>
              </w:rPr>
              <w:t>执行</w:t>
            </w:r>
            <w:r>
              <w:rPr>
                <w:rStyle w:val="font91"/>
                <w:rFonts w:eastAsia="宋体"/>
                <w:lang w:bidi="ar"/>
              </w:rPr>
              <w:t>2018</w:t>
            </w:r>
            <w:r>
              <w:rPr>
                <w:rFonts w:ascii="宋体" w:eastAsia="宋体" w:hAnsi="宋体" w:cs="宋体" w:hint="eastAsia"/>
                <w:color w:val="000000"/>
                <w:kern w:val="0"/>
                <w:sz w:val="22"/>
                <w:lang w:bidi="ar"/>
              </w:rPr>
              <w:t>版安徽省建设工程计价定额及配套费用定额，材料费不参与总价优惠。</w:t>
            </w:r>
            <w:r>
              <w:rPr>
                <w:rFonts w:hint="eastAsia"/>
                <w:sz w:val="22"/>
              </w:rPr>
              <w:t>措施项目费以现场确认形式据实计取，二次搬运费不计取。</w:t>
            </w:r>
          </w:p>
        </w:tc>
      </w:tr>
      <w:tr w:rsidR="00FE1290" w:rsidTr="00563B5D">
        <w:trPr>
          <w:trHeight w:val="10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color w:val="000000"/>
                <w:kern w:val="0"/>
                <w:sz w:val="22"/>
                <w:lang w:bidi="ar"/>
              </w:rPr>
            </w:pPr>
            <w:r>
              <w:rPr>
                <w:rFonts w:cs="Times New Roman" w:hint="eastAsia"/>
                <w:color w:val="000000"/>
                <w:kern w:val="0"/>
                <w:sz w:val="22"/>
                <w:lang w:bidi="ar"/>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hAnsi="宋体" w:cs="宋体" w:hint="eastAsia"/>
                <w:color w:val="000000"/>
                <w:kern w:val="0"/>
                <w:sz w:val="22"/>
                <w:lang w:bidi="ar"/>
              </w:rPr>
              <w:t>炼钢</w:t>
            </w:r>
            <w:r>
              <w:rPr>
                <w:rFonts w:ascii="宋体" w:eastAsia="宋体" w:hAnsi="宋体" w:cs="宋体" w:hint="eastAsia"/>
                <w:color w:val="000000"/>
                <w:kern w:val="0"/>
                <w:sz w:val="22"/>
                <w:lang w:bidi="ar"/>
              </w:rPr>
              <w:t>优惠率（不包含材料费）</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暂列金</w:t>
            </w:r>
            <w:r>
              <w:rPr>
                <w:rStyle w:val="font112"/>
                <w:rFonts w:hint="default"/>
                <w:sz w:val="24"/>
                <w:szCs w:val="24"/>
                <w:lang w:bidi="ar"/>
              </w:rPr>
              <w:t xml:space="preserve">200000   </w:t>
            </w:r>
            <w:r>
              <w:rPr>
                <w:rFonts w:ascii="宋体" w:eastAsia="宋体" w:hAnsi="宋体" w:cs="宋体" w:hint="eastAsia"/>
                <w:color w:val="000000"/>
                <w:kern w:val="0"/>
                <w:sz w:val="22"/>
                <w:lang w:bidi="ar"/>
              </w:rPr>
              <w:t>元</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优惠</w:t>
            </w:r>
            <w:r>
              <w:rPr>
                <w:rStyle w:val="font112"/>
                <w:rFonts w:hint="default"/>
                <w:sz w:val="24"/>
                <w:szCs w:val="24"/>
                <w:lang w:bidi="ar"/>
              </w:rPr>
              <w:t xml:space="preserve">   </w:t>
            </w:r>
            <w:r>
              <w:rPr>
                <w:rFonts w:ascii="宋体" w:eastAsia="宋体" w:hAnsi="宋体" w:cs="宋体" w:hint="eastAsia"/>
                <w:color w:val="000000"/>
                <w:kern w:val="0"/>
                <w:sz w:val="22"/>
                <w:lang w:bidi="ar"/>
              </w:rPr>
              <w: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textAlignment w:val="center"/>
              <w:rPr>
                <w:rFonts w:ascii="宋体" w:hAnsi="宋体" w:cs="宋体"/>
                <w:color w:val="000000"/>
                <w:sz w:val="22"/>
              </w:rPr>
            </w:pPr>
            <w:r>
              <w:rPr>
                <w:rFonts w:ascii="宋体" w:eastAsia="宋体" w:hAnsi="宋体" w:cs="宋体" w:hint="eastAsia"/>
                <w:color w:val="000000"/>
                <w:kern w:val="0"/>
                <w:sz w:val="22"/>
                <w:lang w:bidi="ar"/>
              </w:rPr>
              <w:t>执行</w:t>
            </w:r>
            <w:r>
              <w:rPr>
                <w:rStyle w:val="font91"/>
                <w:rFonts w:eastAsia="宋体"/>
                <w:lang w:bidi="ar"/>
              </w:rPr>
              <w:t>2018</w:t>
            </w:r>
            <w:r>
              <w:rPr>
                <w:rFonts w:ascii="宋体" w:eastAsia="宋体" w:hAnsi="宋体" w:cs="宋体" w:hint="eastAsia"/>
                <w:color w:val="000000"/>
                <w:kern w:val="0"/>
                <w:sz w:val="22"/>
                <w:lang w:bidi="ar"/>
              </w:rPr>
              <w:t>版安徽省建设工程计价定额及配套费用定额，材料费不参与总价优惠。</w:t>
            </w:r>
            <w:r>
              <w:rPr>
                <w:rFonts w:hint="eastAsia"/>
                <w:sz w:val="22"/>
              </w:rPr>
              <w:t>措施项目费以现场确认形式据实计取，二次搬运费不计取。</w:t>
            </w:r>
          </w:p>
        </w:tc>
      </w:tr>
      <w:tr w:rsidR="00FE1290" w:rsidTr="00563B5D">
        <w:trPr>
          <w:trHeight w:val="10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1290" w:rsidRDefault="00FE1290" w:rsidP="00E20656">
            <w:pPr>
              <w:widowControl/>
              <w:jc w:val="center"/>
              <w:textAlignment w:val="center"/>
              <w:rPr>
                <w:color w:val="000000"/>
                <w:kern w:val="0"/>
                <w:sz w:val="22"/>
                <w:lang w:bidi="ar"/>
              </w:rPr>
            </w:pPr>
            <w:r>
              <w:rPr>
                <w:rFonts w:cs="Times New Roman" w:hint="eastAsia"/>
                <w:color w:val="000000"/>
                <w:kern w:val="0"/>
                <w:sz w:val="22"/>
                <w:lang w:bidi="ar"/>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hAnsi="宋体" w:cs="宋体" w:hint="eastAsia"/>
                <w:color w:val="000000"/>
                <w:kern w:val="0"/>
                <w:sz w:val="22"/>
                <w:lang w:bidi="ar"/>
              </w:rPr>
              <w:t>径向段</w:t>
            </w:r>
            <w:r>
              <w:rPr>
                <w:rFonts w:ascii="宋体" w:eastAsia="宋体" w:hAnsi="宋体" w:cs="宋体" w:hint="eastAsia"/>
                <w:color w:val="000000"/>
                <w:kern w:val="0"/>
                <w:sz w:val="22"/>
                <w:lang w:bidi="ar"/>
              </w:rPr>
              <w:t>优惠率（不包含材料费）</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left"/>
              <w:textAlignment w:val="center"/>
              <w:rPr>
                <w:rFonts w:ascii="宋体" w:hAnsi="宋体" w:cs="宋体"/>
                <w:color w:val="000000"/>
                <w:sz w:val="22"/>
              </w:rPr>
            </w:pPr>
            <w:r>
              <w:rPr>
                <w:rFonts w:ascii="宋体" w:eastAsia="宋体" w:hAnsi="宋体" w:cs="宋体" w:hint="eastAsia"/>
                <w:color w:val="000000"/>
                <w:kern w:val="0"/>
                <w:sz w:val="22"/>
                <w:lang w:bidi="ar"/>
              </w:rPr>
              <w:t>暂列金</w:t>
            </w:r>
            <w:r>
              <w:rPr>
                <w:rFonts w:ascii="宋体" w:hAnsi="宋体" w:cs="宋体" w:hint="eastAsia"/>
                <w:color w:val="000000"/>
                <w:kern w:val="0"/>
                <w:sz w:val="22"/>
                <w:lang w:bidi="ar"/>
              </w:rPr>
              <w:t>1</w:t>
            </w:r>
            <w:r>
              <w:rPr>
                <w:rStyle w:val="font112"/>
                <w:rFonts w:hint="default"/>
                <w:sz w:val="24"/>
                <w:szCs w:val="24"/>
                <w:lang w:bidi="ar"/>
              </w:rPr>
              <w:t xml:space="preserve">50000   </w:t>
            </w:r>
            <w:r>
              <w:rPr>
                <w:rFonts w:ascii="宋体" w:eastAsia="宋体" w:hAnsi="宋体" w:cs="宋体" w:hint="eastAsia"/>
                <w:color w:val="000000"/>
                <w:kern w:val="0"/>
                <w:sz w:val="22"/>
                <w:lang w:bidi="ar"/>
              </w:rPr>
              <w:t>元</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jc w:val="center"/>
              <w:textAlignment w:val="center"/>
              <w:rPr>
                <w:rFonts w:ascii="宋体" w:hAnsi="宋体" w:cs="宋体"/>
                <w:color w:val="000000"/>
                <w:sz w:val="22"/>
              </w:rPr>
            </w:pPr>
            <w:r>
              <w:rPr>
                <w:rFonts w:ascii="宋体" w:eastAsia="宋体" w:hAnsi="宋体" w:cs="宋体" w:hint="eastAsia"/>
                <w:color w:val="000000"/>
                <w:kern w:val="0"/>
                <w:sz w:val="22"/>
                <w:lang w:bidi="ar"/>
              </w:rPr>
              <w:t>优惠</w:t>
            </w:r>
            <w:r>
              <w:rPr>
                <w:rStyle w:val="font112"/>
                <w:rFonts w:hint="default"/>
                <w:sz w:val="24"/>
                <w:szCs w:val="24"/>
                <w:lang w:bidi="ar"/>
              </w:rPr>
              <w:t xml:space="preserve">   </w:t>
            </w:r>
            <w:r>
              <w:rPr>
                <w:rFonts w:ascii="宋体" w:eastAsia="宋体" w:hAnsi="宋体" w:cs="宋体" w:hint="eastAsia"/>
                <w:color w:val="000000"/>
                <w:kern w:val="0"/>
                <w:sz w:val="22"/>
                <w:lang w:bidi="ar"/>
              </w:rPr>
              <w:t>%</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1290" w:rsidRDefault="00FE1290" w:rsidP="00E20656">
            <w:pPr>
              <w:widowControl/>
              <w:textAlignment w:val="center"/>
              <w:rPr>
                <w:rFonts w:ascii="宋体" w:hAnsi="宋体" w:cs="宋体"/>
                <w:color w:val="000000"/>
                <w:sz w:val="22"/>
              </w:rPr>
            </w:pPr>
            <w:r>
              <w:rPr>
                <w:rFonts w:ascii="宋体" w:eastAsia="宋体" w:hAnsi="宋体" w:cs="宋体" w:hint="eastAsia"/>
                <w:color w:val="000000"/>
                <w:kern w:val="0"/>
                <w:sz w:val="22"/>
                <w:lang w:bidi="ar"/>
              </w:rPr>
              <w:t>执行</w:t>
            </w:r>
            <w:r>
              <w:rPr>
                <w:rStyle w:val="font91"/>
                <w:rFonts w:eastAsia="宋体"/>
                <w:lang w:bidi="ar"/>
              </w:rPr>
              <w:t>2018</w:t>
            </w:r>
            <w:r>
              <w:rPr>
                <w:rFonts w:ascii="宋体" w:eastAsia="宋体" w:hAnsi="宋体" w:cs="宋体" w:hint="eastAsia"/>
                <w:color w:val="000000"/>
                <w:kern w:val="0"/>
                <w:sz w:val="22"/>
                <w:lang w:bidi="ar"/>
              </w:rPr>
              <w:t>版安徽省建设工程计价定额及配套费用定额，材料费不参与总价优惠。</w:t>
            </w:r>
            <w:r>
              <w:rPr>
                <w:rFonts w:hint="eastAsia"/>
                <w:sz w:val="22"/>
              </w:rPr>
              <w:t>措施项目费以现场确认形式据实计取，二次搬运费不计取。</w:t>
            </w:r>
          </w:p>
        </w:tc>
      </w:tr>
    </w:tbl>
    <w:p w:rsidR="003031D2" w:rsidRDefault="00FE1290" w:rsidP="00923380">
      <w:pPr>
        <w:spacing w:line="300" w:lineRule="auto"/>
        <w:rPr>
          <w:b/>
        </w:rPr>
        <w:sectPr w:rsidR="003031D2" w:rsidSect="009D00B2">
          <w:pgSz w:w="16840" w:h="11900" w:orient="landscape"/>
          <w:pgMar w:top="981" w:right="278" w:bottom="1361" w:left="1582" w:header="720" w:footer="720" w:gutter="0"/>
          <w:cols w:space="720"/>
        </w:sectPr>
      </w:pPr>
      <w:r>
        <w:rPr>
          <w:rFonts w:ascii="宋体" w:hAnsi="宋体" w:cs="宋体"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b/>
        </w:rPr>
      </w:pPr>
    </w:p>
    <w:p w:rsidR="00923380" w:rsidRDefault="00D41689"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2553209"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689" w:rsidRDefault="00D41689" w:rsidP="005D37BE">
      <w:r>
        <w:separator/>
      </w:r>
    </w:p>
  </w:endnote>
  <w:endnote w:type="continuationSeparator" w:id="0">
    <w:p w:rsidR="00D41689" w:rsidRDefault="00D41689"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D41689">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37933">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37933">
                    <w:rPr>
                      <w:noProof/>
                    </w:rPr>
                    <w:t>15</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689" w:rsidRDefault="00D41689" w:rsidP="005D37BE">
      <w:r>
        <w:separator/>
      </w:r>
    </w:p>
  </w:footnote>
  <w:footnote w:type="continuationSeparator" w:id="0">
    <w:p w:rsidR="00D41689" w:rsidRDefault="00D41689"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3">
    <w:nsid w:val="582F7EF7"/>
    <w:multiLevelType w:val="singleLevel"/>
    <w:tmpl w:val="582F7EF7"/>
    <w:lvl w:ilvl="0">
      <w:start w:val="1"/>
      <w:numFmt w:val="decimal"/>
      <w:lvlText w:val="%1."/>
      <w:lvlJc w:val="left"/>
      <w:pPr>
        <w:ind w:left="425" w:hanging="425"/>
      </w:pPr>
      <w:rPr>
        <w:rFonts w:hint="default"/>
      </w:rPr>
    </w:lvl>
  </w:abstractNum>
  <w:abstractNum w:abstractNumId="14">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3"/>
  </w:num>
  <w:num w:numId="4">
    <w:abstractNumId w:val="4"/>
  </w:num>
  <w:num w:numId="5">
    <w:abstractNumId w:val="3"/>
  </w:num>
  <w:num w:numId="6">
    <w:abstractNumId w:val="7"/>
  </w:num>
  <w:num w:numId="7">
    <w:abstractNumId w:val="10"/>
  </w:num>
  <w:num w:numId="8">
    <w:abstractNumId w:val="14"/>
  </w:num>
  <w:num w:numId="9">
    <w:abstractNumId w:val="12"/>
  </w:num>
  <w:num w:numId="10">
    <w:abstractNumId w:val="1"/>
    <w:lvlOverride w:ilvl="0">
      <w:startOverride w:val="1"/>
    </w:lvlOverride>
  </w:num>
  <w:num w:numId="11">
    <w:abstractNumId w:val="0"/>
  </w:num>
  <w:num w:numId="12">
    <w:abstractNumId w:val="11"/>
  </w:num>
  <w:num w:numId="13">
    <w:abstractNumId w:val="5"/>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545EC"/>
    <w:rsid w:val="0017435A"/>
    <w:rsid w:val="00193EAB"/>
    <w:rsid w:val="001941D1"/>
    <w:rsid w:val="001B1712"/>
    <w:rsid w:val="001F6EDA"/>
    <w:rsid w:val="002052AF"/>
    <w:rsid w:val="002247BE"/>
    <w:rsid w:val="00231707"/>
    <w:rsid w:val="00243369"/>
    <w:rsid w:val="00265333"/>
    <w:rsid w:val="00273E57"/>
    <w:rsid w:val="0027600A"/>
    <w:rsid w:val="0029745B"/>
    <w:rsid w:val="002C1D87"/>
    <w:rsid w:val="002E0181"/>
    <w:rsid w:val="003031D2"/>
    <w:rsid w:val="00321467"/>
    <w:rsid w:val="003950B9"/>
    <w:rsid w:val="003B7451"/>
    <w:rsid w:val="004108AA"/>
    <w:rsid w:val="004128A9"/>
    <w:rsid w:val="004928AC"/>
    <w:rsid w:val="00496DB6"/>
    <w:rsid w:val="004A0D13"/>
    <w:rsid w:val="004A570A"/>
    <w:rsid w:val="004C3BA9"/>
    <w:rsid w:val="004F3DA0"/>
    <w:rsid w:val="00506CED"/>
    <w:rsid w:val="00510547"/>
    <w:rsid w:val="00514AA4"/>
    <w:rsid w:val="005344E4"/>
    <w:rsid w:val="00537933"/>
    <w:rsid w:val="00537A90"/>
    <w:rsid w:val="00556A88"/>
    <w:rsid w:val="00562555"/>
    <w:rsid w:val="00563B5D"/>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23380"/>
    <w:rsid w:val="00923458"/>
    <w:rsid w:val="009478A3"/>
    <w:rsid w:val="00975D10"/>
    <w:rsid w:val="009B5C3E"/>
    <w:rsid w:val="009D00B2"/>
    <w:rsid w:val="009E1B3B"/>
    <w:rsid w:val="00A26D1B"/>
    <w:rsid w:val="00A32965"/>
    <w:rsid w:val="00A63C7F"/>
    <w:rsid w:val="00A64545"/>
    <w:rsid w:val="00A72EA7"/>
    <w:rsid w:val="00A86D7F"/>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35AB"/>
    <w:rsid w:val="00D14C26"/>
    <w:rsid w:val="00D20474"/>
    <w:rsid w:val="00D22469"/>
    <w:rsid w:val="00D41689"/>
    <w:rsid w:val="00D4571B"/>
    <w:rsid w:val="00D62DDA"/>
    <w:rsid w:val="00D745A0"/>
    <w:rsid w:val="00D87DAE"/>
    <w:rsid w:val="00DC789F"/>
    <w:rsid w:val="00DD1C6F"/>
    <w:rsid w:val="00DF033B"/>
    <w:rsid w:val="00E073E7"/>
    <w:rsid w:val="00E3188E"/>
    <w:rsid w:val="00E55DB0"/>
    <w:rsid w:val="00E61443"/>
    <w:rsid w:val="00E72414"/>
    <w:rsid w:val="00E8378E"/>
    <w:rsid w:val="00E865CE"/>
    <w:rsid w:val="00EB26EE"/>
    <w:rsid w:val="00EC5981"/>
    <w:rsid w:val="00ED76CE"/>
    <w:rsid w:val="00EE4FA5"/>
    <w:rsid w:val="00EF6333"/>
    <w:rsid w:val="00F07D5A"/>
    <w:rsid w:val="00F15CE9"/>
    <w:rsid w:val="00F50D70"/>
    <w:rsid w:val="00FA7FFA"/>
    <w:rsid w:val="00FE0826"/>
    <w:rsid w:val="00FE1290"/>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91">
    <w:name w:val="font91"/>
    <w:basedOn w:val="a0"/>
    <w:qFormat/>
    <w:rsid w:val="00FE1290"/>
    <w:rPr>
      <w:rFonts w:ascii="Times New Roman" w:hAnsi="Times New Roman" w:cs="Times New Roman" w:hint="default"/>
      <w:color w:val="000000"/>
      <w:sz w:val="22"/>
      <w:szCs w:val="22"/>
      <w:u w:val="none"/>
    </w:rPr>
  </w:style>
  <w:style w:type="character" w:customStyle="1" w:styleId="font31">
    <w:name w:val="font31"/>
    <w:basedOn w:val="a0"/>
    <w:qFormat/>
    <w:rsid w:val="00FE1290"/>
    <w:rPr>
      <w:rFonts w:ascii="宋体" w:eastAsia="宋体" w:hAnsi="宋体" w:cs="宋体" w:hint="eastAsia"/>
      <w:color w:val="000000"/>
      <w:sz w:val="22"/>
      <w:szCs w:val="22"/>
      <w:u w:val="single"/>
    </w:rPr>
  </w:style>
  <w:style w:type="character" w:customStyle="1" w:styleId="font101">
    <w:name w:val="font101"/>
    <w:basedOn w:val="a0"/>
    <w:qFormat/>
    <w:rsid w:val="00FE1290"/>
    <w:rPr>
      <w:rFonts w:ascii="宋体" w:eastAsia="宋体" w:hAnsi="宋体" w:cs="宋体" w:hint="eastAsia"/>
      <w:color w:val="000000"/>
      <w:sz w:val="22"/>
      <w:szCs w:val="22"/>
      <w:u w:val="none"/>
      <w:vertAlign w:val="superscript"/>
    </w:rPr>
  </w:style>
  <w:style w:type="character" w:customStyle="1" w:styleId="font81">
    <w:name w:val="font81"/>
    <w:basedOn w:val="a0"/>
    <w:qFormat/>
    <w:rsid w:val="00FE1290"/>
    <w:rPr>
      <w:rFonts w:ascii="宋体" w:eastAsia="宋体" w:hAnsi="宋体" w:cs="宋体" w:hint="eastAsia"/>
      <w:b/>
      <w:color w:val="FF0000"/>
      <w:sz w:val="22"/>
      <w:szCs w:val="22"/>
      <w:u w:val="none"/>
    </w:rPr>
  </w:style>
  <w:style w:type="character" w:customStyle="1" w:styleId="font112">
    <w:name w:val="font112"/>
    <w:basedOn w:val="a0"/>
    <w:qFormat/>
    <w:rsid w:val="00FE1290"/>
    <w:rPr>
      <w:rFonts w:ascii="宋体" w:eastAsia="宋体" w:hAnsi="宋体" w:cs="宋体" w:hint="eastAs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15</Pages>
  <Words>1557</Words>
  <Characters>8878</Characters>
  <Application>Microsoft Office Word</Application>
  <DocSecurity>0</DocSecurity>
  <Lines>73</Lines>
  <Paragraphs>20</Paragraphs>
  <ScaleCrop>false</ScaleCrop>
  <Company>china</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92</cp:revision>
  <cp:lastPrinted>2020-11-26T06:22:00Z</cp:lastPrinted>
  <dcterms:created xsi:type="dcterms:W3CDTF">2020-07-13T02:00:00Z</dcterms:created>
  <dcterms:modified xsi:type="dcterms:W3CDTF">2021-01-19T01:20:00Z</dcterms:modified>
</cp:coreProperties>
</file>