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A8" w:rsidRDefault="008C68F7" w:rsidP="00191D4F">
      <w:pPr>
        <w:jc w:val="center"/>
        <w:rPr>
          <w:rFonts w:hint="eastAsia"/>
          <w:b/>
          <w:sz w:val="32"/>
          <w:szCs w:val="32"/>
        </w:rPr>
      </w:pPr>
      <w:r w:rsidRPr="008C68F7">
        <w:rPr>
          <w:rFonts w:hint="eastAsia"/>
          <w:b/>
          <w:sz w:val="32"/>
          <w:szCs w:val="32"/>
        </w:rPr>
        <w:t>关于取消炼钢部新增过跨平车桩基工程招标的公告</w:t>
      </w:r>
    </w:p>
    <w:p w:rsidR="00292575" w:rsidRDefault="00292575" w:rsidP="006F42A8">
      <w:pPr>
        <w:ind w:firstLineChars="200" w:firstLine="560"/>
        <w:rPr>
          <w:rFonts w:hint="eastAsia"/>
          <w:sz w:val="28"/>
          <w:szCs w:val="28"/>
        </w:rPr>
      </w:pPr>
      <w:r w:rsidRPr="00AC4786">
        <w:rPr>
          <w:sz w:val="28"/>
          <w:szCs w:val="28"/>
        </w:rPr>
        <w:t>原定于</w:t>
      </w:r>
      <w:r w:rsidRPr="00AC4786">
        <w:rPr>
          <w:rFonts w:hint="eastAsia"/>
          <w:sz w:val="28"/>
          <w:szCs w:val="28"/>
        </w:rPr>
        <w:t>202</w:t>
      </w:r>
      <w:r w:rsidR="004330CE">
        <w:rPr>
          <w:sz w:val="28"/>
          <w:szCs w:val="28"/>
        </w:rPr>
        <w:t>1</w:t>
      </w:r>
      <w:r w:rsidRPr="00AC4786">
        <w:rPr>
          <w:rFonts w:hint="eastAsia"/>
          <w:sz w:val="28"/>
          <w:szCs w:val="28"/>
        </w:rPr>
        <w:t>年</w:t>
      </w:r>
      <w:r w:rsidR="004330CE">
        <w:rPr>
          <w:sz w:val="28"/>
          <w:szCs w:val="28"/>
        </w:rPr>
        <w:t>01</w:t>
      </w:r>
      <w:r w:rsidRPr="00AC4786">
        <w:rPr>
          <w:rFonts w:hint="eastAsia"/>
          <w:sz w:val="28"/>
          <w:szCs w:val="28"/>
        </w:rPr>
        <w:t>月</w:t>
      </w:r>
      <w:r w:rsidR="004330CE">
        <w:rPr>
          <w:sz w:val="28"/>
          <w:szCs w:val="28"/>
        </w:rPr>
        <w:t>05</w:t>
      </w:r>
      <w:r w:rsidRPr="00AC4786">
        <w:rPr>
          <w:rFonts w:hint="eastAsia"/>
          <w:sz w:val="28"/>
          <w:szCs w:val="28"/>
        </w:rPr>
        <w:t>日</w:t>
      </w:r>
      <w:r w:rsidR="00FA7E00">
        <w:rPr>
          <w:sz w:val="28"/>
          <w:szCs w:val="28"/>
        </w:rPr>
        <w:t>09</w:t>
      </w:r>
      <w:r>
        <w:rPr>
          <w:sz w:val="28"/>
          <w:szCs w:val="28"/>
        </w:rPr>
        <w:t>：</w:t>
      </w:r>
      <w:r w:rsidR="00FA7E00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AC4786">
        <w:rPr>
          <w:sz w:val="28"/>
          <w:szCs w:val="28"/>
        </w:rPr>
        <w:t>进行的</w:t>
      </w:r>
      <w:r w:rsidR="008C68F7">
        <w:rPr>
          <w:rFonts w:hint="eastAsia"/>
          <w:sz w:val="28"/>
          <w:szCs w:val="28"/>
        </w:rPr>
        <w:t>炼钢部新增过跨平车桩基工程招标</w:t>
      </w:r>
      <w:r w:rsidRPr="00AC4786">
        <w:rPr>
          <w:rFonts w:hint="eastAsia"/>
          <w:sz w:val="28"/>
          <w:szCs w:val="28"/>
        </w:rPr>
        <w:t>，</w:t>
      </w:r>
      <w:r w:rsidR="00152A2B">
        <w:rPr>
          <w:rFonts w:hint="eastAsia"/>
          <w:sz w:val="28"/>
          <w:szCs w:val="28"/>
        </w:rPr>
        <w:t>现</w:t>
      </w:r>
      <w:r w:rsidR="00152A2B">
        <w:rPr>
          <w:sz w:val="28"/>
          <w:szCs w:val="28"/>
        </w:rPr>
        <w:t>取消招标</w:t>
      </w:r>
      <w:r w:rsidR="00152A2B">
        <w:rPr>
          <w:rFonts w:hint="eastAsia"/>
          <w:sz w:val="28"/>
          <w:szCs w:val="28"/>
        </w:rPr>
        <w:t>，</w:t>
      </w:r>
      <w:r w:rsidR="00152A2B">
        <w:rPr>
          <w:sz w:val="28"/>
          <w:szCs w:val="28"/>
        </w:rPr>
        <w:t>后期将并入轧钢</w:t>
      </w:r>
      <w:r w:rsidR="00152A2B">
        <w:rPr>
          <w:rFonts w:hint="eastAsia"/>
          <w:sz w:val="28"/>
          <w:szCs w:val="28"/>
        </w:rPr>
        <w:t>、</w:t>
      </w:r>
      <w:r w:rsidR="00152A2B">
        <w:rPr>
          <w:sz w:val="28"/>
          <w:szCs w:val="28"/>
        </w:rPr>
        <w:t>炼钢</w:t>
      </w:r>
      <w:r w:rsidR="00152A2B">
        <w:rPr>
          <w:rFonts w:hint="eastAsia"/>
          <w:sz w:val="28"/>
          <w:szCs w:val="28"/>
        </w:rPr>
        <w:t>、</w:t>
      </w:r>
      <w:r w:rsidR="00152A2B">
        <w:rPr>
          <w:sz w:val="28"/>
          <w:szCs w:val="28"/>
        </w:rPr>
        <w:t>铸件部零星桩基工程招标</w:t>
      </w:r>
      <w:r w:rsidR="00152A2B">
        <w:rPr>
          <w:rFonts w:hint="eastAsia"/>
          <w:sz w:val="28"/>
          <w:szCs w:val="28"/>
        </w:rPr>
        <w:t>。</w:t>
      </w:r>
    </w:p>
    <w:p w:rsidR="00292575" w:rsidRDefault="00152A2B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特此公告。</w:t>
      </w: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</w:p>
    <w:p w:rsidR="00292575" w:rsidRDefault="00292575" w:rsidP="0029257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芜湖新兴铸管有限责任公司</w:t>
      </w:r>
    </w:p>
    <w:p w:rsidR="00292575" w:rsidRPr="00292575" w:rsidRDefault="00292575" w:rsidP="00292575">
      <w:pPr>
        <w:ind w:firstLineChars="200" w:firstLine="560"/>
        <w:rPr>
          <w:rFonts w:hint="eastAsia"/>
        </w:rPr>
      </w:pPr>
      <w:r>
        <w:rPr>
          <w:sz w:val="28"/>
          <w:szCs w:val="28"/>
        </w:rPr>
        <w:t xml:space="preserve">                                    202</w:t>
      </w:r>
      <w:r w:rsidR="004330CE">
        <w:rPr>
          <w:sz w:val="28"/>
          <w:szCs w:val="28"/>
        </w:rPr>
        <w:t>1.0</w:t>
      </w:r>
      <w:r w:rsidR="00152A2B">
        <w:rPr>
          <w:rFonts w:hint="eastAsia"/>
          <w:sz w:val="28"/>
          <w:szCs w:val="28"/>
        </w:rPr>
        <w:t>2.02</w:t>
      </w:r>
    </w:p>
    <w:sectPr w:rsidR="00292575" w:rsidRPr="00292575" w:rsidSect="0048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F2" w:rsidRDefault="00E719F2" w:rsidP="006F42A8">
      <w:pPr>
        <w:rPr>
          <w:rFonts w:hint="eastAsia"/>
        </w:rPr>
      </w:pPr>
      <w:r>
        <w:separator/>
      </w:r>
    </w:p>
  </w:endnote>
  <w:endnote w:type="continuationSeparator" w:id="0">
    <w:p w:rsidR="00E719F2" w:rsidRDefault="00E719F2" w:rsidP="006F42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F2" w:rsidRDefault="00E719F2" w:rsidP="006F42A8">
      <w:pPr>
        <w:rPr>
          <w:rFonts w:hint="eastAsia"/>
        </w:rPr>
      </w:pPr>
      <w:r>
        <w:separator/>
      </w:r>
    </w:p>
  </w:footnote>
  <w:footnote w:type="continuationSeparator" w:id="0">
    <w:p w:rsidR="00E719F2" w:rsidRDefault="00E719F2" w:rsidP="006F42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A04"/>
    <w:rsid w:val="000B79EC"/>
    <w:rsid w:val="00152A2B"/>
    <w:rsid w:val="00191D4F"/>
    <w:rsid w:val="00292575"/>
    <w:rsid w:val="002A22E9"/>
    <w:rsid w:val="0034607F"/>
    <w:rsid w:val="004330CE"/>
    <w:rsid w:val="004856E5"/>
    <w:rsid w:val="005D089B"/>
    <w:rsid w:val="005E7414"/>
    <w:rsid w:val="00686B64"/>
    <w:rsid w:val="006F42A8"/>
    <w:rsid w:val="0075574D"/>
    <w:rsid w:val="00794A04"/>
    <w:rsid w:val="007B1770"/>
    <w:rsid w:val="008C68F7"/>
    <w:rsid w:val="009B05D1"/>
    <w:rsid w:val="00A430C3"/>
    <w:rsid w:val="00CB73E9"/>
    <w:rsid w:val="00CC7C54"/>
    <w:rsid w:val="00DB4600"/>
    <w:rsid w:val="00E35EFB"/>
    <w:rsid w:val="00E6484D"/>
    <w:rsid w:val="00E719F2"/>
    <w:rsid w:val="00FA7E00"/>
    <w:rsid w:val="00FD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13</cp:revision>
  <dcterms:created xsi:type="dcterms:W3CDTF">2020-09-08T00:56:00Z</dcterms:created>
  <dcterms:modified xsi:type="dcterms:W3CDTF">2021-02-02T03:11:00Z</dcterms:modified>
</cp:coreProperties>
</file>