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spacing w:before="156" w:beforeLines="50" w:after="156" w:afterLines="50" w:line="300" w:lineRule="auto"/>
        <w:jc w:val="center"/>
        <w:rPr>
          <w:rFonts w:hint="default" w:ascii="宋体" w:hAnsi="宋体" w:eastAsia="宋体"/>
          <w:sz w:val="32"/>
          <w:szCs w:val="28"/>
          <w:lang w:val="en-US" w:eastAsia="zh-CN"/>
        </w:rPr>
      </w:pPr>
      <w:r>
        <w:rPr>
          <w:rFonts w:hint="eastAsia" w:ascii="宋体" w:hAnsi="宋体" w:cs="Times New Roman"/>
          <w:sz w:val="32"/>
          <w:szCs w:val="28"/>
          <w:lang w:eastAsia="zh-CN"/>
        </w:rPr>
        <w:t>高炉热风炉烟气脱硫土建工程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ascii="宋体" w:hAnsi="宋体" w:eastAsia="宋体" w:cs="宋体"/>
          <w:color w:val="2A2A2A"/>
          <w:kern w:val="0"/>
          <w:sz w:val="28"/>
          <w:szCs w:val="28"/>
        </w:rPr>
        <w:t>1</w:t>
      </w:r>
      <w:r>
        <w:rPr>
          <w:rFonts w:hint="eastAsia" w:ascii="宋体" w:hAnsi="宋体" w:eastAsia="宋体" w:cs="宋体"/>
          <w:color w:val="2A2A2A"/>
          <w:kern w:val="0"/>
          <w:sz w:val="28"/>
          <w:szCs w:val="28"/>
        </w:rPr>
        <w:t>年</w:t>
      </w:r>
      <w:r>
        <w:rPr>
          <w:rFonts w:hint="eastAsia" w:ascii="宋体" w:hAnsi="宋体" w:eastAsia="宋体" w:cs="宋体"/>
          <w:color w:val="2A2A2A"/>
          <w:kern w:val="0"/>
          <w:sz w:val="28"/>
          <w:szCs w:val="28"/>
          <w:lang w:val="en-US" w:eastAsia="zh-CN"/>
        </w:rPr>
        <w:t>11</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17</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hint="default" w:ascii="宋体" w:hAnsi="宋体" w:eastAsia="宋体" w:cs="宋体"/>
          <w:bCs/>
          <w:color w:val="2A2A2A"/>
          <w:kern w:val="0"/>
          <w:sz w:val="28"/>
          <w:szCs w:val="28"/>
          <w:lang w:val="en-US"/>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ascii="宋体" w:hAnsi="宋体" w:eastAsia="宋体" w:cs="宋体"/>
          <w:bCs/>
          <w:color w:val="2A2A2A"/>
          <w:kern w:val="0"/>
          <w:sz w:val="28"/>
          <w:szCs w:val="28"/>
        </w:rPr>
        <w:t>1</w:t>
      </w:r>
      <w:r>
        <w:rPr>
          <w:rFonts w:hint="eastAsia" w:ascii="宋体" w:hAnsi="宋体" w:eastAsia="宋体" w:cs="宋体"/>
          <w:bCs/>
          <w:color w:val="2A2A2A"/>
          <w:kern w:val="0"/>
          <w:sz w:val="28"/>
          <w:szCs w:val="28"/>
          <w:lang w:val="en-US" w:eastAsia="zh-CN"/>
        </w:rPr>
        <w:t>11012GLRFLTJGC</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spacing w:before="156" w:beforeLines="50" w:after="156" w:afterLines="50" w:line="300" w:lineRule="auto"/>
        <w:rPr>
          <w:rFonts w:hint="eastAsia" w:ascii="宋体" w:hAnsi="宋体" w:cs="Times New Roman"/>
          <w:color w:val="FF0000"/>
          <w:sz w:val="24"/>
          <w:szCs w:val="22"/>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ascii="宋体" w:hAnsi="宋体" w:cs="Times New Roman"/>
          <w:color w:val="FF0000"/>
          <w:sz w:val="24"/>
          <w:szCs w:val="22"/>
          <w:lang w:eastAsia="zh-CN"/>
        </w:rPr>
        <w:t>高炉热风炉烟气脱硫土建工程</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snapToGrid w:val="0"/>
        <w:spacing w:line="360" w:lineRule="auto"/>
        <w:ind w:left="840" w:hanging="843" w:hangingChars="300"/>
        <w:rPr>
          <w:rFonts w:hint="eastAsia" w:hAnsi="宋体"/>
          <w:sz w:val="24"/>
          <w:szCs w:val="24"/>
          <w:highlight w:val="none"/>
        </w:rPr>
      </w:pPr>
      <w:r>
        <w:rPr>
          <w:rFonts w:ascii="宋体" w:hAnsi="宋体" w:eastAsia="宋体" w:cs="宋体"/>
          <w:b/>
          <w:bCs/>
          <w:color w:val="2A2A2A"/>
          <w:kern w:val="0"/>
          <w:sz w:val="28"/>
          <w:szCs w:val="28"/>
        </w:rPr>
        <w:t xml:space="preserve">   </w:t>
      </w:r>
      <w:r>
        <w:rPr>
          <w:rFonts w:hint="eastAsia" w:ascii="宋体" w:hAnsi="宋体" w:eastAsia="宋体" w:cs="宋体"/>
          <w:b/>
          <w:bCs/>
          <w:color w:val="2A2A2A"/>
          <w:kern w:val="0"/>
          <w:sz w:val="28"/>
          <w:szCs w:val="28"/>
          <w:lang w:val="en-US" w:eastAsia="zh-CN"/>
        </w:rPr>
        <w:t xml:space="preserve">    </w:t>
      </w:r>
      <w:r>
        <w:rPr>
          <w:rFonts w:hint="eastAsia" w:ascii="宋体" w:hAnsi="宋体"/>
          <w:bCs/>
          <w:sz w:val="24"/>
          <w:szCs w:val="24"/>
        </w:rPr>
        <w:t>投标人须</w:t>
      </w:r>
      <w:r>
        <w:rPr>
          <w:rFonts w:hint="eastAsia" w:ascii="宋体" w:hAnsi="宋体"/>
          <w:bCs/>
          <w:sz w:val="24"/>
          <w:szCs w:val="24"/>
          <w:highlight w:val="none"/>
        </w:rPr>
        <w:t>具有</w:t>
      </w:r>
      <w:r>
        <w:rPr>
          <w:rFonts w:hint="eastAsia" w:ascii="宋体" w:hAnsi="宋体"/>
          <w:bCs/>
          <w:sz w:val="24"/>
          <w:szCs w:val="24"/>
          <w:u w:val="none"/>
        </w:rPr>
        <w:t>国家建设部门颁发的</w:t>
      </w:r>
      <w:r>
        <w:rPr>
          <w:rFonts w:hint="eastAsia" w:ascii="宋体" w:hAnsi="宋体"/>
          <w:bCs/>
          <w:color w:val="FF0000"/>
          <w:sz w:val="24"/>
          <w:szCs w:val="24"/>
          <w:u w:val="none"/>
          <w:lang w:val="en-US" w:eastAsia="zh-CN"/>
        </w:rPr>
        <w:t>建筑</w:t>
      </w:r>
      <w:r>
        <w:rPr>
          <w:rFonts w:hint="eastAsia" w:ascii="宋体" w:hAnsi="宋体"/>
          <w:bCs/>
          <w:color w:val="FF0000"/>
          <w:sz w:val="24"/>
          <w:szCs w:val="24"/>
          <w:u w:val="none"/>
        </w:rPr>
        <w:t>工程施工总承包</w:t>
      </w:r>
      <w:r>
        <w:rPr>
          <w:rFonts w:hint="eastAsia"/>
          <w:color w:val="FF0000"/>
          <w:sz w:val="24"/>
          <w:szCs w:val="24"/>
          <w:u w:val="none"/>
        </w:rPr>
        <w:t>叁级</w:t>
      </w:r>
      <w:r>
        <w:rPr>
          <w:rFonts w:hint="eastAsia" w:ascii="宋体" w:hAnsi="宋体"/>
          <w:bCs/>
          <w:color w:val="FF0000"/>
          <w:sz w:val="24"/>
          <w:szCs w:val="24"/>
          <w:u w:val="none"/>
        </w:rPr>
        <w:t>及以上资质</w:t>
      </w:r>
      <w:r>
        <w:rPr>
          <w:rFonts w:hint="eastAsia" w:ascii="宋体" w:hAnsi="宋体"/>
          <w:bCs/>
          <w:sz w:val="24"/>
          <w:szCs w:val="24"/>
          <w:highlight w:val="none"/>
        </w:rPr>
        <w:t>。投标人拟派</w:t>
      </w:r>
      <w:r>
        <w:rPr>
          <w:rFonts w:hint="eastAsia" w:hAnsi="宋体"/>
          <w:sz w:val="24"/>
          <w:szCs w:val="24"/>
          <w:highlight w:val="none"/>
        </w:rPr>
        <w:t>项目经理须具有</w:t>
      </w:r>
      <w:r>
        <w:rPr>
          <w:rFonts w:hint="eastAsia" w:hAnsi="宋体"/>
          <w:color w:val="FF0000"/>
          <w:sz w:val="24"/>
          <w:szCs w:val="24"/>
          <w:highlight w:val="none"/>
          <w:u w:val="none"/>
        </w:rPr>
        <w:t xml:space="preserve"> </w:t>
      </w:r>
      <w:r>
        <w:rPr>
          <w:rFonts w:hint="eastAsia" w:hAnsi="宋体"/>
          <w:color w:val="FF0000"/>
          <w:sz w:val="24"/>
          <w:szCs w:val="24"/>
          <w:highlight w:val="none"/>
          <w:u w:val="none"/>
          <w:lang w:val="en-US" w:eastAsia="zh-CN"/>
        </w:rPr>
        <w:t>建筑工程</w:t>
      </w:r>
      <w:r>
        <w:rPr>
          <w:rFonts w:hAnsi="宋体"/>
          <w:color w:val="FF0000"/>
          <w:sz w:val="24"/>
          <w:szCs w:val="24"/>
          <w:highlight w:val="none"/>
          <w:u w:val="none"/>
        </w:rPr>
        <w:t xml:space="preserve"> </w:t>
      </w:r>
      <w:r>
        <w:rPr>
          <w:rFonts w:hint="eastAsia" w:hAnsi="宋体"/>
          <w:sz w:val="24"/>
          <w:szCs w:val="24"/>
          <w:highlight w:val="none"/>
        </w:rPr>
        <w:t>专业</w:t>
      </w:r>
      <w:r>
        <w:rPr>
          <w:rFonts w:hint="eastAsia" w:hAnsi="宋体"/>
          <w:color w:val="FF0000"/>
          <w:sz w:val="24"/>
          <w:szCs w:val="24"/>
          <w:highlight w:val="none"/>
          <w:u w:val="none"/>
          <w:lang w:val="en-US" w:eastAsia="zh-CN"/>
        </w:rPr>
        <w:t xml:space="preserve"> 二 </w:t>
      </w:r>
      <w:r>
        <w:rPr>
          <w:rFonts w:hint="eastAsia" w:hAnsi="宋体"/>
          <w:sz w:val="24"/>
          <w:szCs w:val="24"/>
          <w:highlight w:val="none"/>
        </w:rPr>
        <w:t>级注册建造师执业资格。</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hint="eastAsia" w:ascii="宋体" w:hAnsi="宋体"/>
          <w:bCs/>
          <w:color w:val="FF0000"/>
          <w:sz w:val="24"/>
          <w:szCs w:val="24"/>
          <w:lang w:val="en-US" w:eastAsia="zh-CN"/>
        </w:rPr>
        <w:t>11</w:t>
      </w:r>
      <w:r>
        <w:rPr>
          <w:rFonts w:hint="eastAsia" w:ascii="宋体" w:hAnsi="宋体"/>
          <w:bCs/>
          <w:sz w:val="24"/>
          <w:szCs w:val="24"/>
        </w:rPr>
        <w:t>月</w:t>
      </w:r>
      <w:r>
        <w:rPr>
          <w:rFonts w:hint="eastAsia" w:ascii="宋体" w:hAnsi="宋体"/>
          <w:bCs/>
          <w:color w:val="FF0000"/>
          <w:sz w:val="24"/>
          <w:szCs w:val="24"/>
          <w:lang w:val="en-US" w:eastAsia="zh-CN"/>
        </w:rPr>
        <w:t>18</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21</w:t>
      </w:r>
      <w:r>
        <w:rPr>
          <w:rFonts w:hint="eastAsia" w:ascii="宋体" w:hAnsi="宋体"/>
          <w:bCs/>
          <w:sz w:val="24"/>
          <w:szCs w:val="24"/>
        </w:rPr>
        <w:t>年</w:t>
      </w:r>
      <w:r>
        <w:rPr>
          <w:rFonts w:hint="eastAsia" w:ascii="宋体" w:hAnsi="宋体"/>
          <w:bCs/>
          <w:color w:val="FF0000"/>
          <w:sz w:val="24"/>
          <w:szCs w:val="24"/>
          <w:lang w:val="en-US" w:eastAsia="zh-CN"/>
        </w:rPr>
        <w:t>11</w:t>
      </w:r>
      <w:r>
        <w:rPr>
          <w:rFonts w:hint="eastAsia" w:ascii="宋体" w:hAnsi="宋体"/>
          <w:bCs/>
          <w:sz w:val="24"/>
          <w:szCs w:val="24"/>
        </w:rPr>
        <w:t>月</w:t>
      </w:r>
      <w:r>
        <w:rPr>
          <w:rFonts w:hint="eastAsia" w:ascii="宋体" w:hAnsi="宋体"/>
          <w:bCs/>
          <w:color w:val="FF0000"/>
          <w:sz w:val="24"/>
          <w:szCs w:val="24"/>
          <w:lang w:val="en-US" w:eastAsia="zh-CN"/>
        </w:rPr>
        <w:t>24</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ascii="宋体" w:hAnsi="宋体"/>
          <w:bCs/>
          <w:color w:val="FF0000"/>
          <w:sz w:val="24"/>
          <w:szCs w:val="24"/>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11</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25</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:30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w:t>
      </w:r>
      <w:r>
        <w:rPr>
          <w:rFonts w:hint="eastAsia" w:ascii="宋体" w:hAnsi="宋体" w:eastAsia="宋体" w:cs="宋体"/>
          <w:bCs/>
          <w:kern w:val="0"/>
          <w:sz w:val="24"/>
          <w:szCs w:val="24"/>
          <w:lang w:val="en-US" w:eastAsia="zh-CN"/>
        </w:rPr>
        <w:t>弋江</w:t>
      </w:r>
      <w:r>
        <w:rPr>
          <w:rFonts w:ascii="宋体" w:hAnsi="宋体" w:eastAsia="宋体" w:cs="宋体"/>
          <w:bCs/>
          <w:kern w:val="0"/>
          <w:sz w:val="24"/>
          <w:szCs w:val="24"/>
        </w:rPr>
        <w:t>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021</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11</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25</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：30，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ascii="宋体" w:hAnsi="宋体" w:cs="Times New Roman"/>
          <w:color w:val="FF0000"/>
          <w:sz w:val="24"/>
          <w:szCs w:val="22"/>
          <w:lang w:eastAsia="zh-CN"/>
        </w:rPr>
        <w:t>高炉热风炉烟气脱硫土建工程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有意向合作的公司可与我公司联系并网上报名</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，请按要求填写投标报名函，并附上相关资质资料等，公平交易承诺函（加盖公章）扫描后发至过志峰邮箱。</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周  伟</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 xml:space="preserve"> </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13095538240</w:t>
      </w:r>
    </w:p>
    <w:p>
      <w:pPr>
        <w:widowControl/>
        <w:shd w:val="clear" w:color="auto" w:fill="FFFFFF"/>
        <w:spacing w:line="440" w:lineRule="exact"/>
        <w:ind w:firstLine="48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招标办：   </w:t>
      </w:r>
      <w:r>
        <w:rPr>
          <w:rFonts w:hint="eastAsia" w:ascii="宋体" w:hAnsi="宋体" w:eastAsia="宋体" w:cs="宋体"/>
          <w:color w:val="2A2A2A"/>
          <w:kern w:val="0"/>
          <w:sz w:val="24"/>
          <w:szCs w:val="24"/>
          <w:lang w:val="en-US" w:eastAsia="zh-CN"/>
        </w:rPr>
        <w:t xml:space="preserve">  过志峰</w:t>
      </w:r>
      <w:r>
        <w:rPr>
          <w:rFonts w:hint="eastAsia" w:ascii="宋体" w:hAnsi="宋体" w:eastAsia="宋体" w:cs="宋体"/>
          <w:color w:val="2A2A2A"/>
          <w:kern w:val="0"/>
          <w:sz w:val="24"/>
          <w:szCs w:val="24"/>
        </w:rPr>
        <w:t>   </w:t>
      </w:r>
      <w:r>
        <w:rPr>
          <w:rFonts w:hint="eastAsia" w:ascii="宋体" w:hAnsi="宋体" w:eastAsia="宋体" w:cs="宋体"/>
          <w:color w:val="2A2A2A"/>
          <w:kern w:val="0"/>
          <w:sz w:val="24"/>
          <w:szCs w:val="24"/>
          <w:lang w:val="en-US" w:eastAsia="zh-CN"/>
        </w:rPr>
        <w:t xml:space="preserve">  13966028668 </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ascii="宋体" w:hAnsi="宋体" w:eastAsia="宋体" w:cs="宋体"/>
          <w:color w:val="FF0000"/>
          <w:kern w:val="0"/>
          <w:sz w:val="24"/>
          <w:szCs w:val="24"/>
          <w:u w:val="single"/>
        </w:rPr>
        <w:t>1</w:t>
      </w:r>
      <w:r>
        <w:rPr>
          <w:rFonts w:hint="eastAsia" w:ascii="宋体" w:hAnsi="宋体" w:eastAsia="宋体" w:cs="宋体"/>
          <w:color w:val="FF0000"/>
          <w:kern w:val="0"/>
          <w:sz w:val="24"/>
          <w:szCs w:val="24"/>
        </w:rPr>
        <w:t>年</w:t>
      </w:r>
      <w:r>
        <w:rPr>
          <w:rFonts w:hint="eastAsia" w:ascii="宋体" w:hAnsi="宋体" w:eastAsia="宋体" w:cs="宋体"/>
          <w:color w:val="FF0000"/>
          <w:kern w:val="0"/>
          <w:sz w:val="24"/>
          <w:szCs w:val="24"/>
          <w:u w:val="single"/>
          <w:lang w:val="en-US" w:eastAsia="zh-CN"/>
        </w:rPr>
        <w:t>11</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24</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单位地址：芜湖市三山区春洲路2号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hint="eastAsia" w:ascii="宋体" w:hAnsi="宋体" w:eastAsia="宋体" w:cs="宋体"/>
          <w:color w:val="2A2A2A"/>
          <w:kern w:val="0"/>
          <w:sz w:val="24"/>
          <w:szCs w:val="24"/>
          <w:lang w:eastAsia="zh-CN"/>
        </w:rPr>
      </w:pPr>
      <w:r>
        <w:rPr>
          <w:rFonts w:hint="eastAsia" w:ascii="宋体" w:hAnsi="宋体" w:eastAsia="宋体" w:cs="宋体"/>
          <w:color w:val="2A2A2A"/>
          <w:kern w:val="0"/>
          <w:sz w:val="24"/>
          <w:szCs w:val="24"/>
        </w:rPr>
        <w:t>联 系 人：</w:t>
      </w:r>
      <w:r>
        <w:rPr>
          <w:rFonts w:hint="eastAsia" w:ascii="宋体" w:hAnsi="宋体" w:eastAsia="宋体" w:cs="宋体"/>
          <w:color w:val="2A2A2A"/>
          <w:kern w:val="0"/>
          <w:sz w:val="24"/>
          <w:szCs w:val="24"/>
          <w:lang w:val="en-US" w:eastAsia="zh-CN"/>
        </w:rPr>
        <w:t>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w:t>
      </w:r>
      <w:r>
        <w:rPr>
          <w:rFonts w:hint="eastAsia" w:ascii="宋体" w:hAnsi="宋体" w:eastAsia="宋体" w:cs="宋体"/>
          <w:color w:val="2A2A2A"/>
          <w:kern w:val="0"/>
          <w:sz w:val="24"/>
          <w:szCs w:val="24"/>
          <w:lang w:val="en-US" w:eastAsia="zh-CN"/>
        </w:rPr>
        <w:t>66028668</w:t>
      </w:r>
      <w:r>
        <w:rPr>
          <w:rFonts w:hint="eastAsia" w:ascii="宋体" w:hAnsi="宋体" w:eastAsia="宋体" w:cs="宋体"/>
          <w:color w:val="2A2A2A"/>
          <w:kern w:val="0"/>
          <w:sz w:val="24"/>
          <w:szCs w:val="24"/>
        </w:rPr>
        <w:t>@</w:t>
      </w:r>
      <w:r>
        <w:rPr>
          <w:rFonts w:hint="eastAsia" w:ascii="宋体" w:hAnsi="宋体" w:eastAsia="宋体" w:cs="宋体"/>
          <w:color w:val="2A2A2A"/>
          <w:kern w:val="0"/>
          <w:sz w:val="24"/>
          <w:szCs w:val="24"/>
          <w:lang w:val="en-US" w:eastAsia="zh-CN"/>
        </w:rPr>
        <w:t>163</w:t>
      </w:r>
      <w:r>
        <w:rPr>
          <w:rFonts w:hint="eastAsia" w:ascii="宋体" w:hAnsi="宋体" w:eastAsia="宋体" w:cs="宋体"/>
          <w:color w:val="2A2A2A"/>
          <w:kern w:val="0"/>
          <w:sz w:val="24"/>
          <w:szCs w:val="24"/>
        </w:rPr>
        <w:t>.com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cs="宋体"/>
          <w:kern w:val="36"/>
        </w:rPr>
        <w:t>本公司拟对</w:t>
      </w:r>
      <w:r>
        <w:rPr>
          <w:rFonts w:hint="eastAsia" w:ascii="宋体" w:hAnsi="宋体" w:cs="Times New Roman"/>
          <w:color w:val="FF0000"/>
          <w:sz w:val="24"/>
          <w:szCs w:val="22"/>
          <w:lang w:eastAsia="zh-CN"/>
        </w:rPr>
        <w:t>高炉热风炉烟气脱硫土建工程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before="156" w:beforeLines="50" w:after="156" w:afterLines="50" w:line="300" w:lineRule="auto"/>
        <w:rPr>
          <w:rFonts w:ascii="宋体" w:hAnsi="宋体" w:cs="宋体"/>
          <w:b/>
          <w:bCs/>
        </w:rPr>
      </w:pPr>
      <w:r>
        <w:rPr>
          <w:rFonts w:hint="eastAsia" w:ascii="宋体" w:hAnsi="宋体" w:cs="宋体"/>
          <w:b/>
          <w:bCs/>
        </w:rPr>
        <w:t>一、工程名称：</w:t>
      </w:r>
      <w:r>
        <w:rPr>
          <w:rFonts w:hint="eastAsia" w:ascii="宋体" w:hAnsi="宋体" w:cs="Times New Roman"/>
          <w:color w:val="FF0000"/>
          <w:sz w:val="24"/>
          <w:szCs w:val="22"/>
          <w:lang w:eastAsia="zh-CN"/>
        </w:rPr>
        <w:t>高炉热风炉烟气脱硫土建工程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壹万伍仟</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ascii="宋体" w:hAnsi="宋体" w:cs="宋体"/>
          <w:bCs/>
          <w:color w:val="FF0000"/>
          <w:kern w:val="36"/>
        </w:rPr>
        <w:t>1</w:t>
      </w:r>
      <w:r>
        <w:rPr>
          <w:rFonts w:hint="eastAsia" w:ascii="宋体" w:hAnsi="宋体" w:cs="宋体"/>
          <w:bCs/>
          <w:color w:val="FF0000"/>
          <w:kern w:val="36"/>
        </w:rPr>
        <w:t>年</w:t>
      </w:r>
      <w:r>
        <w:rPr>
          <w:rFonts w:hint="eastAsia" w:ascii="宋体" w:hAnsi="宋体" w:cs="宋体"/>
          <w:bCs/>
          <w:color w:val="FF0000"/>
          <w:kern w:val="36"/>
          <w:u w:val="single"/>
          <w:lang w:val="en-US" w:eastAsia="zh-CN"/>
        </w:rPr>
        <w:t>11</w:t>
      </w:r>
      <w:r>
        <w:rPr>
          <w:rFonts w:hint="eastAsia" w:ascii="宋体" w:hAnsi="宋体" w:cs="宋体"/>
          <w:bCs/>
          <w:color w:val="FF0000"/>
          <w:kern w:val="36"/>
        </w:rPr>
        <w:t>月</w:t>
      </w:r>
      <w:r>
        <w:rPr>
          <w:rFonts w:hint="eastAsia" w:ascii="宋体" w:hAnsi="宋体" w:cs="宋体"/>
          <w:bCs/>
          <w:color w:val="FF0000"/>
          <w:kern w:val="36"/>
          <w:u w:val="single"/>
          <w:lang w:val="en-US" w:eastAsia="zh-CN"/>
        </w:rPr>
        <w:t>24</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5"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spacing w:line="360" w:lineRule="auto"/>
        <w:rPr>
          <w:rFonts w:ascii="宋体" w:hAnsi="宋体"/>
          <w:color w:val="auto"/>
          <w:sz w:val="24"/>
        </w:rPr>
      </w:pPr>
      <w:r>
        <w:rPr>
          <w:rFonts w:hint="eastAsia" w:ascii="宋体" w:hAnsi="宋体"/>
          <w:lang w:val="en-US" w:eastAsia="zh-CN"/>
        </w:rPr>
        <w:t xml:space="preserve">1.  </w:t>
      </w:r>
      <w:r>
        <w:rPr>
          <w:rFonts w:hint="eastAsia" w:ascii="宋体" w:hAnsi="宋体"/>
          <w:lang w:eastAsia="zh-CN"/>
        </w:rPr>
        <w:t>发包人确认下发的图纸</w:t>
      </w:r>
      <w:r>
        <w:rPr>
          <w:rFonts w:hint="eastAsia" w:ascii="宋体" w:hAnsi="宋体"/>
          <w:lang w:val="en-US" w:eastAsia="zh-CN"/>
        </w:rPr>
        <w:t>和投标方现场踏勘</w:t>
      </w:r>
      <w:r>
        <w:rPr>
          <w:rFonts w:hint="eastAsia" w:ascii="宋体" w:hAnsi="宋体"/>
          <w:lang w:eastAsia="zh-CN"/>
        </w:rPr>
        <w:t>。</w:t>
      </w:r>
      <w:r>
        <w:rPr>
          <w:rFonts w:hint="eastAsia" w:ascii="宋体" w:hAnsi="宋体" w:cs="宋体"/>
          <w:color w:val="auto"/>
          <w:sz w:val="24"/>
          <w:szCs w:val="24"/>
        </w:rPr>
        <w:t xml:space="preserve"> </w:t>
      </w:r>
    </w:p>
    <w:p>
      <w:pPr>
        <w:numPr>
          <w:ilvl w:val="0"/>
          <w:numId w:val="0"/>
        </w:numPr>
        <w:spacing w:before="156" w:beforeLines="50" w:after="156" w:afterLines="50" w:line="300" w:lineRule="auto"/>
        <w:rPr>
          <w:rFonts w:hint="eastAsia" w:ascii="宋体" w:hAnsi="宋体"/>
          <w:lang w:eastAsia="zh-CN"/>
        </w:rPr>
      </w:pPr>
      <w:r>
        <w:rPr>
          <w:rFonts w:hint="eastAsia" w:ascii="宋体" w:hAnsi="宋体"/>
        </w:rPr>
        <w:t>2</w:t>
      </w:r>
      <w:r>
        <w:rPr>
          <w:rFonts w:ascii="宋体" w:hAnsi="宋体"/>
        </w:rPr>
        <w:t>.</w:t>
      </w:r>
      <w:r>
        <w:rPr>
          <w:rFonts w:hint="eastAsia" w:ascii="宋体" w:hAnsi="宋体"/>
        </w:rPr>
        <w:t xml:space="preserve">  工程概况和估算工作量：</w:t>
      </w:r>
      <w:r>
        <w:rPr>
          <w:rFonts w:hint="eastAsia" w:ascii="宋体" w:hAnsi="宋体"/>
          <w:lang w:val="en-US" w:eastAsia="zh-CN"/>
        </w:rPr>
        <w:t>包含脱硫塔基础、除尘器基础、支架基础、风机基础、水箱基础、配电室、电缆沟、地坪破除及恢复等施工。</w:t>
      </w:r>
      <w:r>
        <w:rPr>
          <w:rFonts w:hint="eastAsia" w:ascii="宋体" w:hAnsi="宋体"/>
          <w:lang w:eastAsia="zh-CN"/>
        </w:rPr>
        <w:t>工作量：</w:t>
      </w:r>
      <w:r>
        <w:rPr>
          <w:rFonts w:hint="eastAsia" w:ascii="宋体" w:hAnsi="宋体"/>
          <w:lang w:val="en-US" w:eastAsia="zh-CN"/>
        </w:rPr>
        <w:t>土方开挖约2400m3，土方回填约1600m3，凿除钢筋砼约240m3，砼浇筑约650m3，钢筋制安约40t，钢结构制安约2t</w:t>
      </w:r>
      <w:r>
        <w:rPr>
          <w:rFonts w:hint="eastAsia" w:ascii="宋体" w:hAnsi="宋体"/>
          <w:lang w:eastAsia="zh-CN"/>
        </w:rPr>
        <w:t>等工作量</w:t>
      </w:r>
      <w:r>
        <w:rPr>
          <w:rFonts w:hint="eastAsia" w:ascii="宋体" w:hAnsi="宋体"/>
          <w:lang w:val="en-US" w:eastAsia="zh-CN"/>
        </w:rPr>
        <w:t>。</w:t>
      </w:r>
    </w:p>
    <w:p>
      <w:pPr>
        <w:spacing w:line="360" w:lineRule="exact"/>
        <w:rPr>
          <w:rFonts w:ascii="宋体" w:hAnsi="宋体"/>
        </w:rPr>
      </w:pPr>
      <w:r>
        <w:rPr>
          <w:rFonts w:hint="eastAsia" w:ascii="宋体" w:hAnsi="宋体"/>
        </w:rPr>
        <w:t>3.  投标有效期:90天。</w:t>
      </w:r>
    </w:p>
    <w:p>
      <w:pPr>
        <w:spacing w:beforeLines="50" w:afterLines="50" w:line="360" w:lineRule="exact"/>
        <w:rPr>
          <w:rFonts w:ascii="宋体" w:hAnsi="宋体"/>
        </w:rPr>
      </w:pPr>
      <w:r>
        <w:rPr>
          <w:rFonts w:hint="eastAsia" w:ascii="宋体" w:hAnsi="宋体"/>
          <w:b/>
        </w:rPr>
        <w:t>四、工期：</w:t>
      </w:r>
    </w:p>
    <w:p>
      <w:pPr>
        <w:numPr>
          <w:ilvl w:val="0"/>
          <w:numId w:val="0"/>
        </w:numPr>
        <w:spacing w:before="156" w:beforeLines="50" w:after="156" w:afterLines="50" w:line="300" w:lineRule="auto"/>
        <w:rPr>
          <w:rFonts w:hint="eastAsia" w:ascii="宋体" w:hAnsi="宋体"/>
          <w:lang w:val="en-US" w:eastAsia="zh-CN"/>
        </w:rPr>
      </w:pPr>
      <w:r>
        <w:rPr>
          <w:rFonts w:hint="eastAsia" w:ascii="宋体" w:hAnsi="宋体"/>
          <w:lang w:val="en-US" w:eastAsia="zh-CN"/>
        </w:rPr>
        <w:t xml:space="preserve">开工日期：2021年11月30日（暂定）                                          </w:t>
      </w:r>
    </w:p>
    <w:p>
      <w:pPr>
        <w:numPr>
          <w:ilvl w:val="0"/>
          <w:numId w:val="0"/>
        </w:numPr>
        <w:spacing w:before="156" w:beforeLines="50" w:after="156" w:afterLines="50" w:line="300" w:lineRule="auto"/>
        <w:rPr>
          <w:rFonts w:hint="eastAsia" w:ascii="宋体" w:hAnsi="宋体"/>
          <w:lang w:val="en-US" w:eastAsia="zh-CN"/>
        </w:rPr>
      </w:pPr>
      <w:r>
        <w:rPr>
          <w:rFonts w:hint="eastAsia" w:ascii="宋体" w:hAnsi="宋体"/>
          <w:lang w:val="en-US" w:eastAsia="zh-CN"/>
        </w:rPr>
        <w:t xml:space="preserve">竣工日期：2022年3月30日                                              </w:t>
      </w:r>
    </w:p>
    <w:p>
      <w:pPr>
        <w:numPr>
          <w:ilvl w:val="0"/>
          <w:numId w:val="0"/>
        </w:numPr>
        <w:spacing w:before="156" w:beforeLines="50" w:after="156" w:afterLines="50" w:line="300" w:lineRule="auto"/>
        <w:rPr>
          <w:rFonts w:hint="eastAsia" w:ascii="宋体" w:hAnsi="宋体"/>
          <w:lang w:val="en-US" w:eastAsia="zh-CN"/>
        </w:rPr>
      </w:pPr>
      <w:r>
        <w:rPr>
          <w:rFonts w:hint="eastAsia" w:ascii="宋体" w:hAnsi="宋体"/>
          <w:lang w:val="en-US" w:eastAsia="zh-CN"/>
        </w:rPr>
        <w:t>合同工期总日历天数120天。</w:t>
      </w:r>
    </w:p>
    <w:p>
      <w:pPr>
        <w:spacing w:line="360" w:lineRule="exact"/>
        <w:rPr>
          <w:rFonts w:ascii="宋体" w:hAnsi="宋体"/>
        </w:rPr>
      </w:pP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pStyle w:val="18"/>
        <w:numPr>
          <w:ilvl w:val="0"/>
          <w:numId w:val="2"/>
        </w:numPr>
        <w:ind w:firstLineChars="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本工程结算执行《建设工程结算管理暂行办法》。</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该工程</w:t>
      </w:r>
      <w:r>
        <w:rPr>
          <w:rFonts w:hint="eastAsia" w:asciiTheme="minorHAnsi" w:hAnsiTheme="minorHAnsi" w:eastAsiaTheme="minorEastAsia" w:cstheme="minorBidi"/>
          <w:bCs/>
          <w:color w:val="FF0000"/>
          <w:kern w:val="36"/>
          <w:sz w:val="21"/>
          <w:szCs w:val="21"/>
          <w:lang w:val="en-US" w:eastAsia="zh-CN" w:bidi="ar-SA"/>
        </w:rPr>
        <w:t>钢筋由发包人提供，其他所有材料由承包人提供</w:t>
      </w:r>
      <w:r>
        <w:rPr>
          <w:rFonts w:hint="eastAsia" w:asciiTheme="minorHAnsi" w:hAnsiTheme="minorHAnsi" w:eastAsiaTheme="minorEastAsia" w:cstheme="minorBidi"/>
          <w:bCs/>
          <w:kern w:val="36"/>
          <w:sz w:val="21"/>
          <w:szCs w:val="21"/>
          <w:lang w:val="en-US" w:eastAsia="zh-CN" w:bidi="ar-SA"/>
        </w:rPr>
        <w:t>。承包人需优先领用发包人非标定尺和不成捆钢筋，若发包人不能及时提供所需材料，承包方上报自购证明报告，经发包人同意后可由承包人提供。</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单价包干部分材料价差除钢材和混凝土外不予调整，钢材和混凝土价格以</w:t>
      </w:r>
      <w:r>
        <w:rPr>
          <w:rFonts w:hint="eastAsia" w:asciiTheme="minorHAnsi" w:hAnsiTheme="minorHAnsi" w:eastAsiaTheme="minorEastAsia" w:cstheme="minorBidi"/>
          <w:bCs/>
          <w:color w:val="FF0000"/>
          <w:kern w:val="36"/>
          <w:sz w:val="21"/>
          <w:szCs w:val="21"/>
          <w:lang w:val="en-US" w:eastAsia="zh-CN" w:bidi="ar-SA"/>
        </w:rPr>
        <w:t>2021年第10期</w:t>
      </w:r>
      <w:r>
        <w:rPr>
          <w:rFonts w:hint="eastAsia" w:asciiTheme="minorHAnsi" w:hAnsiTheme="minorHAnsi" w:eastAsiaTheme="minorEastAsia" w:cstheme="minorBidi"/>
          <w:bCs/>
          <w:kern w:val="36"/>
          <w:sz w:val="21"/>
          <w:szCs w:val="21"/>
          <w:lang w:val="en-US" w:eastAsia="zh-CN" w:bidi="ar-SA"/>
        </w:rPr>
        <w:t>芜湖市市场信息价为基准，芜湖市市场信息价没有的以合肥市市场信息价为基准，若施工期间材料单价涨跌幅超过±5%时，其超过部分据实调整钢材和混凝土价格，芜湖和合肥市场信息价查询不到的不予调整。</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工程内容按合同约定执行，开具增值税发票执行9%税率。</w:t>
      </w:r>
    </w:p>
    <w:p>
      <w:pPr>
        <w:numPr>
          <w:ilvl w:val="0"/>
          <w:numId w:val="2"/>
        </w:numPr>
        <w:spacing w:beforeLines="50" w:afterLines="50" w:line="360" w:lineRule="exact"/>
        <w:ind w:left="420" w:leftChars="0" w:hanging="420" w:firstLineChars="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发包人在指定位置提供施工电源及水源，之外部分承包人自行承担，现场施工水电费结算时按合同总价的７‰扣除或装表据实扣除。</w:t>
      </w:r>
    </w:p>
    <w:p>
      <w:pPr>
        <w:numPr>
          <w:ilvl w:val="0"/>
          <w:numId w:val="2"/>
        </w:numPr>
        <w:spacing w:beforeLines="50" w:afterLines="50" w:line="360" w:lineRule="exact"/>
        <w:ind w:left="420" w:leftChars="0" w:hanging="420" w:firstLineChars="0"/>
        <w:rPr>
          <w:rFonts w:hint="eastAsia"/>
          <w:bCs/>
          <w:kern w:val="36"/>
          <w:szCs w:val="21"/>
        </w:rPr>
      </w:pPr>
      <w:r>
        <w:rPr>
          <w:rFonts w:hint="eastAsia"/>
          <w:bCs/>
          <w:kern w:val="36"/>
          <w:szCs w:val="21"/>
        </w:rPr>
        <w:t>本次招标采取综合评分的方式进行评标，评分标准按以下表格计分，投标单位需对表内要求内容在投标书中如实反馈：</w:t>
      </w:r>
    </w:p>
    <w:tbl>
      <w:tblPr>
        <w:tblStyle w:val="13"/>
        <w:tblW w:w="91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28"/>
        <w:gridCol w:w="1176"/>
        <w:gridCol w:w="1199"/>
        <w:gridCol w:w="2646"/>
        <w:gridCol w:w="3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40" w:hRule="atLeast"/>
        </w:trPr>
        <w:tc>
          <w:tcPr>
            <w:tcW w:w="528" w:type="dxa"/>
            <w:vMerge w:val="restart"/>
            <w:noWrap w:val="0"/>
            <w:vAlign w:val="center"/>
          </w:tcPr>
          <w:p>
            <w:r>
              <w:rPr>
                <w:rFonts w:hint="eastAsia"/>
              </w:rPr>
              <w:t>评分标准</w:t>
            </w:r>
          </w:p>
        </w:tc>
        <w:tc>
          <w:tcPr>
            <w:tcW w:w="1176" w:type="dxa"/>
            <w:noWrap w:val="0"/>
            <w:vAlign w:val="center"/>
          </w:tcPr>
          <w:p>
            <w:r>
              <w:rPr>
                <w:rFonts w:hint="eastAsia"/>
              </w:rPr>
              <w:t>标价（40分）</w:t>
            </w:r>
          </w:p>
        </w:tc>
        <w:tc>
          <w:tcPr>
            <w:tcW w:w="7396" w:type="dxa"/>
            <w:gridSpan w:val="3"/>
            <w:noWrap w:val="0"/>
            <w:vAlign w:val="center"/>
          </w:tcPr>
          <w:p>
            <w:r>
              <w:rPr>
                <w:rFonts w:hint="eastAsia"/>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pPr>
              <w:rPr>
                <w:highlight w:val="none"/>
              </w:rPr>
            </w:pPr>
          </w:p>
        </w:tc>
        <w:tc>
          <w:tcPr>
            <w:tcW w:w="1176" w:type="dxa"/>
            <w:vMerge w:val="restart"/>
            <w:noWrap w:val="0"/>
            <w:vAlign w:val="center"/>
          </w:tcPr>
          <w:p>
            <w:pPr>
              <w:rPr>
                <w:highlight w:val="none"/>
              </w:rPr>
            </w:pPr>
            <w:r>
              <w:rPr>
                <w:rFonts w:hint="eastAsia"/>
                <w:highlight w:val="none"/>
              </w:rPr>
              <w:t>施工方案  （</w:t>
            </w:r>
            <w:r>
              <w:rPr>
                <w:highlight w:val="none"/>
              </w:rPr>
              <w:t>4</w:t>
            </w:r>
            <w:r>
              <w:rPr>
                <w:rFonts w:hint="eastAsia"/>
                <w:highlight w:val="none"/>
              </w:rPr>
              <w:t>0分）</w:t>
            </w:r>
          </w:p>
        </w:tc>
        <w:tc>
          <w:tcPr>
            <w:tcW w:w="3845" w:type="dxa"/>
            <w:gridSpan w:val="2"/>
            <w:noWrap w:val="0"/>
            <w:vAlign w:val="center"/>
          </w:tcPr>
          <w:p>
            <w:r>
              <w:rPr>
                <w:rFonts w:hint="eastAsia"/>
              </w:rPr>
              <w:t>施工现场概况：2分</w:t>
            </w:r>
          </w:p>
        </w:tc>
        <w:tc>
          <w:tcPr>
            <w:tcW w:w="3551" w:type="dxa"/>
            <w:noWrap w:val="0"/>
            <w:vAlign w:val="center"/>
          </w:tcPr>
          <w:p>
            <w:r>
              <w:rPr>
                <w:rFonts w:hint="eastAsia"/>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restart"/>
            <w:noWrap w:val="0"/>
            <w:vAlign w:val="center"/>
          </w:tcPr>
          <w:p>
            <w:r>
              <w:rPr>
                <w:rFonts w:hint="eastAsia"/>
              </w:rPr>
              <w:t>施工方案及技术措施：共</w:t>
            </w:r>
            <w:r>
              <w:t>3</w:t>
            </w:r>
            <w:r>
              <w:rPr>
                <w:rFonts w:hint="eastAsia"/>
              </w:rPr>
              <w:t>0分</w:t>
            </w:r>
          </w:p>
        </w:tc>
        <w:tc>
          <w:tcPr>
            <w:tcW w:w="2646" w:type="dxa"/>
            <w:noWrap w:val="0"/>
            <w:vAlign w:val="center"/>
          </w:tcPr>
          <w:p>
            <w:r>
              <w:rPr>
                <w:rFonts w:hint="eastAsia"/>
              </w:rPr>
              <w:t>施工存在难度（</w:t>
            </w:r>
            <w:r>
              <w:t>6</w:t>
            </w:r>
            <w:r>
              <w:rPr>
                <w:rFonts w:hint="eastAsia"/>
              </w:rPr>
              <w:t>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采取的措施（6分）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人力投入计划（6分）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材料、机械投入计划（6分）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工期计划（6分）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现场安全隐患及防范措施，安全措施：5分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现场质量保证措施及文明施工措施： 3分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50" w:hRule="atLeast"/>
        </w:trPr>
        <w:tc>
          <w:tcPr>
            <w:tcW w:w="528" w:type="dxa"/>
            <w:vMerge w:val="continue"/>
            <w:noWrap w:val="0"/>
            <w:vAlign w:val="center"/>
          </w:tcPr>
          <w:p/>
        </w:tc>
        <w:tc>
          <w:tcPr>
            <w:tcW w:w="1176" w:type="dxa"/>
            <w:vMerge w:val="restart"/>
            <w:noWrap w:val="0"/>
            <w:vAlign w:val="center"/>
          </w:tcPr>
          <w:p>
            <w:pPr>
              <w:rPr>
                <w:highlight w:val="none"/>
              </w:rPr>
            </w:pPr>
            <w:r>
              <w:rPr>
                <w:rFonts w:hint="eastAsia"/>
                <w:highlight w:val="none"/>
              </w:rPr>
              <w:t>企业信誉  （20分）</w:t>
            </w:r>
          </w:p>
        </w:tc>
        <w:tc>
          <w:tcPr>
            <w:tcW w:w="3845" w:type="dxa"/>
            <w:gridSpan w:val="2"/>
            <w:noWrap w:val="0"/>
            <w:vAlign w:val="center"/>
          </w:tcPr>
          <w:p>
            <w:pPr>
              <w:rPr>
                <w:highlight w:val="none"/>
              </w:rPr>
            </w:pPr>
            <w:r>
              <w:rPr>
                <w:rFonts w:hint="eastAsia"/>
                <w:highlight w:val="none"/>
              </w:rPr>
              <w:t xml:space="preserve">企业资金状况及信用等级： </w:t>
            </w:r>
            <w:r>
              <w:rPr>
                <w:highlight w:val="none"/>
              </w:rPr>
              <w:t>2</w:t>
            </w:r>
            <w:r>
              <w:rPr>
                <w:rFonts w:hint="eastAsia"/>
                <w:highlight w:val="none"/>
              </w:rPr>
              <w:t>分</w:t>
            </w:r>
          </w:p>
        </w:tc>
        <w:tc>
          <w:tcPr>
            <w:tcW w:w="3551" w:type="dxa"/>
            <w:noWrap w:val="0"/>
            <w:vAlign w:val="center"/>
          </w:tcPr>
          <w:p>
            <w:pPr>
              <w:rPr>
                <w:highlight w:val="none"/>
              </w:rPr>
            </w:pPr>
            <w:r>
              <w:rPr>
                <w:rFonts w:hint="eastAsia"/>
                <w:highlight w:val="none"/>
              </w:rPr>
              <w:t>近三年财务状况良好+1分，AAA级企业+</w:t>
            </w:r>
            <w:r>
              <w:rPr>
                <w:highlight w:val="none"/>
              </w:rPr>
              <w:t>1</w:t>
            </w:r>
            <w:r>
              <w:rPr>
                <w:rFonts w:hint="eastAsia"/>
                <w:highlight w:val="none"/>
              </w:rPr>
              <w:t>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项目经理业绩共</w:t>
            </w:r>
            <w:r>
              <w:t>2</w:t>
            </w:r>
            <w:r>
              <w:rPr>
                <w:rFonts w:hint="eastAsia"/>
              </w:rPr>
              <w:t>分</w:t>
            </w:r>
          </w:p>
        </w:tc>
        <w:tc>
          <w:tcPr>
            <w:tcW w:w="3551" w:type="dxa"/>
            <w:noWrap w:val="0"/>
            <w:vAlign w:val="center"/>
          </w:tcPr>
          <w:p>
            <w:r>
              <w:rPr>
                <w:rFonts w:hint="eastAsia"/>
              </w:rPr>
              <w:t>对应业绩每项1分。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pPr>
              <w:rPr>
                <w:highlight w:val="none"/>
              </w:rPr>
            </w:pPr>
          </w:p>
        </w:tc>
        <w:tc>
          <w:tcPr>
            <w:tcW w:w="3845" w:type="dxa"/>
            <w:gridSpan w:val="2"/>
            <w:noWrap w:val="0"/>
            <w:vAlign w:val="center"/>
          </w:tcPr>
          <w:p>
            <w:pPr>
              <w:rPr>
                <w:highlight w:val="none"/>
              </w:rPr>
            </w:pPr>
            <w:r>
              <w:rPr>
                <w:rFonts w:hint="eastAsia"/>
                <w:highlight w:val="none"/>
              </w:rPr>
              <w:t>企业类似项目业绩共1</w:t>
            </w:r>
            <w:r>
              <w:rPr>
                <w:highlight w:val="none"/>
              </w:rPr>
              <w:t>0</w:t>
            </w:r>
            <w:r>
              <w:rPr>
                <w:rFonts w:hint="eastAsia"/>
                <w:highlight w:val="none"/>
              </w:rPr>
              <w:t>分</w:t>
            </w:r>
          </w:p>
        </w:tc>
        <w:tc>
          <w:tcPr>
            <w:tcW w:w="3551" w:type="dxa"/>
            <w:noWrap w:val="0"/>
            <w:vAlign w:val="center"/>
          </w:tcPr>
          <w:p>
            <w:pPr>
              <w:rPr>
                <w:highlight w:val="none"/>
              </w:rPr>
            </w:pPr>
            <w:r>
              <w:rPr>
                <w:rFonts w:hint="eastAsia"/>
                <w:highlight w:val="none"/>
              </w:rPr>
              <w:t>类似业绩每项2分。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3"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履约能力综合评估（财务信誉、工程履约信誉、结算信誉）共计6分</w:t>
            </w:r>
          </w:p>
        </w:tc>
        <w:tc>
          <w:tcPr>
            <w:tcW w:w="3551" w:type="dxa"/>
            <w:noWrap w:val="0"/>
            <w:vAlign w:val="center"/>
          </w:tcPr>
          <w:p>
            <w:r>
              <w:rPr>
                <w:rFonts w:hint="eastAsia"/>
              </w:rPr>
              <w:t>每项2分，若有一项不良情况，计0分。</w:t>
            </w:r>
          </w:p>
        </w:tc>
      </w:tr>
    </w:tbl>
    <w:p>
      <w:pPr>
        <w:pStyle w:val="21"/>
        <w:tabs>
          <w:tab w:val="left" w:pos="180"/>
        </w:tabs>
        <w:spacing w:line="360" w:lineRule="exact"/>
        <w:ind w:left="0" w:firstLine="0" w:firstLineChars="0"/>
        <w:jc w:val="left"/>
        <w:rPr>
          <w:rFonts w:hint="eastAsia"/>
        </w:rPr>
      </w:pPr>
      <w:r>
        <w:rPr>
          <w:rFonts w:hint="eastAsia" w:ascii="宋体" w:hAnsi="宋体" w:cs="宋体" w:eastAsiaTheme="minorEastAsia"/>
          <w:bCs/>
          <w:sz w:val="21"/>
          <w:szCs w:val="22"/>
          <w:lang w:val="en-US" w:eastAsia="zh-CN"/>
        </w:rPr>
        <w:t>14</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3"/>
        </w:numPr>
        <w:spacing w:line="360" w:lineRule="exact"/>
        <w:rPr>
          <w:rFonts w:ascii="宋体" w:hAnsi="宋体"/>
          <w:bCs/>
        </w:rPr>
      </w:pPr>
      <w:r>
        <w:rPr>
          <w:rFonts w:hint="eastAsia" w:ascii="宋体" w:hAnsi="宋体" w:cs="宋体"/>
          <w:bCs/>
        </w:rPr>
        <w:t>现场开标，投标书当众启封，由发包人评标小组根据报价、施工方案、企业信誉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3"/>
        </w:numPr>
        <w:spacing w:line="360" w:lineRule="exact"/>
        <w:rPr>
          <w:rFonts w:ascii="宋体" w:hAnsi="宋体"/>
          <w:bCs/>
          <w:kern w:val="0"/>
        </w:rPr>
      </w:pPr>
      <w:r>
        <w:rPr>
          <w:rFonts w:hint="eastAsia" w:ascii="宋体" w:hAnsi="宋体"/>
          <w:bCs/>
        </w:rPr>
        <w:t>投标人的资质不达标等实行一票否决制。</w:t>
      </w:r>
    </w:p>
    <w:p>
      <w:pPr>
        <w:numPr>
          <w:ilvl w:val="0"/>
          <w:numId w:val="3"/>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4"/>
        </w:numPr>
        <w:spacing w:line="360" w:lineRule="exact"/>
        <w:rPr>
          <w:rFonts w:ascii="宋体" w:hAnsi="宋体" w:cs="宋体"/>
        </w:rPr>
      </w:pPr>
      <w:r>
        <w:rPr>
          <w:rFonts w:hint="eastAsia" w:ascii="宋体" w:hAnsi="宋体" w:cs="宋体"/>
        </w:rPr>
        <w:t>投标文件未按规定加盖公章和签字。</w:t>
      </w:r>
    </w:p>
    <w:p>
      <w:pPr>
        <w:numPr>
          <w:ilvl w:val="0"/>
          <w:numId w:val="4"/>
        </w:numPr>
        <w:spacing w:line="360" w:lineRule="exact"/>
        <w:rPr>
          <w:rFonts w:ascii="宋体" w:hAnsi="宋体" w:cs="宋体"/>
        </w:rPr>
      </w:pPr>
      <w:r>
        <w:rPr>
          <w:rFonts w:hint="eastAsia" w:ascii="宋体" w:hAnsi="宋体" w:cs="宋体"/>
        </w:rPr>
        <w:t>投标文件字迹模糊、无法辨认影响评标的。</w:t>
      </w:r>
    </w:p>
    <w:p>
      <w:pPr>
        <w:numPr>
          <w:ilvl w:val="0"/>
          <w:numId w:val="4"/>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4"/>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4"/>
        </w:numPr>
        <w:spacing w:line="360" w:lineRule="exact"/>
        <w:rPr>
          <w:rFonts w:ascii="宋体" w:hAnsi="宋体" w:cs="宋体"/>
        </w:rPr>
      </w:pPr>
      <w:r>
        <w:rPr>
          <w:rFonts w:hint="eastAsia" w:ascii="宋体" w:hAnsi="宋体" w:cs="宋体"/>
        </w:rPr>
        <w:t>投标人企业资质不全或无资质的。</w:t>
      </w:r>
    </w:p>
    <w:p>
      <w:pPr>
        <w:numPr>
          <w:ilvl w:val="0"/>
          <w:numId w:val="4"/>
        </w:numPr>
        <w:spacing w:line="360" w:lineRule="exact"/>
        <w:rPr>
          <w:rFonts w:ascii="宋体" w:hAnsi="宋体" w:cs="宋体"/>
        </w:rPr>
      </w:pPr>
      <w:r>
        <w:rPr>
          <w:rFonts w:hint="eastAsia" w:ascii="宋体" w:hAnsi="宋体" w:cs="宋体"/>
        </w:rPr>
        <w:t>附有招标人不能接受的条件的。</w:t>
      </w:r>
    </w:p>
    <w:p>
      <w:pPr>
        <w:numPr>
          <w:ilvl w:val="0"/>
          <w:numId w:val="4"/>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4"/>
        </w:numPr>
        <w:spacing w:line="360" w:lineRule="exact"/>
        <w:rPr>
          <w:rFonts w:ascii="宋体" w:hAnsi="宋体" w:cs="宋体"/>
        </w:rPr>
      </w:pPr>
      <w:r>
        <w:rPr>
          <w:rFonts w:hint="eastAsia" w:ascii="宋体" w:hAnsi="宋体" w:cs="宋体"/>
        </w:rPr>
        <w:t>以联合体方式投标而无共同投标协议的。</w:t>
      </w:r>
    </w:p>
    <w:p>
      <w:pPr>
        <w:numPr>
          <w:ilvl w:val="0"/>
          <w:numId w:val="4"/>
        </w:numPr>
        <w:spacing w:line="360" w:lineRule="exact"/>
        <w:rPr>
          <w:rFonts w:ascii="宋体" w:hAnsi="宋体" w:cs="宋体"/>
        </w:rPr>
      </w:pPr>
      <w:r>
        <w:rPr>
          <w:rFonts w:hint="eastAsia" w:ascii="宋体" w:hAnsi="宋体" w:cs="宋体"/>
        </w:rPr>
        <w:t>以他人名义投标的。</w:t>
      </w:r>
    </w:p>
    <w:p>
      <w:pPr>
        <w:numPr>
          <w:ilvl w:val="0"/>
          <w:numId w:val="4"/>
        </w:numPr>
        <w:spacing w:line="360" w:lineRule="exact"/>
        <w:rPr>
          <w:rFonts w:ascii="宋体" w:hAnsi="宋体" w:cs="宋体"/>
        </w:rPr>
      </w:pPr>
      <w:r>
        <w:rPr>
          <w:rFonts w:hint="eastAsia" w:ascii="宋体" w:hAnsi="宋体" w:cs="宋体"/>
        </w:rPr>
        <w:t>未按招标文件要求提交投标保证金的。</w:t>
      </w:r>
    </w:p>
    <w:p>
      <w:pPr>
        <w:numPr>
          <w:ilvl w:val="0"/>
          <w:numId w:val="4"/>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4"/>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5"/>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5"/>
        </w:numPr>
        <w:spacing w:line="360" w:lineRule="exact"/>
        <w:rPr>
          <w:rFonts w:ascii="宋体" w:hAnsi="宋体"/>
          <w:bCs/>
        </w:rPr>
      </w:pPr>
      <w:r>
        <w:rPr>
          <w:rFonts w:hint="eastAsia" w:ascii="宋体" w:hAnsi="宋体"/>
          <w:bCs/>
        </w:rPr>
        <w:t>投标代表为法人代表或持有法人委托书的委托代理人。</w:t>
      </w:r>
    </w:p>
    <w:p>
      <w:pPr>
        <w:numPr>
          <w:ilvl w:val="0"/>
          <w:numId w:val="5"/>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5"/>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5"/>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5"/>
        </w:numPr>
        <w:spacing w:line="360" w:lineRule="exact"/>
        <w:rPr>
          <w:rFonts w:ascii="宋体" w:hAnsi="宋体"/>
          <w:bCs/>
        </w:rPr>
      </w:pPr>
      <w:r>
        <w:rPr>
          <w:rFonts w:hint="eastAsia" w:ascii="宋体" w:hAnsi="宋体"/>
          <w:bCs/>
        </w:rPr>
        <w:t>企业具备安全生产条件,并取得安全生产许可证。</w:t>
      </w:r>
    </w:p>
    <w:p>
      <w:pPr>
        <w:numPr>
          <w:ilvl w:val="0"/>
          <w:numId w:val="5"/>
        </w:numPr>
        <w:spacing w:line="360" w:lineRule="exact"/>
        <w:rPr>
          <w:rFonts w:ascii="宋体" w:hAnsi="宋体"/>
          <w:bCs/>
        </w:rPr>
      </w:pPr>
      <w:bookmarkStart w:id="3" w:name="_GoBack"/>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bookmarkEnd w:id="3"/>
      <w:r>
        <w:rPr>
          <w:rFonts w:hint="eastAsia" w:ascii="宋体" w:hAnsi="宋体"/>
          <w:bCs/>
        </w:rPr>
        <w:t>。</w:t>
      </w:r>
    </w:p>
    <w:p>
      <w:pPr>
        <w:numPr>
          <w:ilvl w:val="0"/>
          <w:numId w:val="5"/>
        </w:numPr>
        <w:spacing w:line="360" w:lineRule="exact"/>
        <w:rPr>
          <w:rFonts w:ascii="宋体" w:hAnsi="宋体"/>
          <w:bCs/>
        </w:rPr>
      </w:pPr>
      <w:r>
        <w:rPr>
          <w:rFonts w:hint="eastAsia" w:ascii="宋体" w:hAnsi="宋体"/>
          <w:bCs/>
        </w:rPr>
        <w:t>投标人项目经理承担过所投标段类似工程。</w:t>
      </w:r>
    </w:p>
    <w:p>
      <w:pPr>
        <w:numPr>
          <w:ilvl w:val="0"/>
          <w:numId w:val="5"/>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6"/>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6"/>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6"/>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rPr>
      </w:pPr>
      <w:r>
        <w:rPr>
          <w:rFonts w:hint="eastAsia" w:ascii="宋体" w:hAnsi="宋体"/>
          <w:bCs/>
        </w:rPr>
        <w:t>3. 标书一式四份，其中正本一份，副本三份，任何情况下标书开标后不予退还，投标费用自理。报价文件一份即可，须单独密封。</w:t>
      </w:r>
    </w:p>
    <w:p>
      <w:pPr>
        <w:spacing w:line="360" w:lineRule="exact"/>
        <w:ind w:firstLine="210" w:firstLineChars="100"/>
        <w:rPr>
          <w:rFonts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应在开标前将投标文件送达到指定地点，逾期未到的都将视为弃权。如因特殊客观原因，投标人应于开标前告知招标人，并得到其同意者除外。</w:t>
      </w:r>
    </w:p>
    <w:p>
      <w:pPr>
        <w:spacing w:line="360" w:lineRule="exact"/>
        <w:ind w:firstLine="210" w:firstLineChars="100"/>
        <w:rPr>
          <w:rFonts w:hint="eastAsia" w:ascii="宋体" w:hAnsi="宋体" w:cs="宋体"/>
        </w:rPr>
      </w:pPr>
      <w:r>
        <w:rPr>
          <w:rFonts w:hint="eastAsia" w:ascii="宋体" w:hAnsi="宋体" w:cs="宋体"/>
        </w:rPr>
        <w:t>5. 投标人不得在开标当日至投标有效期满前撤回投标文件，否则其投标保证金将不予退还。</w:t>
      </w:r>
    </w:p>
    <w:p>
      <w:pPr>
        <w:pStyle w:val="2"/>
        <w:ind w:left="0" w:leftChars="0" w:firstLine="0" w:firstLineChars="0"/>
        <w:rPr>
          <w:rFonts w:hint="default" w:eastAsiaTheme="minorEastAsia"/>
          <w:lang w:val="en-US" w:eastAsia="zh-CN"/>
        </w:rPr>
      </w:pPr>
      <w:r>
        <w:rPr>
          <w:rFonts w:hint="eastAsia" w:ascii="宋体" w:hAnsi="宋体" w:cs="宋体"/>
          <w:lang w:val="en-US" w:eastAsia="zh-CN"/>
        </w:rPr>
        <w:t xml:space="preserve">  6. 投标文件需胶装</w:t>
      </w:r>
    </w:p>
    <w:p>
      <w:pPr>
        <w:spacing w:line="360" w:lineRule="exact"/>
        <w:rPr>
          <w:rFonts w:ascii="宋体" w:hAnsi="宋体"/>
          <w:b/>
          <w:bCs/>
        </w:rPr>
      </w:pPr>
      <w:r>
        <w:rPr>
          <w:rFonts w:hint="eastAsia" w:ascii="宋体" w:hAnsi="宋体"/>
          <w:b/>
          <w:bCs/>
        </w:rPr>
        <w:t>九、约定和说明</w:t>
      </w:r>
    </w:p>
    <w:p>
      <w:pPr>
        <w:spacing w:line="300" w:lineRule="auto"/>
        <w:rPr>
          <w:rFonts w:hint="eastAsia" w:ascii="宋体" w:hAnsi="宋体" w:cs="宋体"/>
          <w:color w:val="000000"/>
        </w:rPr>
        <w:sectPr>
          <w:pgSz w:w="11906" w:h="16838"/>
          <w:pgMar w:top="1440" w:right="1418" w:bottom="1440" w:left="1418" w:header="851" w:footer="992" w:gutter="0"/>
          <w:cols w:space="720" w:num="1"/>
          <w:docGrid w:type="lines" w:linePitch="312" w:charSpace="0"/>
        </w:sectPr>
      </w:pPr>
      <w:r>
        <w:rPr>
          <w:rFonts w:hint="eastAsia" w:hAnsi="宋体"/>
        </w:rPr>
        <w:t>1.</w:t>
      </w:r>
      <w:r>
        <w:rPr>
          <w:rFonts w:hint="eastAsia" w:ascii="宋体" w:hAnsi="宋体" w:cs="宋体"/>
          <w:color w:val="000000"/>
        </w:rPr>
        <w:t xml:space="preserve"> 因承包人原因，节点工期每延误1天，承包人向发包人支付违约金</w:t>
      </w:r>
      <w:r>
        <w:rPr>
          <w:rFonts w:hint="eastAsia" w:ascii="宋体" w:hAnsi="宋体" w:cs="宋体"/>
          <w:color w:val="000000"/>
          <w:lang w:val="en-US" w:eastAsia="zh-CN"/>
        </w:rPr>
        <w:t>贰仟</w:t>
      </w:r>
      <w:r>
        <w:rPr>
          <w:rFonts w:hint="eastAsia" w:ascii="宋体" w:hAnsi="宋体" w:cs="宋体"/>
          <w:color w:val="000000"/>
        </w:rPr>
        <w:t>圆整（¥：</w:t>
      </w:r>
      <w:r>
        <w:rPr>
          <w:rFonts w:hint="eastAsia" w:ascii="宋体" w:hAnsi="宋体" w:cs="宋体"/>
          <w:color w:val="FF0000"/>
          <w:lang w:val="en-US" w:eastAsia="zh-CN"/>
        </w:rPr>
        <w:t>2</w:t>
      </w:r>
      <w:r>
        <w:rPr>
          <w:rFonts w:hint="eastAsia" w:ascii="宋体" w:hAnsi="宋体" w:cs="宋体"/>
          <w:color w:val="FF0000"/>
        </w:rPr>
        <w:t>000</w:t>
      </w:r>
      <w:r>
        <w:rPr>
          <w:rFonts w:hint="eastAsia" w:ascii="宋体" w:hAnsi="宋体" w:cs="宋体"/>
          <w:color w:val="000000"/>
        </w:rPr>
        <w:t>元整）（考核条款视情况定）。竣工工期每延误1天，承包人向发包人支付违约金</w:t>
      </w:r>
      <w:r>
        <w:rPr>
          <w:rFonts w:hint="eastAsia" w:ascii="宋体" w:hAnsi="宋体" w:cs="宋体"/>
          <w:color w:val="000000"/>
          <w:lang w:val="en-US" w:eastAsia="zh-CN"/>
        </w:rPr>
        <w:t>伍仟</w:t>
      </w:r>
      <w:r>
        <w:rPr>
          <w:rFonts w:hint="eastAsia" w:ascii="宋体" w:hAnsi="宋体" w:cs="宋体"/>
          <w:color w:val="000000"/>
        </w:rPr>
        <w:t>圆整（¥：</w:t>
      </w:r>
      <w:r>
        <w:rPr>
          <w:rFonts w:hint="eastAsia" w:ascii="宋体" w:hAnsi="宋体" w:cs="宋体"/>
          <w:color w:val="FF0000"/>
          <w:lang w:val="en-US" w:eastAsia="zh-CN"/>
        </w:rPr>
        <w:t>5</w:t>
      </w:r>
      <w:r>
        <w:rPr>
          <w:rFonts w:hint="eastAsia" w:ascii="宋体" w:hAnsi="宋体" w:cs="宋体"/>
          <w:color w:val="FF0000"/>
        </w:rPr>
        <w:t>000</w:t>
      </w:r>
      <w:r>
        <w:rPr>
          <w:rFonts w:hint="eastAsia" w:ascii="宋体" w:hAnsi="宋体" w:cs="宋体"/>
          <w:color w:val="000000"/>
        </w:rPr>
        <w:t>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rPr>
          <w:rFonts w:hint="eastAsia" w:ascii="宋体" w:hAnsi="宋体" w:cs="宋体"/>
        </w:rPr>
      </w:pPr>
    </w:p>
    <w:p>
      <w:pPr>
        <w:spacing w:line="360" w:lineRule="exact"/>
        <w:ind w:firstLine="420" w:firstLineChars="200"/>
        <w:rPr>
          <w:rFonts w:hint="eastAsia"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widowControl/>
        <w:spacing w:before="156" w:beforeLines="50" w:after="156" w:afterLines="50"/>
        <w:rPr>
          <w:rFonts w:hint="eastAsia" w:ascii="宋体" w:hAnsi="宋体" w:cs="宋体"/>
          <w:color w:val="000000"/>
          <w:lang w:eastAsia="zh-CN"/>
        </w:rPr>
      </w:pPr>
      <w:r>
        <w:rPr>
          <w:rFonts w:hint="eastAsia" w:ascii="宋体" w:hAnsi="宋体" w:cs="宋体"/>
          <w:color w:val="000000"/>
        </w:rPr>
        <w:t>2．双方约定的工程款（进度款）支付的方式：以上工程无预付款；进度款按月支付已完工程量的70% ，付款前提供等额增值税专用发票。</w:t>
      </w:r>
    </w:p>
    <w:p>
      <w:pPr>
        <w:widowControl/>
        <w:spacing w:before="156" w:beforeLines="50" w:after="156" w:afterLines="50"/>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工程竣工验收合格、结算审核后付至审核价的97%，留3%为质保金，质保金返还按保修规定。承包人应于发包人支付全部或部分工程款项前向发包人开具增值税专用发票，工程款以6个月承兑汇票支付。</w:t>
      </w:r>
    </w:p>
    <w:p>
      <w:pPr>
        <w:widowControl/>
        <w:spacing w:before="156" w:beforeLines="50" w:after="156" w:afterLines="50"/>
        <w:rPr>
          <w:rFonts w:hint="eastAsia" w:ascii="宋体" w:hAnsi="宋体" w:cs="宋体"/>
          <w:color w:val="000000"/>
        </w:rPr>
      </w:pPr>
      <w:r>
        <w:rPr>
          <w:rFonts w:hint="eastAsia" w:ascii="宋体" w:hAnsi="宋体" w:cs="宋体"/>
          <w:color w:val="000000"/>
        </w:rPr>
        <w:t>结算审核后承包人及时向发包人开具全额增值税专用发票。</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w:t>
      </w:r>
      <w:r>
        <w:rPr>
          <w:rFonts w:hint="eastAsia" w:hAnsi="宋体" w:cs="宋体"/>
          <w:color w:val="000000"/>
          <w:szCs w:val="22"/>
          <w:lang w:val="en-US" w:eastAsia="zh-CN"/>
        </w:rPr>
        <w:t>标</w:t>
      </w:r>
      <w:r>
        <w:rPr>
          <w:rFonts w:hint="eastAsia" w:hAnsi="宋体" w:cs="宋体"/>
          <w:color w:val="000000"/>
          <w:szCs w:val="22"/>
        </w:rPr>
        <w:t>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7"/>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7"/>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7"/>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7"/>
        </w:numPr>
        <w:spacing w:line="360" w:lineRule="exact"/>
        <w:rPr>
          <w:rFonts w:ascii="宋体" w:hAnsi="宋体"/>
          <w:bCs/>
        </w:rPr>
      </w:pPr>
      <w:r>
        <w:rPr>
          <w:rFonts w:hint="eastAsia" w:ascii="宋体" w:hAnsi="宋体"/>
          <w:bCs/>
          <w:lang w:val="en-US" w:eastAsia="zh-CN"/>
        </w:rPr>
        <w:t>本项目拦标价详见报价单，超过综合单价拦标价及低于优惠率拦标价的作废标处理</w:t>
      </w:r>
      <w:r>
        <w:rPr>
          <w:rFonts w:ascii="宋体" w:hAnsi="宋体"/>
          <w:bCs/>
        </w:rPr>
        <w:t>。</w:t>
      </w:r>
    </w:p>
    <w:p>
      <w:pPr>
        <w:numPr>
          <w:ilvl w:val="0"/>
          <w:numId w:val="8"/>
        </w:numPr>
        <w:tabs>
          <w:tab w:val="left" w:pos="2680"/>
        </w:tabs>
        <w:jc w:val="left"/>
        <w:rPr>
          <w:rFonts w:hint="eastAsia"/>
          <w:b/>
        </w:rPr>
      </w:pPr>
      <w:r>
        <w:rPr>
          <w:rFonts w:hint="eastAsia"/>
          <w:b/>
        </w:rPr>
        <w:t>报价单</w:t>
      </w: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numPr>
          <w:ilvl w:val="0"/>
          <w:numId w:val="0"/>
        </w:numPr>
        <w:spacing w:line="360" w:lineRule="auto"/>
        <w:jc w:val="center"/>
        <w:rPr>
          <w:rFonts w:hint="eastAsia" w:ascii="宋体" w:hAnsi="宋体"/>
          <w:b/>
          <w:bCs/>
          <w:sz w:val="36"/>
          <w:szCs w:val="36"/>
          <w:lang w:val="en-US" w:eastAsia="zh-CN"/>
        </w:rPr>
      </w:pPr>
    </w:p>
    <w:p>
      <w:pPr>
        <w:numPr>
          <w:ilvl w:val="0"/>
          <w:numId w:val="0"/>
        </w:numPr>
        <w:spacing w:line="360" w:lineRule="auto"/>
        <w:jc w:val="center"/>
        <w:rPr>
          <w:rFonts w:hint="eastAsia" w:ascii="宋体" w:hAnsi="宋体"/>
          <w:b/>
          <w:bCs/>
          <w:sz w:val="36"/>
          <w:szCs w:val="36"/>
          <w:lang w:val="en-US" w:eastAsia="zh-CN"/>
        </w:rPr>
      </w:pPr>
    </w:p>
    <w:p>
      <w:pPr>
        <w:pStyle w:val="2"/>
        <w:rPr>
          <w:rFonts w:hint="eastAsia" w:ascii="宋体" w:hAnsi="宋体"/>
          <w:b/>
          <w:bCs/>
          <w:sz w:val="36"/>
          <w:szCs w:val="36"/>
          <w:lang w:val="en-US" w:eastAsia="zh-CN"/>
        </w:rPr>
      </w:pPr>
    </w:p>
    <w:p>
      <w:pPr>
        <w:spacing w:line="300" w:lineRule="auto"/>
        <w:jc w:val="center"/>
        <w:rPr>
          <w:rFonts w:hint="eastAsia" w:ascii="宋体" w:hAnsi="宋体"/>
          <w:b/>
          <w:bCs/>
          <w:sz w:val="36"/>
          <w:szCs w:val="36"/>
        </w:rPr>
      </w:pPr>
      <w:r>
        <w:rPr>
          <w:rFonts w:hint="eastAsia"/>
          <w:b/>
          <w:bCs/>
          <w:sz w:val="36"/>
          <w:szCs w:val="36"/>
          <w:u w:val="single"/>
          <w:lang w:eastAsia="zh-CN"/>
        </w:rPr>
        <w:t>高炉热风炉烟气脱硫土建工程</w:t>
      </w:r>
      <w:r>
        <w:rPr>
          <w:rFonts w:hint="eastAsia" w:ascii="宋体" w:hAnsi="宋体"/>
          <w:b/>
          <w:bCs/>
          <w:sz w:val="36"/>
          <w:szCs w:val="36"/>
        </w:rPr>
        <w:t>报价单</w:t>
      </w:r>
    </w:p>
    <w:tbl>
      <w:tblPr>
        <w:tblStyle w:val="13"/>
        <w:tblpPr w:leftFromText="180" w:rightFromText="180" w:vertAnchor="text" w:horzAnchor="page" w:tblpX="529" w:tblpY="345"/>
        <w:tblOverlap w:val="never"/>
        <w:tblW w:w="5719" w:type="pct"/>
        <w:tblInd w:w="0" w:type="dxa"/>
        <w:tblLayout w:type="fixed"/>
        <w:tblCellMar>
          <w:top w:w="0" w:type="dxa"/>
          <w:left w:w="108" w:type="dxa"/>
          <w:bottom w:w="0" w:type="dxa"/>
          <w:right w:w="108" w:type="dxa"/>
        </w:tblCellMar>
      </w:tblPr>
      <w:tblGrid>
        <w:gridCol w:w="532"/>
        <w:gridCol w:w="1276"/>
        <w:gridCol w:w="670"/>
        <w:gridCol w:w="680"/>
        <w:gridCol w:w="935"/>
        <w:gridCol w:w="1292"/>
        <w:gridCol w:w="5795"/>
      </w:tblGrid>
      <w:tr>
        <w:tblPrEx>
          <w:tblCellMar>
            <w:top w:w="0" w:type="dxa"/>
            <w:left w:w="108" w:type="dxa"/>
            <w:bottom w:w="0" w:type="dxa"/>
            <w:right w:w="108" w:type="dxa"/>
          </w:tblCellMar>
        </w:tblPrEx>
        <w:trPr>
          <w:trHeight w:val="537" w:hRule="atLeast"/>
        </w:trPr>
        <w:tc>
          <w:tcPr>
            <w:tcW w:w="23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序号</w:t>
            </w:r>
          </w:p>
        </w:tc>
        <w:tc>
          <w:tcPr>
            <w:tcW w:w="570"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分项名称</w:t>
            </w:r>
          </w:p>
        </w:tc>
        <w:tc>
          <w:tcPr>
            <w:tcW w:w="299"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单位</w:t>
            </w:r>
          </w:p>
        </w:tc>
        <w:tc>
          <w:tcPr>
            <w:tcW w:w="304"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工程量</w:t>
            </w:r>
          </w:p>
        </w:tc>
        <w:tc>
          <w:tcPr>
            <w:tcW w:w="41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21"/>
                <w:szCs w:val="21"/>
                <w:lang w:val="en-US" w:eastAsia="zh-CN"/>
              </w:rPr>
            </w:pPr>
            <w:r>
              <w:rPr>
                <w:rFonts w:hint="eastAsia" w:ascii="宋体" w:hAnsi="宋体" w:cs="宋体"/>
                <w:b/>
                <w:bCs/>
                <w:color w:val="000000"/>
                <w:kern w:val="0"/>
                <w:sz w:val="21"/>
                <w:szCs w:val="21"/>
                <w:lang w:val="en-US" w:eastAsia="zh-CN"/>
              </w:rPr>
              <w:t>拦标价</w:t>
            </w:r>
          </w:p>
        </w:tc>
        <w:tc>
          <w:tcPr>
            <w:tcW w:w="57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报价</w:t>
            </w:r>
          </w:p>
        </w:tc>
        <w:tc>
          <w:tcPr>
            <w:tcW w:w="2591"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工作内容</w:t>
            </w:r>
          </w:p>
        </w:tc>
      </w:tr>
      <w:tr>
        <w:tblPrEx>
          <w:tblCellMar>
            <w:top w:w="0" w:type="dxa"/>
            <w:left w:w="108" w:type="dxa"/>
            <w:bottom w:w="0" w:type="dxa"/>
            <w:right w:w="108" w:type="dxa"/>
          </w:tblCellMar>
        </w:tblPrEx>
        <w:trPr>
          <w:trHeight w:val="393"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color w:val="000000"/>
                <w:sz w:val="18"/>
                <w:szCs w:val="18"/>
                <w:lang w:val="en-US" w:eastAsia="zh-CN"/>
              </w:rPr>
            </w:pPr>
            <w:r>
              <w:rPr>
                <w:rFonts w:hint="eastAsia" w:ascii="宋体" w:hAnsi="宋体" w:cs="宋体"/>
                <w:i w:val="0"/>
                <w:color w:val="000000"/>
                <w:kern w:val="0"/>
                <w:sz w:val="18"/>
                <w:szCs w:val="18"/>
                <w:u w:val="none"/>
                <w:lang w:val="en-US" w:eastAsia="zh-CN" w:bidi="ar"/>
              </w:rPr>
              <w:t>1</w:t>
            </w:r>
          </w:p>
        </w:tc>
        <w:tc>
          <w:tcPr>
            <w:tcW w:w="5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18"/>
                <w:szCs w:val="18"/>
                <w:u w:val="none"/>
                <w:lang w:val="en-US" w:eastAsia="zh-CN" w:bidi="ar"/>
              </w:rPr>
              <w:t>土方开挖</w:t>
            </w:r>
          </w:p>
        </w:tc>
        <w:tc>
          <w:tcPr>
            <w:tcW w:w="29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kern w:val="0"/>
                <w:sz w:val="18"/>
                <w:szCs w:val="18"/>
                <w:lang w:val="en-US" w:eastAsia="zh-CN"/>
              </w:rPr>
            </w:pPr>
            <w:r>
              <w:rPr>
                <w:rFonts w:hint="eastAsia" w:ascii="宋体" w:hAnsi="宋体" w:cs="宋体"/>
                <w:i w:val="0"/>
                <w:color w:val="000000"/>
                <w:kern w:val="0"/>
                <w:sz w:val="18"/>
                <w:szCs w:val="18"/>
                <w:u w:val="none"/>
                <w:vertAlign w:val="baseline"/>
                <w:lang w:val="en-US" w:eastAsia="zh-CN" w:bidi="ar"/>
              </w:rPr>
              <w:t>m</w:t>
            </w:r>
            <w:r>
              <w:rPr>
                <w:rFonts w:hint="eastAsia" w:ascii="宋体" w:hAnsi="宋体" w:cs="宋体"/>
                <w:i w:val="0"/>
                <w:color w:val="000000"/>
                <w:kern w:val="0"/>
                <w:sz w:val="18"/>
                <w:szCs w:val="18"/>
                <w:u w:val="none"/>
                <w:vertAlign w:val="superscript"/>
                <w:lang w:val="en-US" w:eastAsia="zh-CN" w:bidi="ar"/>
              </w:rPr>
              <w:t>3</w:t>
            </w:r>
          </w:p>
        </w:tc>
        <w:tc>
          <w:tcPr>
            <w:tcW w:w="3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2400</w:t>
            </w:r>
          </w:p>
        </w:tc>
        <w:tc>
          <w:tcPr>
            <w:tcW w:w="4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w:t>
            </w:r>
            <w:r>
              <w:rPr>
                <w:rFonts w:hint="eastAsia" w:ascii="宋体" w:hAnsi="宋体" w:cs="宋体"/>
                <w:color w:val="000000"/>
                <w:kern w:val="0"/>
                <w:sz w:val="18"/>
                <w:szCs w:val="18"/>
                <w:lang w:bidi="ar"/>
              </w:rPr>
              <w:t>元/</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577" w:type="pct"/>
            <w:tcBorders>
              <w:top w:val="single" w:color="auto" w:sz="4" w:space="0"/>
              <w:left w:val="single" w:color="auto" w:sz="4" w:space="0"/>
              <w:bottom w:val="single" w:color="auto" w:sz="4" w:space="0"/>
              <w:right w:val="single" w:color="auto" w:sz="4" w:space="0"/>
            </w:tcBorders>
            <w:noWrap w:val="0"/>
            <w:vAlign w:val="center"/>
          </w:tcPr>
          <w:p>
            <w:pPr>
              <w:widowControl/>
              <w:jc w:val="right"/>
              <w:rPr>
                <w:color w:val="000000"/>
                <w:sz w:val="18"/>
                <w:szCs w:val="18"/>
              </w:rPr>
            </w:pPr>
            <w:r>
              <w:rPr>
                <w:rFonts w:hint="eastAsia" w:ascii="宋体" w:hAnsi="宋体" w:cs="宋体"/>
                <w:color w:val="000000"/>
                <w:kern w:val="0"/>
                <w:sz w:val="18"/>
                <w:szCs w:val="18"/>
                <w:u w:val="single"/>
                <w:lang w:val="en-US" w:eastAsia="zh-CN" w:bidi="ar"/>
              </w:rPr>
              <w:t xml:space="preserve">      </w:t>
            </w:r>
            <w:r>
              <w:rPr>
                <w:rFonts w:hint="eastAsia" w:ascii="宋体" w:hAnsi="宋体" w:cs="宋体"/>
                <w:color w:val="000000"/>
                <w:kern w:val="0"/>
                <w:sz w:val="18"/>
                <w:szCs w:val="18"/>
                <w:lang w:bidi="ar"/>
              </w:rPr>
              <w:t>元/</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5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包括开挖、装车、外排、人工清底等涉及的全部工序及人工费、机械费、材料费、措施费、不可竞争费、税金、水电费等全部费用。</w:t>
            </w:r>
          </w:p>
        </w:tc>
      </w:tr>
      <w:tr>
        <w:tblPrEx>
          <w:tblCellMar>
            <w:top w:w="0" w:type="dxa"/>
            <w:left w:w="108" w:type="dxa"/>
            <w:bottom w:w="0" w:type="dxa"/>
            <w:right w:w="108" w:type="dxa"/>
          </w:tblCellMar>
        </w:tblPrEx>
        <w:trPr>
          <w:trHeight w:val="393"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color w:val="000000"/>
                <w:sz w:val="18"/>
                <w:szCs w:val="18"/>
                <w:lang w:val="en-US" w:eastAsia="zh-CN"/>
              </w:rPr>
            </w:pPr>
            <w:r>
              <w:rPr>
                <w:rFonts w:hint="eastAsia" w:ascii="宋体" w:hAnsi="宋体" w:cs="宋体"/>
                <w:i w:val="0"/>
                <w:color w:val="000000"/>
                <w:kern w:val="0"/>
                <w:sz w:val="18"/>
                <w:szCs w:val="18"/>
                <w:u w:val="none"/>
                <w:lang w:val="en-US" w:eastAsia="zh-CN" w:bidi="ar"/>
              </w:rPr>
              <w:t>2</w:t>
            </w:r>
          </w:p>
        </w:tc>
        <w:tc>
          <w:tcPr>
            <w:tcW w:w="5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18"/>
                <w:szCs w:val="18"/>
                <w:u w:val="none"/>
                <w:lang w:val="en-US" w:eastAsia="zh-CN" w:bidi="ar"/>
              </w:rPr>
              <w:t>土方回填</w:t>
            </w:r>
          </w:p>
        </w:tc>
        <w:tc>
          <w:tcPr>
            <w:tcW w:w="29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kern w:val="0"/>
                <w:sz w:val="18"/>
                <w:szCs w:val="18"/>
                <w:lang w:val="en-US" w:eastAsia="zh-CN"/>
              </w:rPr>
            </w:pPr>
            <w:r>
              <w:rPr>
                <w:rFonts w:hint="eastAsia" w:ascii="宋体" w:hAnsi="宋体" w:cs="宋体"/>
                <w:i w:val="0"/>
                <w:color w:val="000000"/>
                <w:kern w:val="0"/>
                <w:sz w:val="18"/>
                <w:szCs w:val="18"/>
                <w:u w:val="none"/>
                <w:vertAlign w:val="baseline"/>
                <w:lang w:val="en-US" w:eastAsia="zh-CN" w:bidi="ar"/>
              </w:rPr>
              <w:t>m</w:t>
            </w:r>
            <w:r>
              <w:rPr>
                <w:rFonts w:hint="eastAsia" w:ascii="宋体" w:hAnsi="宋体" w:cs="宋体"/>
                <w:i w:val="0"/>
                <w:color w:val="000000"/>
                <w:kern w:val="0"/>
                <w:sz w:val="18"/>
                <w:szCs w:val="18"/>
                <w:u w:val="none"/>
                <w:vertAlign w:val="superscript"/>
                <w:lang w:val="en-US" w:eastAsia="zh-CN" w:bidi="ar"/>
              </w:rPr>
              <w:t>3</w:t>
            </w:r>
          </w:p>
        </w:tc>
        <w:tc>
          <w:tcPr>
            <w:tcW w:w="3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1600</w:t>
            </w:r>
          </w:p>
        </w:tc>
        <w:tc>
          <w:tcPr>
            <w:tcW w:w="4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w:t>
            </w:r>
            <w:r>
              <w:rPr>
                <w:rFonts w:hint="eastAsia" w:ascii="宋体" w:hAnsi="宋体" w:cs="宋体"/>
                <w:color w:val="000000"/>
                <w:kern w:val="0"/>
                <w:sz w:val="18"/>
                <w:szCs w:val="18"/>
                <w:lang w:bidi="ar"/>
              </w:rPr>
              <w:t>元/</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577" w:type="pct"/>
            <w:tcBorders>
              <w:top w:val="single" w:color="auto" w:sz="4" w:space="0"/>
              <w:left w:val="single" w:color="auto" w:sz="4" w:space="0"/>
              <w:bottom w:val="single" w:color="auto" w:sz="4" w:space="0"/>
              <w:right w:val="single" w:color="auto" w:sz="4" w:space="0"/>
            </w:tcBorders>
            <w:noWrap w:val="0"/>
            <w:vAlign w:val="center"/>
          </w:tcPr>
          <w:p>
            <w:pPr>
              <w:widowControl/>
              <w:jc w:val="right"/>
              <w:rPr>
                <w:color w:val="000000"/>
                <w:sz w:val="18"/>
                <w:szCs w:val="18"/>
              </w:rPr>
            </w:pPr>
            <w:r>
              <w:rPr>
                <w:rFonts w:hint="eastAsia" w:ascii="宋体" w:hAnsi="宋体" w:cs="宋体"/>
                <w:color w:val="000000"/>
                <w:kern w:val="0"/>
                <w:sz w:val="18"/>
                <w:szCs w:val="18"/>
                <w:u w:val="single"/>
                <w:lang w:val="en-US" w:eastAsia="zh-CN" w:bidi="ar"/>
              </w:rPr>
              <w:t xml:space="preserve">      </w:t>
            </w:r>
            <w:r>
              <w:rPr>
                <w:rFonts w:hint="eastAsia" w:ascii="宋体" w:hAnsi="宋体" w:cs="宋体"/>
                <w:color w:val="000000"/>
                <w:kern w:val="0"/>
                <w:sz w:val="18"/>
                <w:szCs w:val="18"/>
                <w:lang w:bidi="ar"/>
              </w:rPr>
              <w:t>元/</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5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包括装车、运输、回填、平整、夯实等涉及的全部工序及人工费、机械费、材料费、措施费、不可竞争费、税金、水电费等全部费用。</w:t>
            </w:r>
          </w:p>
        </w:tc>
      </w:tr>
      <w:tr>
        <w:tblPrEx>
          <w:tblCellMar>
            <w:top w:w="0" w:type="dxa"/>
            <w:left w:w="108" w:type="dxa"/>
            <w:bottom w:w="0" w:type="dxa"/>
            <w:right w:w="108" w:type="dxa"/>
          </w:tblCellMar>
        </w:tblPrEx>
        <w:trPr>
          <w:trHeight w:val="353"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color w:val="000000"/>
                <w:sz w:val="18"/>
                <w:szCs w:val="18"/>
                <w:lang w:val="en-US" w:eastAsia="zh-CN"/>
              </w:rPr>
            </w:pPr>
            <w:r>
              <w:rPr>
                <w:rFonts w:hint="eastAsia" w:ascii="宋体" w:hAnsi="宋体" w:cs="宋体"/>
                <w:i w:val="0"/>
                <w:color w:val="000000"/>
                <w:kern w:val="0"/>
                <w:sz w:val="18"/>
                <w:szCs w:val="18"/>
                <w:u w:val="none"/>
                <w:lang w:val="en-US" w:eastAsia="zh-CN" w:bidi="ar"/>
              </w:rPr>
              <w:t>3</w:t>
            </w:r>
          </w:p>
        </w:tc>
        <w:tc>
          <w:tcPr>
            <w:tcW w:w="5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18"/>
                <w:szCs w:val="18"/>
                <w:u w:val="none"/>
                <w:lang w:val="en-US" w:eastAsia="zh-CN" w:bidi="ar"/>
              </w:rPr>
              <w:t>凿除砼</w:t>
            </w:r>
          </w:p>
        </w:tc>
        <w:tc>
          <w:tcPr>
            <w:tcW w:w="29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kern w:val="0"/>
                <w:sz w:val="18"/>
                <w:szCs w:val="18"/>
                <w:lang w:val="en-US" w:eastAsia="zh-CN"/>
              </w:rPr>
            </w:pPr>
            <w:r>
              <w:rPr>
                <w:rFonts w:hint="eastAsia" w:ascii="宋体" w:hAnsi="宋体" w:cs="宋体"/>
                <w:i w:val="0"/>
                <w:color w:val="000000"/>
                <w:kern w:val="0"/>
                <w:sz w:val="18"/>
                <w:szCs w:val="18"/>
                <w:u w:val="none"/>
                <w:vertAlign w:val="baseline"/>
                <w:lang w:val="en-US" w:eastAsia="zh-CN" w:bidi="ar"/>
              </w:rPr>
              <w:t>m</w:t>
            </w:r>
            <w:r>
              <w:rPr>
                <w:rFonts w:hint="eastAsia" w:ascii="宋体" w:hAnsi="宋体" w:cs="宋体"/>
                <w:i w:val="0"/>
                <w:color w:val="000000"/>
                <w:kern w:val="0"/>
                <w:sz w:val="18"/>
                <w:szCs w:val="18"/>
                <w:u w:val="none"/>
                <w:vertAlign w:val="superscript"/>
                <w:lang w:val="en-US" w:eastAsia="zh-CN" w:bidi="ar"/>
              </w:rPr>
              <w:t>3</w:t>
            </w:r>
          </w:p>
        </w:tc>
        <w:tc>
          <w:tcPr>
            <w:tcW w:w="3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240</w:t>
            </w:r>
          </w:p>
        </w:tc>
        <w:tc>
          <w:tcPr>
            <w:tcW w:w="4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r>
              <w:rPr>
                <w:rFonts w:hint="eastAsia" w:ascii="宋体" w:hAnsi="宋体" w:cs="宋体"/>
                <w:color w:val="000000"/>
                <w:kern w:val="0"/>
                <w:sz w:val="18"/>
                <w:szCs w:val="18"/>
                <w:lang w:bidi="ar"/>
              </w:rPr>
              <w:t>元/</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577" w:type="pct"/>
            <w:tcBorders>
              <w:top w:val="single" w:color="auto" w:sz="4" w:space="0"/>
              <w:left w:val="single" w:color="auto" w:sz="4" w:space="0"/>
              <w:bottom w:val="single" w:color="auto" w:sz="4" w:space="0"/>
              <w:right w:val="single" w:color="auto" w:sz="4" w:space="0"/>
            </w:tcBorders>
            <w:noWrap w:val="0"/>
            <w:vAlign w:val="center"/>
          </w:tcPr>
          <w:p>
            <w:pPr>
              <w:widowControl/>
              <w:jc w:val="right"/>
              <w:rPr>
                <w:color w:val="000000"/>
                <w:sz w:val="18"/>
                <w:szCs w:val="18"/>
              </w:rPr>
            </w:pPr>
            <w:r>
              <w:rPr>
                <w:rFonts w:hint="eastAsia" w:ascii="宋体" w:hAnsi="宋体" w:cs="宋体"/>
                <w:color w:val="000000"/>
                <w:kern w:val="0"/>
                <w:sz w:val="18"/>
                <w:szCs w:val="18"/>
                <w:u w:val="single"/>
                <w:lang w:val="en-US" w:eastAsia="zh-CN" w:bidi="ar"/>
              </w:rPr>
              <w:t xml:space="preserve">      </w:t>
            </w:r>
            <w:r>
              <w:rPr>
                <w:rFonts w:hint="eastAsia" w:ascii="宋体" w:hAnsi="宋体" w:cs="宋体"/>
                <w:color w:val="000000"/>
                <w:kern w:val="0"/>
                <w:sz w:val="18"/>
                <w:szCs w:val="18"/>
                <w:lang w:bidi="ar"/>
              </w:rPr>
              <w:t>元/</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5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包括凿除、装车、外排等涉及的全部工序及人工费、机械费、材料费、措施费、不可竞争费、税金、水电费等全部费用。（废旧钢筋送至厂内指定地点）</w:t>
            </w:r>
          </w:p>
        </w:tc>
      </w:tr>
      <w:tr>
        <w:tblPrEx>
          <w:tblCellMar>
            <w:top w:w="0" w:type="dxa"/>
            <w:left w:w="108" w:type="dxa"/>
            <w:bottom w:w="0" w:type="dxa"/>
            <w:right w:w="108" w:type="dxa"/>
          </w:tblCellMar>
        </w:tblPrEx>
        <w:trPr>
          <w:trHeight w:val="491"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4</w:t>
            </w:r>
          </w:p>
        </w:tc>
        <w:tc>
          <w:tcPr>
            <w:tcW w:w="5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级配碎石垫层</w:t>
            </w:r>
          </w:p>
        </w:tc>
        <w:tc>
          <w:tcPr>
            <w:tcW w:w="29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i w:val="0"/>
                <w:color w:val="000000"/>
                <w:kern w:val="0"/>
                <w:sz w:val="18"/>
                <w:szCs w:val="18"/>
                <w:u w:val="none"/>
                <w:vertAlign w:val="baseline"/>
                <w:lang w:val="en-US" w:eastAsia="zh-CN" w:bidi="ar"/>
              </w:rPr>
            </w:pPr>
            <w:r>
              <w:rPr>
                <w:rFonts w:hint="eastAsia" w:ascii="宋体" w:hAnsi="宋体" w:cs="宋体"/>
                <w:i w:val="0"/>
                <w:color w:val="000000"/>
                <w:kern w:val="0"/>
                <w:sz w:val="18"/>
                <w:szCs w:val="18"/>
                <w:u w:val="none"/>
                <w:vertAlign w:val="baseline"/>
                <w:lang w:val="en-US" w:eastAsia="zh-CN" w:bidi="ar"/>
              </w:rPr>
              <w:t>m</w:t>
            </w:r>
            <w:r>
              <w:rPr>
                <w:rFonts w:hint="eastAsia" w:ascii="宋体" w:hAnsi="宋体" w:cs="宋体"/>
                <w:i w:val="0"/>
                <w:color w:val="000000"/>
                <w:kern w:val="0"/>
                <w:sz w:val="18"/>
                <w:szCs w:val="18"/>
                <w:u w:val="none"/>
                <w:vertAlign w:val="superscript"/>
                <w:lang w:val="en-US" w:eastAsia="zh-CN" w:bidi="ar"/>
              </w:rPr>
              <w:t>3</w:t>
            </w:r>
          </w:p>
        </w:tc>
        <w:tc>
          <w:tcPr>
            <w:tcW w:w="3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600</w:t>
            </w:r>
          </w:p>
        </w:tc>
        <w:tc>
          <w:tcPr>
            <w:tcW w:w="4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400</w:t>
            </w:r>
            <w:r>
              <w:rPr>
                <w:rFonts w:hint="eastAsia" w:ascii="宋体" w:hAnsi="宋体" w:cs="宋体"/>
                <w:color w:val="000000"/>
                <w:kern w:val="0"/>
                <w:sz w:val="18"/>
                <w:szCs w:val="18"/>
                <w:lang w:bidi="ar"/>
              </w:rPr>
              <w:t>元/</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577" w:type="pct"/>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cs="宋体"/>
                <w:color w:val="000000"/>
                <w:kern w:val="0"/>
                <w:sz w:val="18"/>
                <w:szCs w:val="18"/>
                <w:u w:val="single"/>
                <w:lang w:val="en-US" w:eastAsia="zh-CN" w:bidi="ar"/>
              </w:rPr>
            </w:pPr>
            <w:r>
              <w:rPr>
                <w:rFonts w:hint="eastAsia" w:ascii="宋体" w:hAnsi="宋体" w:cs="宋体"/>
                <w:color w:val="000000"/>
                <w:kern w:val="0"/>
                <w:sz w:val="18"/>
                <w:szCs w:val="18"/>
                <w:u w:val="single"/>
                <w:lang w:val="en-US" w:eastAsia="zh-CN" w:bidi="ar"/>
              </w:rPr>
              <w:t xml:space="preserve">      </w:t>
            </w:r>
            <w:r>
              <w:rPr>
                <w:rFonts w:hint="eastAsia" w:ascii="宋体" w:hAnsi="宋体" w:cs="宋体"/>
                <w:color w:val="000000"/>
                <w:kern w:val="0"/>
                <w:sz w:val="18"/>
                <w:szCs w:val="18"/>
                <w:lang w:bidi="ar"/>
              </w:rPr>
              <w:t>元/</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5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包括卸车、运输、倒运、拌和、铺设、夯实等涉及的全部工序及人工费、机械费、材料费、措施费、不可竞争费、税金、水电费等全部费用。</w:t>
            </w:r>
          </w:p>
        </w:tc>
      </w:tr>
      <w:tr>
        <w:tblPrEx>
          <w:tblCellMar>
            <w:top w:w="0" w:type="dxa"/>
            <w:left w:w="108" w:type="dxa"/>
            <w:bottom w:w="0" w:type="dxa"/>
            <w:right w:w="108" w:type="dxa"/>
          </w:tblCellMar>
        </w:tblPrEx>
        <w:trPr>
          <w:trHeight w:val="445"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color w:val="000000"/>
                <w:sz w:val="18"/>
                <w:szCs w:val="18"/>
                <w:lang w:val="en-US" w:eastAsia="zh-CN"/>
              </w:rPr>
            </w:pPr>
            <w:r>
              <w:rPr>
                <w:rFonts w:hint="eastAsia" w:ascii="宋体" w:hAnsi="宋体" w:cs="宋体"/>
                <w:i w:val="0"/>
                <w:color w:val="000000"/>
                <w:kern w:val="0"/>
                <w:sz w:val="18"/>
                <w:szCs w:val="18"/>
                <w:u w:val="none"/>
                <w:lang w:val="en-US" w:eastAsia="zh-CN" w:bidi="ar"/>
              </w:rPr>
              <w:t>5</w:t>
            </w:r>
          </w:p>
        </w:tc>
        <w:tc>
          <w:tcPr>
            <w:tcW w:w="5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砼浇筑</w:t>
            </w:r>
          </w:p>
        </w:tc>
        <w:tc>
          <w:tcPr>
            <w:tcW w:w="29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i w:val="0"/>
                <w:color w:val="000000"/>
                <w:kern w:val="0"/>
                <w:sz w:val="18"/>
                <w:szCs w:val="18"/>
                <w:u w:val="none"/>
                <w:vertAlign w:val="baseline"/>
                <w:lang w:val="en-US" w:eastAsia="zh-CN" w:bidi="ar"/>
              </w:rPr>
            </w:pPr>
            <w:r>
              <w:rPr>
                <w:rFonts w:hint="eastAsia" w:ascii="宋体" w:hAnsi="宋体" w:cs="宋体"/>
                <w:i w:val="0"/>
                <w:color w:val="000000"/>
                <w:kern w:val="0"/>
                <w:sz w:val="18"/>
                <w:szCs w:val="18"/>
                <w:u w:val="none"/>
                <w:vertAlign w:val="baseline"/>
                <w:lang w:val="en-US" w:eastAsia="zh-CN" w:bidi="ar"/>
              </w:rPr>
              <w:t>m</w:t>
            </w:r>
            <w:r>
              <w:rPr>
                <w:rFonts w:hint="eastAsia" w:ascii="宋体" w:hAnsi="宋体" w:cs="宋体"/>
                <w:i w:val="0"/>
                <w:color w:val="000000"/>
                <w:kern w:val="0"/>
                <w:sz w:val="18"/>
                <w:szCs w:val="18"/>
                <w:u w:val="none"/>
                <w:vertAlign w:val="superscript"/>
                <w:lang w:val="en-US" w:eastAsia="zh-CN" w:bidi="ar"/>
              </w:rPr>
              <w:t>3</w:t>
            </w:r>
          </w:p>
        </w:tc>
        <w:tc>
          <w:tcPr>
            <w:tcW w:w="3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650</w:t>
            </w:r>
          </w:p>
        </w:tc>
        <w:tc>
          <w:tcPr>
            <w:tcW w:w="4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950</w:t>
            </w:r>
            <w:r>
              <w:rPr>
                <w:rFonts w:hint="eastAsia" w:ascii="宋体" w:hAnsi="宋体" w:cs="宋体"/>
                <w:color w:val="000000"/>
                <w:kern w:val="0"/>
                <w:sz w:val="18"/>
                <w:szCs w:val="18"/>
                <w:lang w:bidi="ar"/>
              </w:rPr>
              <w:t>元/</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577" w:type="pct"/>
            <w:tcBorders>
              <w:top w:val="single" w:color="auto" w:sz="4" w:space="0"/>
              <w:left w:val="single" w:color="auto" w:sz="4" w:space="0"/>
              <w:bottom w:val="single" w:color="auto" w:sz="4" w:space="0"/>
              <w:right w:val="single" w:color="auto" w:sz="4" w:space="0"/>
            </w:tcBorders>
            <w:noWrap w:val="0"/>
            <w:vAlign w:val="center"/>
          </w:tcPr>
          <w:p>
            <w:pPr>
              <w:widowControl/>
              <w:jc w:val="right"/>
              <w:rPr>
                <w:color w:val="000000"/>
                <w:sz w:val="18"/>
                <w:szCs w:val="18"/>
              </w:rPr>
            </w:pPr>
            <w:r>
              <w:rPr>
                <w:rFonts w:hint="eastAsia" w:ascii="宋体" w:hAnsi="宋体" w:cs="宋体"/>
                <w:color w:val="000000"/>
                <w:kern w:val="0"/>
                <w:sz w:val="18"/>
                <w:szCs w:val="18"/>
                <w:u w:val="single"/>
                <w:lang w:val="en-US" w:eastAsia="zh-CN" w:bidi="ar"/>
              </w:rPr>
              <w:t xml:space="preserve">      </w:t>
            </w:r>
            <w:r>
              <w:rPr>
                <w:rFonts w:hint="eastAsia" w:ascii="宋体" w:hAnsi="宋体" w:cs="宋体"/>
                <w:color w:val="000000"/>
                <w:kern w:val="0"/>
                <w:sz w:val="18"/>
                <w:szCs w:val="18"/>
                <w:lang w:bidi="ar"/>
              </w:rPr>
              <w:t>元/</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5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包括卸车、运输、倒运、脚手架、支模、对拉丝、浇筑、养生等涉及的全部工序及人工费、机械费、材料费、措施费、不可竞争费、税金、水电费等全部费用。</w:t>
            </w:r>
          </w:p>
        </w:tc>
      </w:tr>
      <w:tr>
        <w:tblPrEx>
          <w:tblCellMar>
            <w:top w:w="0" w:type="dxa"/>
            <w:left w:w="108" w:type="dxa"/>
            <w:bottom w:w="0" w:type="dxa"/>
            <w:right w:w="108" w:type="dxa"/>
          </w:tblCellMar>
        </w:tblPrEx>
        <w:trPr>
          <w:trHeight w:val="445"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color w:val="000000"/>
                <w:sz w:val="18"/>
                <w:szCs w:val="18"/>
                <w:lang w:val="en-US" w:eastAsia="zh-CN"/>
              </w:rPr>
            </w:pPr>
            <w:r>
              <w:rPr>
                <w:rFonts w:hint="eastAsia" w:ascii="宋体" w:hAnsi="宋体" w:cs="宋体"/>
                <w:i w:val="0"/>
                <w:color w:val="000000"/>
                <w:kern w:val="0"/>
                <w:sz w:val="18"/>
                <w:szCs w:val="18"/>
                <w:u w:val="none"/>
                <w:lang w:val="en-US" w:eastAsia="zh-CN" w:bidi="ar"/>
              </w:rPr>
              <w:t>6</w:t>
            </w:r>
          </w:p>
        </w:tc>
        <w:tc>
          <w:tcPr>
            <w:tcW w:w="5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18"/>
                <w:szCs w:val="18"/>
                <w:u w:val="none"/>
                <w:lang w:val="en-US" w:eastAsia="zh-CN" w:bidi="ar"/>
              </w:rPr>
              <w:t>钢筋制安</w:t>
            </w:r>
          </w:p>
        </w:tc>
        <w:tc>
          <w:tcPr>
            <w:tcW w:w="29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kern w:val="0"/>
                <w:sz w:val="18"/>
                <w:szCs w:val="18"/>
                <w:lang w:val="en-US" w:eastAsia="zh-CN"/>
              </w:rPr>
            </w:pPr>
            <w:r>
              <w:rPr>
                <w:rFonts w:hint="eastAsia" w:ascii="宋体" w:hAnsi="宋体" w:cs="宋体"/>
                <w:i w:val="0"/>
                <w:color w:val="000000"/>
                <w:kern w:val="0"/>
                <w:sz w:val="18"/>
                <w:szCs w:val="18"/>
                <w:u w:val="none"/>
                <w:vertAlign w:val="baseline"/>
                <w:lang w:val="en-US" w:eastAsia="zh-CN" w:bidi="ar"/>
              </w:rPr>
              <w:t>t</w:t>
            </w:r>
          </w:p>
        </w:tc>
        <w:tc>
          <w:tcPr>
            <w:tcW w:w="3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40</w:t>
            </w:r>
          </w:p>
        </w:tc>
        <w:tc>
          <w:tcPr>
            <w:tcW w:w="4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1500</w:t>
            </w:r>
            <w:r>
              <w:rPr>
                <w:rFonts w:hint="eastAsia" w:ascii="宋体" w:hAnsi="宋体" w:cs="宋体"/>
                <w:color w:val="000000"/>
                <w:kern w:val="0"/>
                <w:sz w:val="18"/>
                <w:szCs w:val="18"/>
                <w:lang w:bidi="ar"/>
              </w:rPr>
              <w:t>元/</w:t>
            </w:r>
            <w:r>
              <w:rPr>
                <w:rFonts w:hint="eastAsia" w:ascii="宋体" w:hAnsi="宋体" w:eastAsia="宋体" w:cs="宋体"/>
                <w:i w:val="0"/>
                <w:color w:val="000000"/>
                <w:kern w:val="0"/>
                <w:sz w:val="18"/>
                <w:szCs w:val="18"/>
                <w:u w:val="none"/>
                <w:lang w:val="en-US" w:eastAsia="zh-CN" w:bidi="ar"/>
              </w:rPr>
              <w:t>t</w:t>
            </w:r>
          </w:p>
        </w:tc>
        <w:tc>
          <w:tcPr>
            <w:tcW w:w="577" w:type="pct"/>
            <w:tcBorders>
              <w:top w:val="single" w:color="auto" w:sz="4" w:space="0"/>
              <w:left w:val="single" w:color="auto" w:sz="4" w:space="0"/>
              <w:bottom w:val="single" w:color="auto" w:sz="4" w:space="0"/>
              <w:right w:val="single" w:color="auto" w:sz="4" w:space="0"/>
            </w:tcBorders>
            <w:noWrap w:val="0"/>
            <w:vAlign w:val="center"/>
          </w:tcPr>
          <w:p>
            <w:pPr>
              <w:widowControl/>
              <w:jc w:val="right"/>
              <w:rPr>
                <w:color w:val="000000"/>
                <w:sz w:val="18"/>
                <w:szCs w:val="18"/>
              </w:rPr>
            </w:pPr>
            <w:r>
              <w:rPr>
                <w:rFonts w:hint="eastAsia" w:ascii="宋体" w:hAnsi="宋体" w:cs="宋体"/>
                <w:color w:val="000000"/>
                <w:kern w:val="0"/>
                <w:sz w:val="18"/>
                <w:szCs w:val="18"/>
                <w:u w:val="single"/>
                <w:lang w:val="en-US" w:eastAsia="zh-CN" w:bidi="ar"/>
              </w:rPr>
              <w:t xml:space="preserve">      </w:t>
            </w:r>
            <w:r>
              <w:rPr>
                <w:rFonts w:hint="eastAsia" w:ascii="宋体" w:hAnsi="宋体" w:cs="宋体"/>
                <w:color w:val="000000"/>
                <w:kern w:val="0"/>
                <w:sz w:val="18"/>
                <w:szCs w:val="18"/>
                <w:lang w:bidi="ar"/>
              </w:rPr>
              <w:t>元/</w:t>
            </w:r>
            <w:r>
              <w:rPr>
                <w:rFonts w:hint="eastAsia" w:ascii="宋体" w:hAnsi="宋体" w:eastAsia="宋体" w:cs="宋体"/>
                <w:i w:val="0"/>
                <w:color w:val="000000"/>
                <w:kern w:val="0"/>
                <w:sz w:val="18"/>
                <w:szCs w:val="18"/>
                <w:u w:val="none"/>
                <w:lang w:val="en-US" w:eastAsia="zh-CN" w:bidi="ar"/>
              </w:rPr>
              <w:t>t</w:t>
            </w:r>
          </w:p>
        </w:tc>
        <w:tc>
          <w:tcPr>
            <w:tcW w:w="25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包括卸车、运输、倒运、制作、安装等涉及的全部工序及人工费、机械费、材料费（不包含钢筋主材费用）、措施费、不可竞争费、税金、水电费等全部费用。</w:t>
            </w:r>
          </w:p>
        </w:tc>
      </w:tr>
      <w:tr>
        <w:tblPrEx>
          <w:tblCellMar>
            <w:top w:w="0" w:type="dxa"/>
            <w:left w:w="108" w:type="dxa"/>
            <w:bottom w:w="0" w:type="dxa"/>
            <w:right w:w="108" w:type="dxa"/>
          </w:tblCellMar>
        </w:tblPrEx>
        <w:trPr>
          <w:trHeight w:val="445"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color w:val="000000"/>
                <w:sz w:val="18"/>
                <w:szCs w:val="18"/>
                <w:lang w:val="en-US" w:eastAsia="zh-CN"/>
              </w:rPr>
            </w:pPr>
            <w:r>
              <w:rPr>
                <w:rFonts w:hint="eastAsia" w:ascii="宋体" w:hAnsi="宋体" w:cs="宋体"/>
                <w:i w:val="0"/>
                <w:color w:val="000000"/>
                <w:kern w:val="0"/>
                <w:sz w:val="18"/>
                <w:szCs w:val="18"/>
                <w:u w:val="none"/>
                <w:lang w:val="en-US" w:eastAsia="zh-CN" w:bidi="ar"/>
              </w:rPr>
              <w:t>7</w:t>
            </w:r>
          </w:p>
        </w:tc>
        <w:tc>
          <w:tcPr>
            <w:tcW w:w="5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18"/>
                <w:szCs w:val="18"/>
                <w:u w:val="none"/>
                <w:lang w:val="en-US" w:eastAsia="zh-CN" w:bidi="ar"/>
              </w:rPr>
              <w:t>钢结构制安</w:t>
            </w:r>
          </w:p>
        </w:tc>
        <w:tc>
          <w:tcPr>
            <w:tcW w:w="29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kern w:val="0"/>
                <w:sz w:val="18"/>
                <w:szCs w:val="18"/>
                <w:lang w:val="en-US" w:eastAsia="zh-CN"/>
              </w:rPr>
            </w:pPr>
            <w:r>
              <w:rPr>
                <w:rFonts w:hint="eastAsia" w:ascii="宋体" w:hAnsi="宋体" w:cs="宋体"/>
                <w:i w:val="0"/>
                <w:color w:val="000000"/>
                <w:kern w:val="0"/>
                <w:sz w:val="18"/>
                <w:szCs w:val="18"/>
                <w:u w:val="none"/>
                <w:vertAlign w:val="baseline"/>
                <w:lang w:val="en-US" w:eastAsia="zh-CN" w:bidi="ar"/>
              </w:rPr>
              <w:t>t</w:t>
            </w:r>
          </w:p>
        </w:tc>
        <w:tc>
          <w:tcPr>
            <w:tcW w:w="3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4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12000</w:t>
            </w:r>
            <w:r>
              <w:rPr>
                <w:rFonts w:hint="eastAsia" w:ascii="宋体" w:hAnsi="宋体" w:cs="宋体"/>
                <w:color w:val="000000"/>
                <w:kern w:val="0"/>
                <w:sz w:val="18"/>
                <w:szCs w:val="18"/>
                <w:lang w:bidi="ar"/>
              </w:rPr>
              <w:t>元/</w:t>
            </w:r>
            <w:r>
              <w:rPr>
                <w:rFonts w:hint="eastAsia" w:ascii="宋体" w:hAnsi="宋体" w:eastAsia="宋体" w:cs="宋体"/>
                <w:i w:val="0"/>
                <w:color w:val="000000"/>
                <w:kern w:val="0"/>
                <w:sz w:val="18"/>
                <w:szCs w:val="18"/>
                <w:u w:val="none"/>
                <w:lang w:val="en-US" w:eastAsia="zh-CN" w:bidi="ar"/>
              </w:rPr>
              <w:t>t</w:t>
            </w:r>
          </w:p>
        </w:tc>
        <w:tc>
          <w:tcPr>
            <w:tcW w:w="577" w:type="pct"/>
            <w:tcBorders>
              <w:top w:val="single" w:color="auto" w:sz="4" w:space="0"/>
              <w:left w:val="single" w:color="auto" w:sz="4" w:space="0"/>
              <w:bottom w:val="single" w:color="auto" w:sz="4" w:space="0"/>
              <w:right w:val="single" w:color="auto" w:sz="4" w:space="0"/>
            </w:tcBorders>
            <w:noWrap w:val="0"/>
            <w:vAlign w:val="center"/>
          </w:tcPr>
          <w:p>
            <w:pPr>
              <w:widowControl/>
              <w:jc w:val="right"/>
              <w:rPr>
                <w:color w:val="000000"/>
                <w:sz w:val="18"/>
                <w:szCs w:val="18"/>
              </w:rPr>
            </w:pPr>
            <w:r>
              <w:rPr>
                <w:rFonts w:hint="eastAsia" w:ascii="宋体" w:hAnsi="宋体" w:cs="宋体"/>
                <w:color w:val="000000"/>
                <w:kern w:val="0"/>
                <w:sz w:val="18"/>
                <w:szCs w:val="18"/>
                <w:u w:val="single"/>
                <w:lang w:val="en-US" w:eastAsia="zh-CN" w:bidi="ar"/>
              </w:rPr>
              <w:t xml:space="preserve">      </w:t>
            </w:r>
            <w:r>
              <w:rPr>
                <w:rFonts w:hint="eastAsia" w:ascii="宋体" w:hAnsi="宋体" w:cs="宋体"/>
                <w:color w:val="000000"/>
                <w:kern w:val="0"/>
                <w:sz w:val="18"/>
                <w:szCs w:val="18"/>
                <w:lang w:bidi="ar"/>
              </w:rPr>
              <w:t>元/</w:t>
            </w:r>
            <w:r>
              <w:rPr>
                <w:rFonts w:hint="eastAsia" w:ascii="宋体" w:hAnsi="宋体" w:eastAsia="宋体" w:cs="宋体"/>
                <w:i w:val="0"/>
                <w:color w:val="000000"/>
                <w:kern w:val="0"/>
                <w:sz w:val="18"/>
                <w:szCs w:val="18"/>
                <w:u w:val="none"/>
                <w:lang w:val="en-US" w:eastAsia="zh-CN" w:bidi="ar"/>
              </w:rPr>
              <w:t>t</w:t>
            </w:r>
          </w:p>
        </w:tc>
        <w:tc>
          <w:tcPr>
            <w:tcW w:w="25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包括所有钢构的卸车、运输、倒运、制作、安装、除锈、刷漆等涉及的全部工序及人工费、机械费、材料费、措施费、不可竞争费、税金、水电费等全部费用。</w:t>
            </w:r>
          </w:p>
        </w:tc>
      </w:tr>
      <w:tr>
        <w:tblPrEx>
          <w:tblCellMar>
            <w:top w:w="0" w:type="dxa"/>
            <w:left w:w="108" w:type="dxa"/>
            <w:bottom w:w="0" w:type="dxa"/>
            <w:right w:w="108" w:type="dxa"/>
          </w:tblCellMar>
        </w:tblPrEx>
        <w:trPr>
          <w:trHeight w:val="393"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color w:val="000000"/>
                <w:sz w:val="18"/>
                <w:szCs w:val="18"/>
                <w:lang w:val="en-US" w:eastAsia="zh-CN"/>
              </w:rPr>
            </w:pPr>
            <w:r>
              <w:rPr>
                <w:rFonts w:hint="eastAsia" w:ascii="宋体" w:hAnsi="宋体" w:cs="宋体"/>
                <w:i w:val="0"/>
                <w:color w:val="000000"/>
                <w:kern w:val="0"/>
                <w:sz w:val="18"/>
                <w:szCs w:val="18"/>
                <w:u w:val="none"/>
                <w:lang w:val="en-US" w:eastAsia="zh-CN" w:bidi="ar"/>
              </w:rPr>
              <w:t>8</w:t>
            </w:r>
          </w:p>
        </w:tc>
        <w:tc>
          <w:tcPr>
            <w:tcW w:w="5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18"/>
                <w:szCs w:val="18"/>
                <w:u w:val="none"/>
                <w:lang w:val="en-US" w:eastAsia="zh-CN" w:bidi="ar"/>
              </w:rPr>
              <w:t>砖砌筑</w:t>
            </w:r>
          </w:p>
        </w:tc>
        <w:tc>
          <w:tcPr>
            <w:tcW w:w="29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kern w:val="0"/>
                <w:sz w:val="18"/>
                <w:szCs w:val="18"/>
                <w:lang w:val="en-US" w:eastAsia="zh-CN"/>
              </w:rPr>
            </w:pPr>
            <w:r>
              <w:rPr>
                <w:rFonts w:hint="eastAsia" w:ascii="宋体" w:hAnsi="宋体" w:cs="宋体"/>
                <w:i w:val="0"/>
                <w:color w:val="000000"/>
                <w:kern w:val="0"/>
                <w:sz w:val="18"/>
                <w:szCs w:val="18"/>
                <w:u w:val="none"/>
                <w:vertAlign w:val="baseline"/>
                <w:lang w:val="en-US" w:eastAsia="zh-CN" w:bidi="ar"/>
              </w:rPr>
              <w:t>m</w:t>
            </w:r>
            <w:r>
              <w:rPr>
                <w:rFonts w:hint="eastAsia" w:ascii="宋体" w:hAnsi="宋体" w:cs="宋体"/>
                <w:i w:val="0"/>
                <w:color w:val="000000"/>
                <w:kern w:val="0"/>
                <w:sz w:val="18"/>
                <w:szCs w:val="18"/>
                <w:u w:val="none"/>
                <w:vertAlign w:val="superscript"/>
                <w:lang w:val="en-US" w:eastAsia="zh-CN" w:bidi="ar"/>
              </w:rPr>
              <w:t>3</w:t>
            </w:r>
          </w:p>
        </w:tc>
        <w:tc>
          <w:tcPr>
            <w:tcW w:w="3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90</w:t>
            </w:r>
          </w:p>
        </w:tc>
        <w:tc>
          <w:tcPr>
            <w:tcW w:w="4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850</w:t>
            </w:r>
            <w:r>
              <w:rPr>
                <w:rFonts w:hint="eastAsia" w:ascii="宋体" w:hAnsi="宋体" w:cs="宋体"/>
                <w:color w:val="000000"/>
                <w:kern w:val="0"/>
                <w:sz w:val="18"/>
                <w:szCs w:val="18"/>
                <w:lang w:bidi="ar"/>
              </w:rPr>
              <w:t>元/</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577" w:type="pct"/>
            <w:tcBorders>
              <w:top w:val="single" w:color="auto" w:sz="4" w:space="0"/>
              <w:left w:val="single" w:color="auto" w:sz="4" w:space="0"/>
              <w:bottom w:val="single" w:color="auto" w:sz="4" w:space="0"/>
              <w:right w:val="single" w:color="auto" w:sz="4" w:space="0"/>
            </w:tcBorders>
            <w:noWrap w:val="0"/>
            <w:vAlign w:val="center"/>
          </w:tcPr>
          <w:p>
            <w:pPr>
              <w:widowControl/>
              <w:jc w:val="right"/>
              <w:rPr>
                <w:color w:val="000000"/>
                <w:sz w:val="18"/>
                <w:szCs w:val="18"/>
              </w:rPr>
            </w:pPr>
            <w:r>
              <w:rPr>
                <w:rFonts w:hint="eastAsia" w:ascii="宋体" w:hAnsi="宋体" w:cs="宋体"/>
                <w:color w:val="000000"/>
                <w:kern w:val="0"/>
                <w:sz w:val="18"/>
                <w:szCs w:val="18"/>
                <w:u w:val="single"/>
                <w:lang w:val="en-US" w:eastAsia="zh-CN" w:bidi="ar"/>
              </w:rPr>
              <w:t xml:space="preserve">      </w:t>
            </w:r>
            <w:r>
              <w:rPr>
                <w:rFonts w:hint="eastAsia" w:ascii="宋体" w:hAnsi="宋体" w:cs="宋体"/>
                <w:color w:val="000000"/>
                <w:kern w:val="0"/>
                <w:sz w:val="18"/>
                <w:szCs w:val="18"/>
                <w:lang w:bidi="ar"/>
              </w:rPr>
              <w:t>元/</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5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包括卸车、运输、倒运、脚手架、砌筑等涉及的全部工序及人工费、机械费、材料费、措施费、不可竞争费、税金、水电费等全部费用。</w:t>
            </w:r>
          </w:p>
        </w:tc>
      </w:tr>
      <w:tr>
        <w:tblPrEx>
          <w:tblCellMar>
            <w:top w:w="0" w:type="dxa"/>
            <w:left w:w="108" w:type="dxa"/>
            <w:bottom w:w="0" w:type="dxa"/>
            <w:right w:w="108" w:type="dxa"/>
          </w:tblCellMar>
        </w:tblPrEx>
        <w:trPr>
          <w:trHeight w:val="393"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9</w:t>
            </w:r>
          </w:p>
        </w:tc>
        <w:tc>
          <w:tcPr>
            <w:tcW w:w="5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混凝土及墙体表面杂物清理、抹灰</w:t>
            </w:r>
          </w:p>
        </w:tc>
        <w:tc>
          <w:tcPr>
            <w:tcW w:w="299"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i w:val="0"/>
                <w:color w:val="000000"/>
                <w:kern w:val="0"/>
                <w:sz w:val="18"/>
                <w:szCs w:val="18"/>
                <w:u w:val="none"/>
                <w:vertAlign w:val="superscript"/>
                <w:lang w:val="en-US" w:eastAsia="zh-CN" w:bidi="ar"/>
              </w:rPr>
            </w:pPr>
            <w:r>
              <w:rPr>
                <w:rFonts w:hint="eastAsia" w:ascii="宋体" w:hAnsi="宋体" w:cs="宋体"/>
                <w:i w:val="0"/>
                <w:color w:val="000000"/>
                <w:kern w:val="0"/>
                <w:sz w:val="18"/>
                <w:szCs w:val="18"/>
                <w:u w:val="none"/>
                <w:vertAlign w:val="baseline"/>
                <w:lang w:val="en-US" w:eastAsia="zh-CN" w:bidi="ar"/>
              </w:rPr>
              <w:t>m</w:t>
            </w:r>
            <w:r>
              <w:rPr>
                <w:rFonts w:hint="eastAsia" w:ascii="宋体" w:hAnsi="宋体" w:cs="宋体"/>
                <w:i w:val="0"/>
                <w:color w:val="000000"/>
                <w:kern w:val="0"/>
                <w:sz w:val="18"/>
                <w:szCs w:val="18"/>
                <w:u w:val="none"/>
                <w:vertAlign w:val="superscript"/>
                <w:lang w:val="en-US" w:eastAsia="zh-CN" w:bidi="ar"/>
              </w:rPr>
              <w:t>2</w:t>
            </w:r>
          </w:p>
        </w:tc>
        <w:tc>
          <w:tcPr>
            <w:tcW w:w="3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860</w:t>
            </w:r>
          </w:p>
        </w:tc>
        <w:tc>
          <w:tcPr>
            <w:tcW w:w="4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w:t>
            </w:r>
            <w:r>
              <w:rPr>
                <w:rFonts w:hint="eastAsia" w:ascii="宋体" w:hAnsi="宋体" w:cs="宋体"/>
                <w:color w:val="000000"/>
                <w:kern w:val="0"/>
                <w:sz w:val="18"/>
                <w:szCs w:val="18"/>
                <w:lang w:bidi="ar"/>
              </w:rPr>
              <w:t>元/</w:t>
            </w:r>
            <w:r>
              <w:rPr>
                <w:rFonts w:hint="eastAsia" w:ascii="宋体" w:hAnsi="宋体" w:cs="宋体"/>
                <w:i w:val="0"/>
                <w:color w:val="000000"/>
                <w:kern w:val="0"/>
                <w:sz w:val="18"/>
                <w:szCs w:val="18"/>
                <w:u w:val="none"/>
                <w:vertAlign w:val="baseline"/>
                <w:lang w:val="en-US" w:eastAsia="zh-CN" w:bidi="ar"/>
              </w:rPr>
              <w:t>m</w:t>
            </w:r>
            <w:r>
              <w:rPr>
                <w:rFonts w:hint="eastAsia" w:ascii="宋体" w:hAnsi="宋体" w:cs="宋体"/>
                <w:i w:val="0"/>
                <w:color w:val="000000"/>
                <w:kern w:val="0"/>
                <w:sz w:val="18"/>
                <w:szCs w:val="18"/>
                <w:u w:val="none"/>
                <w:vertAlign w:val="superscript"/>
                <w:lang w:val="en-US" w:eastAsia="zh-CN" w:bidi="ar"/>
              </w:rPr>
              <w:t>2</w:t>
            </w:r>
          </w:p>
        </w:tc>
        <w:tc>
          <w:tcPr>
            <w:tcW w:w="577" w:type="pct"/>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cs="宋体"/>
                <w:color w:val="000000"/>
                <w:kern w:val="0"/>
                <w:sz w:val="18"/>
                <w:szCs w:val="18"/>
                <w:u w:val="single"/>
                <w:lang w:val="en-US" w:eastAsia="zh-CN" w:bidi="ar"/>
              </w:rPr>
            </w:pPr>
            <w:r>
              <w:rPr>
                <w:rFonts w:hint="eastAsia" w:ascii="宋体" w:hAnsi="宋体" w:cs="宋体"/>
                <w:color w:val="000000"/>
                <w:kern w:val="0"/>
                <w:sz w:val="18"/>
                <w:szCs w:val="18"/>
                <w:u w:val="single"/>
                <w:lang w:val="en-US" w:eastAsia="zh-CN" w:bidi="ar"/>
              </w:rPr>
              <w:t xml:space="preserve">      </w:t>
            </w:r>
            <w:r>
              <w:rPr>
                <w:rFonts w:hint="eastAsia" w:ascii="宋体" w:hAnsi="宋体" w:cs="宋体"/>
                <w:color w:val="000000"/>
                <w:kern w:val="0"/>
                <w:sz w:val="18"/>
                <w:szCs w:val="18"/>
                <w:lang w:bidi="ar"/>
              </w:rPr>
              <w:t>元/</w:t>
            </w:r>
            <w:r>
              <w:rPr>
                <w:rFonts w:hint="eastAsia" w:ascii="宋体" w:hAnsi="宋体" w:cs="宋体"/>
                <w:i w:val="0"/>
                <w:color w:val="000000"/>
                <w:kern w:val="0"/>
                <w:sz w:val="18"/>
                <w:szCs w:val="18"/>
                <w:u w:val="none"/>
                <w:vertAlign w:val="baseline"/>
                <w:lang w:val="en-US" w:eastAsia="zh-CN" w:bidi="ar"/>
              </w:rPr>
              <w:t>m</w:t>
            </w:r>
            <w:r>
              <w:rPr>
                <w:rFonts w:hint="eastAsia" w:ascii="宋体" w:hAnsi="宋体" w:cs="宋体"/>
                <w:i w:val="0"/>
                <w:color w:val="000000"/>
                <w:kern w:val="0"/>
                <w:sz w:val="18"/>
                <w:szCs w:val="18"/>
                <w:u w:val="none"/>
                <w:vertAlign w:val="superscript"/>
                <w:lang w:val="en-US" w:eastAsia="zh-CN" w:bidi="ar"/>
              </w:rPr>
              <w:t>2</w:t>
            </w:r>
          </w:p>
        </w:tc>
        <w:tc>
          <w:tcPr>
            <w:tcW w:w="25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eastAsia="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包括卸车、运输、倒运、杂物清理、抹灰等涉及的全部工序及人工费、机械费、材料费、措施费、不可竞争费、税金、水电费等全部费用。</w:t>
            </w:r>
          </w:p>
        </w:tc>
      </w:tr>
      <w:tr>
        <w:tblPrEx>
          <w:tblCellMar>
            <w:top w:w="0" w:type="dxa"/>
            <w:left w:w="108" w:type="dxa"/>
            <w:bottom w:w="0" w:type="dxa"/>
            <w:right w:w="108" w:type="dxa"/>
          </w:tblCellMar>
        </w:tblPrEx>
        <w:trPr>
          <w:trHeight w:val="537"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10</w:t>
            </w:r>
          </w:p>
        </w:tc>
        <w:tc>
          <w:tcPr>
            <w:tcW w:w="5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混凝土及墙体表面杂物清理、刮腻子、粉刷涂料</w:t>
            </w:r>
          </w:p>
        </w:tc>
        <w:tc>
          <w:tcPr>
            <w:tcW w:w="29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i w:val="0"/>
                <w:color w:val="000000"/>
                <w:kern w:val="0"/>
                <w:sz w:val="18"/>
                <w:szCs w:val="18"/>
                <w:u w:val="none"/>
                <w:vertAlign w:val="baseline"/>
                <w:lang w:val="en-US" w:eastAsia="zh-CN" w:bidi="ar"/>
              </w:rPr>
            </w:pPr>
            <w:r>
              <w:rPr>
                <w:rFonts w:hint="eastAsia" w:ascii="宋体" w:hAnsi="宋体" w:cs="宋体"/>
                <w:i w:val="0"/>
                <w:color w:val="000000"/>
                <w:kern w:val="0"/>
                <w:sz w:val="18"/>
                <w:szCs w:val="18"/>
                <w:u w:val="none"/>
                <w:vertAlign w:val="baseline"/>
                <w:lang w:val="en-US" w:eastAsia="zh-CN" w:bidi="ar"/>
              </w:rPr>
              <w:t>m</w:t>
            </w:r>
            <w:r>
              <w:rPr>
                <w:rFonts w:hint="eastAsia" w:ascii="宋体" w:hAnsi="宋体" w:cs="宋体"/>
                <w:i w:val="0"/>
                <w:color w:val="000000"/>
                <w:kern w:val="0"/>
                <w:sz w:val="18"/>
                <w:szCs w:val="18"/>
                <w:u w:val="none"/>
                <w:vertAlign w:val="superscript"/>
                <w:lang w:val="en-US" w:eastAsia="zh-CN" w:bidi="ar"/>
              </w:rPr>
              <w:t>2</w:t>
            </w:r>
          </w:p>
        </w:tc>
        <w:tc>
          <w:tcPr>
            <w:tcW w:w="3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w:t>
            </w:r>
          </w:p>
        </w:tc>
        <w:tc>
          <w:tcPr>
            <w:tcW w:w="4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37</w:t>
            </w:r>
            <w:r>
              <w:rPr>
                <w:rFonts w:hint="eastAsia" w:ascii="宋体" w:hAnsi="宋体" w:cs="宋体"/>
                <w:color w:val="000000"/>
                <w:kern w:val="0"/>
                <w:sz w:val="18"/>
                <w:szCs w:val="18"/>
                <w:lang w:bidi="ar"/>
              </w:rPr>
              <w:t>元/</w:t>
            </w:r>
            <w:r>
              <w:rPr>
                <w:rFonts w:hint="eastAsia" w:ascii="宋体" w:hAnsi="宋体" w:cs="宋体"/>
                <w:i w:val="0"/>
                <w:color w:val="000000"/>
                <w:kern w:val="0"/>
                <w:sz w:val="18"/>
                <w:szCs w:val="18"/>
                <w:u w:val="none"/>
                <w:vertAlign w:val="baseline"/>
                <w:lang w:val="en-US" w:eastAsia="zh-CN" w:bidi="ar"/>
              </w:rPr>
              <w:t>m</w:t>
            </w:r>
            <w:r>
              <w:rPr>
                <w:rFonts w:hint="eastAsia" w:ascii="宋体" w:hAnsi="宋体" w:cs="宋体"/>
                <w:i w:val="0"/>
                <w:color w:val="000000"/>
                <w:kern w:val="0"/>
                <w:sz w:val="18"/>
                <w:szCs w:val="18"/>
                <w:u w:val="none"/>
                <w:vertAlign w:val="superscript"/>
                <w:lang w:val="en-US" w:eastAsia="zh-CN" w:bidi="ar"/>
              </w:rPr>
              <w:t>2</w:t>
            </w:r>
          </w:p>
        </w:tc>
        <w:tc>
          <w:tcPr>
            <w:tcW w:w="577" w:type="pct"/>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cs="宋体"/>
                <w:color w:val="000000"/>
                <w:kern w:val="0"/>
                <w:sz w:val="18"/>
                <w:szCs w:val="18"/>
                <w:u w:val="single"/>
                <w:lang w:val="en-US" w:eastAsia="zh-CN" w:bidi="ar"/>
              </w:rPr>
            </w:pPr>
            <w:r>
              <w:rPr>
                <w:rFonts w:hint="eastAsia" w:ascii="宋体" w:hAnsi="宋体" w:cs="宋体"/>
                <w:color w:val="000000"/>
                <w:kern w:val="0"/>
                <w:sz w:val="18"/>
                <w:szCs w:val="18"/>
                <w:u w:val="single"/>
                <w:lang w:val="en-US" w:eastAsia="zh-CN" w:bidi="ar"/>
              </w:rPr>
              <w:t xml:space="preserve">      </w:t>
            </w:r>
            <w:r>
              <w:rPr>
                <w:rFonts w:hint="eastAsia" w:ascii="宋体" w:hAnsi="宋体" w:cs="宋体"/>
                <w:color w:val="000000"/>
                <w:kern w:val="0"/>
                <w:sz w:val="18"/>
                <w:szCs w:val="18"/>
                <w:lang w:bidi="ar"/>
              </w:rPr>
              <w:t>元/</w:t>
            </w:r>
            <w:r>
              <w:rPr>
                <w:rFonts w:hint="eastAsia" w:ascii="宋体" w:hAnsi="宋体" w:cs="宋体"/>
                <w:i w:val="0"/>
                <w:color w:val="000000"/>
                <w:kern w:val="0"/>
                <w:sz w:val="18"/>
                <w:szCs w:val="18"/>
                <w:u w:val="none"/>
                <w:vertAlign w:val="baseline"/>
                <w:lang w:val="en-US" w:eastAsia="zh-CN" w:bidi="ar"/>
              </w:rPr>
              <w:t>m</w:t>
            </w:r>
            <w:r>
              <w:rPr>
                <w:rFonts w:hint="eastAsia" w:ascii="宋体" w:hAnsi="宋体" w:cs="宋体"/>
                <w:i w:val="0"/>
                <w:color w:val="000000"/>
                <w:kern w:val="0"/>
                <w:sz w:val="18"/>
                <w:szCs w:val="18"/>
                <w:u w:val="none"/>
                <w:vertAlign w:val="superscript"/>
                <w:lang w:val="en-US" w:eastAsia="zh-CN" w:bidi="ar"/>
              </w:rPr>
              <w:t>2</w:t>
            </w:r>
          </w:p>
        </w:tc>
        <w:tc>
          <w:tcPr>
            <w:tcW w:w="25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包括卸车、运输、倒运、杂物清理、刮腻子及粉刷涂料（或乳胶漆）等涉及的全部工序及人工费、机械费、材料费、措施费、不可竞争费、税金、水电费等全部费用。</w:t>
            </w:r>
          </w:p>
        </w:tc>
      </w:tr>
      <w:tr>
        <w:tblPrEx>
          <w:tblCellMar>
            <w:top w:w="0" w:type="dxa"/>
            <w:left w:w="108" w:type="dxa"/>
            <w:bottom w:w="0" w:type="dxa"/>
            <w:right w:w="108" w:type="dxa"/>
          </w:tblCellMar>
        </w:tblPrEx>
        <w:trPr>
          <w:trHeight w:val="445"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11</w:t>
            </w:r>
          </w:p>
        </w:tc>
        <w:tc>
          <w:tcPr>
            <w:tcW w:w="5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预埋螺栓、埋件制安</w:t>
            </w:r>
          </w:p>
        </w:tc>
        <w:tc>
          <w:tcPr>
            <w:tcW w:w="29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i w:val="0"/>
                <w:color w:val="000000"/>
                <w:kern w:val="0"/>
                <w:sz w:val="18"/>
                <w:szCs w:val="18"/>
                <w:u w:val="none"/>
                <w:vertAlign w:val="baseline"/>
                <w:lang w:val="en-US" w:eastAsia="zh-CN" w:bidi="ar"/>
              </w:rPr>
            </w:pPr>
            <w:r>
              <w:rPr>
                <w:rFonts w:hint="eastAsia" w:ascii="宋体" w:hAnsi="宋体" w:cs="宋体"/>
                <w:i w:val="0"/>
                <w:color w:val="000000"/>
                <w:kern w:val="0"/>
                <w:sz w:val="18"/>
                <w:szCs w:val="18"/>
                <w:u w:val="none"/>
                <w:vertAlign w:val="baseline"/>
                <w:lang w:val="en-US" w:eastAsia="zh-CN" w:bidi="ar"/>
              </w:rPr>
              <w:t>t</w:t>
            </w:r>
          </w:p>
        </w:tc>
        <w:tc>
          <w:tcPr>
            <w:tcW w:w="3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w:t>
            </w:r>
          </w:p>
        </w:tc>
        <w:tc>
          <w:tcPr>
            <w:tcW w:w="4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12000</w:t>
            </w:r>
            <w:r>
              <w:rPr>
                <w:rFonts w:hint="eastAsia" w:ascii="宋体" w:hAnsi="宋体" w:cs="宋体"/>
                <w:color w:val="000000"/>
                <w:kern w:val="0"/>
                <w:sz w:val="18"/>
                <w:szCs w:val="18"/>
                <w:lang w:bidi="ar"/>
              </w:rPr>
              <w:t>元/</w:t>
            </w:r>
            <w:r>
              <w:rPr>
                <w:rFonts w:hint="eastAsia" w:ascii="宋体" w:hAnsi="宋体" w:eastAsia="宋体" w:cs="宋体"/>
                <w:i w:val="0"/>
                <w:color w:val="000000"/>
                <w:kern w:val="0"/>
                <w:sz w:val="18"/>
                <w:szCs w:val="18"/>
                <w:u w:val="none"/>
                <w:lang w:val="en-US" w:eastAsia="zh-CN" w:bidi="ar"/>
              </w:rPr>
              <w:t>t</w:t>
            </w:r>
          </w:p>
        </w:tc>
        <w:tc>
          <w:tcPr>
            <w:tcW w:w="577" w:type="pct"/>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cs="宋体"/>
                <w:color w:val="000000"/>
                <w:kern w:val="0"/>
                <w:sz w:val="18"/>
                <w:szCs w:val="18"/>
                <w:u w:val="single"/>
                <w:lang w:val="en-US" w:eastAsia="zh-CN" w:bidi="ar"/>
              </w:rPr>
            </w:pPr>
            <w:r>
              <w:rPr>
                <w:rFonts w:hint="eastAsia" w:ascii="宋体" w:hAnsi="宋体" w:cs="宋体"/>
                <w:color w:val="000000"/>
                <w:kern w:val="0"/>
                <w:sz w:val="18"/>
                <w:szCs w:val="18"/>
                <w:u w:val="single"/>
                <w:lang w:val="en-US" w:eastAsia="zh-CN" w:bidi="ar"/>
              </w:rPr>
              <w:t xml:space="preserve">      </w:t>
            </w:r>
            <w:r>
              <w:rPr>
                <w:rFonts w:hint="eastAsia" w:ascii="宋体" w:hAnsi="宋体" w:cs="宋体"/>
                <w:color w:val="000000"/>
                <w:kern w:val="0"/>
                <w:sz w:val="18"/>
                <w:szCs w:val="18"/>
                <w:lang w:bidi="ar"/>
              </w:rPr>
              <w:t>元/</w:t>
            </w:r>
            <w:r>
              <w:rPr>
                <w:rFonts w:hint="eastAsia" w:ascii="宋体" w:hAnsi="宋体" w:eastAsia="宋体" w:cs="宋体"/>
                <w:i w:val="0"/>
                <w:color w:val="000000"/>
                <w:kern w:val="0"/>
                <w:sz w:val="18"/>
                <w:szCs w:val="18"/>
                <w:u w:val="none"/>
                <w:lang w:val="en-US" w:eastAsia="zh-CN" w:bidi="ar"/>
              </w:rPr>
              <w:t>t</w:t>
            </w:r>
          </w:p>
        </w:tc>
        <w:tc>
          <w:tcPr>
            <w:tcW w:w="25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包括螺栓、埋件的卸车、运输、倒运、制作、安装等涉及的全部工序及人工费、机械费、材料费、措施费、不可竞争费、税金、水电费等全部费用。</w:t>
            </w:r>
          </w:p>
        </w:tc>
      </w:tr>
      <w:tr>
        <w:tblPrEx>
          <w:tblCellMar>
            <w:top w:w="0" w:type="dxa"/>
            <w:left w:w="108" w:type="dxa"/>
            <w:bottom w:w="0" w:type="dxa"/>
            <w:right w:w="108" w:type="dxa"/>
          </w:tblCellMar>
        </w:tblPrEx>
        <w:trPr>
          <w:trHeight w:val="591"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eastAsia="宋体"/>
                <w:color w:val="000000"/>
                <w:sz w:val="18"/>
                <w:szCs w:val="18"/>
                <w:lang w:val="en-US" w:eastAsia="zh-CN"/>
              </w:rPr>
            </w:pPr>
            <w:r>
              <w:rPr>
                <w:rFonts w:hint="eastAsia" w:ascii="宋体" w:hAnsi="宋体" w:cs="宋体"/>
                <w:i w:val="0"/>
                <w:color w:val="000000"/>
                <w:kern w:val="0"/>
                <w:sz w:val="18"/>
                <w:szCs w:val="18"/>
                <w:u w:val="none"/>
                <w:lang w:val="en-US" w:eastAsia="zh-CN" w:bidi="ar"/>
              </w:rPr>
              <w:t>12</w:t>
            </w:r>
          </w:p>
        </w:tc>
        <w:tc>
          <w:tcPr>
            <w:tcW w:w="5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18"/>
                <w:szCs w:val="18"/>
                <w:u w:val="none"/>
                <w:lang w:val="en-US" w:eastAsia="zh-CN" w:bidi="ar"/>
              </w:rPr>
              <w:t>地砖铺设</w:t>
            </w:r>
          </w:p>
        </w:tc>
        <w:tc>
          <w:tcPr>
            <w:tcW w:w="299"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kern w:val="0"/>
                <w:sz w:val="18"/>
                <w:szCs w:val="18"/>
                <w:lang w:val="en-US" w:eastAsia="zh-CN"/>
              </w:rPr>
            </w:pPr>
            <w:r>
              <w:rPr>
                <w:rFonts w:hint="eastAsia" w:ascii="宋体" w:hAnsi="宋体" w:cs="宋体"/>
                <w:i w:val="0"/>
                <w:color w:val="000000"/>
                <w:kern w:val="0"/>
                <w:sz w:val="18"/>
                <w:szCs w:val="18"/>
                <w:u w:val="none"/>
                <w:vertAlign w:val="baseline"/>
                <w:lang w:val="en-US" w:eastAsia="zh-CN" w:bidi="ar"/>
              </w:rPr>
              <w:t>m</w:t>
            </w:r>
            <w:r>
              <w:rPr>
                <w:rFonts w:hint="eastAsia" w:ascii="宋体" w:hAnsi="宋体" w:cs="宋体"/>
                <w:i w:val="0"/>
                <w:color w:val="000000"/>
                <w:kern w:val="0"/>
                <w:sz w:val="18"/>
                <w:szCs w:val="18"/>
                <w:u w:val="none"/>
                <w:vertAlign w:val="superscript"/>
                <w:lang w:val="en-US" w:eastAsia="zh-CN" w:bidi="ar"/>
              </w:rPr>
              <w:t>2</w:t>
            </w:r>
          </w:p>
        </w:tc>
        <w:tc>
          <w:tcPr>
            <w:tcW w:w="3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100</w:t>
            </w:r>
          </w:p>
        </w:tc>
        <w:tc>
          <w:tcPr>
            <w:tcW w:w="4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170</w:t>
            </w:r>
            <w:r>
              <w:rPr>
                <w:rFonts w:hint="eastAsia" w:ascii="宋体" w:hAnsi="宋体" w:cs="宋体"/>
                <w:color w:val="000000"/>
                <w:kern w:val="0"/>
                <w:sz w:val="18"/>
                <w:szCs w:val="18"/>
                <w:lang w:bidi="ar"/>
              </w:rPr>
              <w:t>元/</w:t>
            </w:r>
            <w:r>
              <w:rPr>
                <w:rFonts w:hint="eastAsia" w:ascii="宋体" w:hAnsi="宋体" w:cs="宋体"/>
                <w:i w:val="0"/>
                <w:color w:val="000000"/>
                <w:kern w:val="0"/>
                <w:sz w:val="18"/>
                <w:szCs w:val="18"/>
                <w:u w:val="none"/>
                <w:vertAlign w:val="baseline"/>
                <w:lang w:val="en-US" w:eastAsia="zh-CN" w:bidi="ar"/>
              </w:rPr>
              <w:t>m</w:t>
            </w:r>
            <w:r>
              <w:rPr>
                <w:rFonts w:hint="eastAsia" w:ascii="宋体" w:hAnsi="宋体" w:cs="宋体"/>
                <w:i w:val="0"/>
                <w:color w:val="000000"/>
                <w:kern w:val="0"/>
                <w:sz w:val="18"/>
                <w:szCs w:val="18"/>
                <w:u w:val="none"/>
                <w:vertAlign w:val="superscript"/>
                <w:lang w:val="en-US" w:eastAsia="zh-CN" w:bidi="ar"/>
              </w:rPr>
              <w:t>2</w:t>
            </w:r>
          </w:p>
        </w:tc>
        <w:tc>
          <w:tcPr>
            <w:tcW w:w="577" w:type="pct"/>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color w:val="000000"/>
                <w:sz w:val="18"/>
                <w:szCs w:val="18"/>
                <w:vertAlign w:val="superscript"/>
                <w:lang w:val="en-US"/>
              </w:rPr>
            </w:pPr>
            <w:r>
              <w:rPr>
                <w:rFonts w:hint="eastAsia" w:ascii="宋体" w:hAnsi="宋体" w:cs="宋体"/>
                <w:color w:val="000000"/>
                <w:kern w:val="0"/>
                <w:sz w:val="18"/>
                <w:szCs w:val="18"/>
                <w:u w:val="single"/>
                <w:lang w:val="en-US" w:eastAsia="zh-CN" w:bidi="ar"/>
              </w:rPr>
              <w:t xml:space="preserve">      </w:t>
            </w:r>
            <w:r>
              <w:rPr>
                <w:rFonts w:hint="eastAsia" w:ascii="宋体" w:hAnsi="宋体" w:cs="宋体"/>
                <w:color w:val="000000"/>
                <w:kern w:val="0"/>
                <w:sz w:val="18"/>
                <w:szCs w:val="18"/>
                <w:lang w:bidi="ar"/>
              </w:rPr>
              <w:t>元/</w:t>
            </w:r>
            <w:r>
              <w:rPr>
                <w:rFonts w:hint="eastAsia" w:ascii="宋体" w:hAnsi="宋体" w:cs="宋体"/>
                <w:i w:val="0"/>
                <w:color w:val="000000"/>
                <w:kern w:val="0"/>
                <w:sz w:val="18"/>
                <w:szCs w:val="18"/>
                <w:u w:val="none"/>
                <w:vertAlign w:val="baseline"/>
                <w:lang w:val="en-US" w:eastAsia="zh-CN" w:bidi="ar"/>
              </w:rPr>
              <w:t>m</w:t>
            </w:r>
            <w:r>
              <w:rPr>
                <w:rFonts w:hint="eastAsia" w:ascii="宋体" w:hAnsi="宋体" w:cs="宋体"/>
                <w:i w:val="0"/>
                <w:color w:val="000000"/>
                <w:kern w:val="0"/>
                <w:sz w:val="18"/>
                <w:szCs w:val="18"/>
                <w:u w:val="none"/>
                <w:vertAlign w:val="superscript"/>
                <w:lang w:val="en-US" w:eastAsia="zh-CN" w:bidi="ar"/>
              </w:rPr>
              <w:t>2</w:t>
            </w:r>
          </w:p>
        </w:tc>
        <w:tc>
          <w:tcPr>
            <w:tcW w:w="25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包含卸车、运输、倒运、擦缝、水泥砂浆结合层、地砖铺贴等涉及的全部工序及人工费、机械费、材料费、措施费、不可竞争费、税金、水电费等全部费用。（包含踢脚线铺贴，按照地砖铺设面积计算工程量）</w:t>
            </w:r>
          </w:p>
        </w:tc>
      </w:tr>
      <w:tr>
        <w:tblPrEx>
          <w:tblCellMar>
            <w:top w:w="0" w:type="dxa"/>
            <w:left w:w="108" w:type="dxa"/>
            <w:bottom w:w="0" w:type="dxa"/>
            <w:right w:w="108" w:type="dxa"/>
          </w:tblCellMar>
        </w:tblPrEx>
        <w:trPr>
          <w:trHeight w:val="393"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13</w:t>
            </w:r>
          </w:p>
        </w:tc>
        <w:tc>
          <w:tcPr>
            <w:tcW w:w="5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防火门</w:t>
            </w:r>
          </w:p>
        </w:tc>
        <w:tc>
          <w:tcPr>
            <w:tcW w:w="29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vertAlign w:val="baseline"/>
                <w:lang w:val="en-US" w:eastAsia="zh-CN" w:bidi="ar"/>
              </w:rPr>
              <w:t>m</w:t>
            </w:r>
            <w:r>
              <w:rPr>
                <w:rFonts w:hint="eastAsia" w:ascii="宋体" w:hAnsi="宋体" w:cs="宋体"/>
                <w:i w:val="0"/>
                <w:color w:val="000000"/>
                <w:kern w:val="0"/>
                <w:sz w:val="18"/>
                <w:szCs w:val="18"/>
                <w:u w:val="none"/>
                <w:vertAlign w:val="superscript"/>
                <w:lang w:val="en-US" w:eastAsia="zh-CN" w:bidi="ar"/>
              </w:rPr>
              <w:t>2</w:t>
            </w:r>
          </w:p>
        </w:tc>
        <w:tc>
          <w:tcPr>
            <w:tcW w:w="3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18.3</w:t>
            </w:r>
          </w:p>
        </w:tc>
        <w:tc>
          <w:tcPr>
            <w:tcW w:w="4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850</w:t>
            </w:r>
            <w:r>
              <w:rPr>
                <w:rFonts w:hint="eastAsia" w:ascii="宋体" w:hAnsi="宋体" w:cs="宋体"/>
                <w:color w:val="000000"/>
                <w:kern w:val="0"/>
                <w:sz w:val="18"/>
                <w:szCs w:val="18"/>
                <w:lang w:bidi="ar"/>
              </w:rPr>
              <w:t>元/</w:t>
            </w:r>
            <w:r>
              <w:rPr>
                <w:rFonts w:hint="eastAsia" w:ascii="宋体" w:hAnsi="宋体" w:cs="宋体"/>
                <w:i w:val="0"/>
                <w:color w:val="000000"/>
                <w:kern w:val="0"/>
                <w:sz w:val="18"/>
                <w:szCs w:val="18"/>
                <w:u w:val="none"/>
                <w:vertAlign w:val="baseline"/>
                <w:lang w:val="en-US" w:eastAsia="zh-CN" w:bidi="ar"/>
              </w:rPr>
              <w:t>m</w:t>
            </w:r>
            <w:r>
              <w:rPr>
                <w:rFonts w:hint="eastAsia" w:ascii="宋体" w:hAnsi="宋体" w:cs="宋体"/>
                <w:i w:val="0"/>
                <w:color w:val="000000"/>
                <w:kern w:val="0"/>
                <w:sz w:val="18"/>
                <w:szCs w:val="18"/>
                <w:u w:val="none"/>
                <w:vertAlign w:val="superscript"/>
                <w:lang w:val="en-US" w:eastAsia="zh-CN" w:bidi="ar"/>
              </w:rPr>
              <w:t>2</w:t>
            </w:r>
          </w:p>
        </w:tc>
        <w:tc>
          <w:tcPr>
            <w:tcW w:w="577" w:type="pct"/>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cs="宋体"/>
                <w:i w:val="0"/>
                <w:iCs w:val="0"/>
                <w:color w:val="000000"/>
                <w:kern w:val="0"/>
                <w:sz w:val="18"/>
                <w:szCs w:val="18"/>
                <w:u w:val="single"/>
                <w:lang w:val="en-US" w:eastAsia="zh-CN" w:bidi="ar"/>
              </w:rPr>
            </w:pPr>
            <w:r>
              <w:rPr>
                <w:rFonts w:hint="eastAsia" w:ascii="宋体" w:hAnsi="宋体" w:cs="宋体"/>
                <w:color w:val="000000"/>
                <w:kern w:val="0"/>
                <w:sz w:val="18"/>
                <w:szCs w:val="18"/>
                <w:u w:val="single"/>
                <w:lang w:val="en-US" w:eastAsia="zh-CN" w:bidi="ar"/>
              </w:rPr>
              <w:t xml:space="preserve">      </w:t>
            </w:r>
            <w:r>
              <w:rPr>
                <w:rFonts w:hint="eastAsia" w:ascii="宋体" w:hAnsi="宋体" w:cs="宋体"/>
                <w:color w:val="000000"/>
                <w:kern w:val="0"/>
                <w:sz w:val="18"/>
                <w:szCs w:val="18"/>
                <w:lang w:bidi="ar"/>
              </w:rPr>
              <w:t>元/</w:t>
            </w:r>
            <w:r>
              <w:rPr>
                <w:rFonts w:hint="eastAsia" w:ascii="宋体" w:hAnsi="宋体" w:cs="宋体"/>
                <w:i w:val="0"/>
                <w:color w:val="000000"/>
                <w:kern w:val="0"/>
                <w:sz w:val="18"/>
                <w:szCs w:val="18"/>
                <w:u w:val="none"/>
                <w:vertAlign w:val="baseline"/>
                <w:lang w:val="en-US" w:eastAsia="zh-CN" w:bidi="ar"/>
              </w:rPr>
              <w:t>m</w:t>
            </w:r>
            <w:r>
              <w:rPr>
                <w:rFonts w:hint="eastAsia" w:ascii="宋体" w:hAnsi="宋体" w:cs="宋体"/>
                <w:i w:val="0"/>
                <w:color w:val="000000"/>
                <w:kern w:val="0"/>
                <w:sz w:val="18"/>
                <w:szCs w:val="18"/>
                <w:u w:val="none"/>
                <w:vertAlign w:val="superscript"/>
                <w:lang w:val="en-US" w:eastAsia="zh-CN" w:bidi="ar"/>
              </w:rPr>
              <w:t>2</w:t>
            </w:r>
          </w:p>
        </w:tc>
        <w:tc>
          <w:tcPr>
            <w:tcW w:w="25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包括卸车、运输、倒运、安装等涉及的全部工序及人工费、机械费、材料费、措施费、不可竞争费、税金、水电费等全部费用。</w:t>
            </w:r>
          </w:p>
        </w:tc>
      </w:tr>
      <w:tr>
        <w:tblPrEx>
          <w:tblCellMar>
            <w:top w:w="0" w:type="dxa"/>
            <w:left w:w="108" w:type="dxa"/>
            <w:bottom w:w="0" w:type="dxa"/>
            <w:right w:w="108" w:type="dxa"/>
          </w:tblCellMar>
        </w:tblPrEx>
        <w:trPr>
          <w:trHeight w:val="393"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color w:val="000000"/>
                <w:kern w:val="0"/>
                <w:sz w:val="18"/>
                <w:szCs w:val="18"/>
                <w:lang w:val="en-US"/>
              </w:rPr>
            </w:pPr>
            <w:r>
              <w:rPr>
                <w:rFonts w:hint="eastAsia" w:ascii="宋体" w:hAnsi="宋体" w:cs="宋体"/>
                <w:i w:val="0"/>
                <w:color w:val="000000"/>
                <w:kern w:val="0"/>
                <w:sz w:val="18"/>
                <w:szCs w:val="18"/>
                <w:u w:val="none"/>
                <w:lang w:val="en-US" w:eastAsia="zh-CN" w:bidi="ar"/>
              </w:rPr>
              <w:t>14</w:t>
            </w:r>
          </w:p>
        </w:tc>
        <w:tc>
          <w:tcPr>
            <w:tcW w:w="5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18"/>
                <w:szCs w:val="18"/>
                <w:u w:val="none"/>
                <w:lang w:val="en-US" w:eastAsia="zh-CN" w:bidi="ar"/>
              </w:rPr>
              <w:t>彩铝窗</w:t>
            </w:r>
          </w:p>
        </w:tc>
        <w:tc>
          <w:tcPr>
            <w:tcW w:w="29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kern w:val="0"/>
                <w:sz w:val="18"/>
                <w:szCs w:val="18"/>
                <w:lang w:val="en-US" w:eastAsia="zh-CN"/>
              </w:rPr>
            </w:pPr>
            <w:r>
              <w:rPr>
                <w:rFonts w:hint="eastAsia" w:ascii="宋体" w:hAnsi="宋体" w:cs="宋体"/>
                <w:i w:val="0"/>
                <w:color w:val="000000"/>
                <w:kern w:val="0"/>
                <w:sz w:val="18"/>
                <w:szCs w:val="18"/>
                <w:u w:val="none"/>
                <w:vertAlign w:val="baseline"/>
                <w:lang w:val="en-US" w:eastAsia="zh-CN" w:bidi="ar"/>
              </w:rPr>
              <w:t>m</w:t>
            </w:r>
            <w:r>
              <w:rPr>
                <w:rFonts w:hint="eastAsia" w:ascii="宋体" w:hAnsi="宋体" w:cs="宋体"/>
                <w:i w:val="0"/>
                <w:color w:val="000000"/>
                <w:kern w:val="0"/>
                <w:sz w:val="18"/>
                <w:szCs w:val="18"/>
                <w:u w:val="none"/>
                <w:vertAlign w:val="superscript"/>
                <w:lang w:val="en-US" w:eastAsia="zh-CN" w:bidi="ar"/>
              </w:rPr>
              <w:t>2</w:t>
            </w:r>
          </w:p>
        </w:tc>
        <w:tc>
          <w:tcPr>
            <w:tcW w:w="3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13.5</w:t>
            </w:r>
          </w:p>
        </w:tc>
        <w:tc>
          <w:tcPr>
            <w:tcW w:w="4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w:t>
            </w:r>
            <w:r>
              <w:rPr>
                <w:rFonts w:hint="eastAsia" w:ascii="宋体" w:hAnsi="宋体" w:cs="宋体"/>
                <w:color w:val="000000"/>
                <w:kern w:val="0"/>
                <w:sz w:val="18"/>
                <w:szCs w:val="18"/>
                <w:lang w:bidi="ar"/>
              </w:rPr>
              <w:t>元/</w:t>
            </w:r>
            <w:r>
              <w:rPr>
                <w:rFonts w:hint="eastAsia" w:ascii="宋体" w:hAnsi="宋体" w:cs="宋体"/>
                <w:i w:val="0"/>
                <w:color w:val="000000"/>
                <w:kern w:val="0"/>
                <w:sz w:val="18"/>
                <w:szCs w:val="18"/>
                <w:u w:val="none"/>
                <w:vertAlign w:val="baseline"/>
                <w:lang w:val="en-US" w:eastAsia="zh-CN" w:bidi="ar"/>
              </w:rPr>
              <w:t>m</w:t>
            </w:r>
            <w:r>
              <w:rPr>
                <w:rFonts w:hint="eastAsia" w:ascii="宋体" w:hAnsi="宋体" w:cs="宋体"/>
                <w:i w:val="0"/>
                <w:color w:val="000000"/>
                <w:kern w:val="0"/>
                <w:sz w:val="18"/>
                <w:szCs w:val="18"/>
                <w:u w:val="none"/>
                <w:vertAlign w:val="superscript"/>
                <w:lang w:val="en-US" w:eastAsia="zh-CN" w:bidi="ar"/>
              </w:rPr>
              <w:t>2</w:t>
            </w:r>
          </w:p>
        </w:tc>
        <w:tc>
          <w:tcPr>
            <w:tcW w:w="577" w:type="pct"/>
            <w:tcBorders>
              <w:top w:val="single" w:color="auto" w:sz="4" w:space="0"/>
              <w:left w:val="single" w:color="auto" w:sz="4" w:space="0"/>
              <w:bottom w:val="single" w:color="auto" w:sz="4" w:space="0"/>
              <w:right w:val="single" w:color="auto" w:sz="4" w:space="0"/>
            </w:tcBorders>
            <w:noWrap w:val="0"/>
            <w:vAlign w:val="center"/>
          </w:tcPr>
          <w:p>
            <w:pPr>
              <w:widowControl/>
              <w:jc w:val="right"/>
              <w:rPr>
                <w:color w:val="000000"/>
                <w:sz w:val="18"/>
                <w:szCs w:val="18"/>
              </w:rPr>
            </w:pPr>
            <w:r>
              <w:rPr>
                <w:rFonts w:hint="eastAsia" w:ascii="宋体" w:hAnsi="宋体" w:cs="宋体"/>
                <w:color w:val="000000"/>
                <w:kern w:val="0"/>
                <w:sz w:val="18"/>
                <w:szCs w:val="18"/>
                <w:u w:val="single"/>
                <w:lang w:val="en-US" w:eastAsia="zh-CN" w:bidi="ar"/>
              </w:rPr>
              <w:t xml:space="preserve">      </w:t>
            </w:r>
            <w:r>
              <w:rPr>
                <w:rFonts w:hint="eastAsia" w:ascii="宋体" w:hAnsi="宋体" w:cs="宋体"/>
                <w:color w:val="000000"/>
                <w:kern w:val="0"/>
                <w:sz w:val="18"/>
                <w:szCs w:val="18"/>
                <w:lang w:bidi="ar"/>
              </w:rPr>
              <w:t>元/</w:t>
            </w:r>
            <w:r>
              <w:rPr>
                <w:rFonts w:hint="eastAsia" w:ascii="宋体" w:hAnsi="宋体" w:cs="宋体"/>
                <w:i w:val="0"/>
                <w:color w:val="000000"/>
                <w:kern w:val="0"/>
                <w:sz w:val="18"/>
                <w:szCs w:val="18"/>
                <w:u w:val="none"/>
                <w:vertAlign w:val="baseline"/>
                <w:lang w:val="en-US" w:eastAsia="zh-CN" w:bidi="ar"/>
              </w:rPr>
              <w:t>m</w:t>
            </w:r>
            <w:r>
              <w:rPr>
                <w:rFonts w:hint="eastAsia" w:ascii="宋体" w:hAnsi="宋体" w:cs="宋体"/>
                <w:i w:val="0"/>
                <w:color w:val="000000"/>
                <w:kern w:val="0"/>
                <w:sz w:val="18"/>
                <w:szCs w:val="18"/>
                <w:u w:val="none"/>
                <w:vertAlign w:val="superscript"/>
                <w:lang w:val="en-US" w:eastAsia="zh-CN" w:bidi="ar"/>
              </w:rPr>
              <w:t>2</w:t>
            </w:r>
          </w:p>
        </w:tc>
        <w:tc>
          <w:tcPr>
            <w:tcW w:w="25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包括卸车、运输、倒运、安装等涉及的全部工序及人工费、机械费、材料费、措施费、不可竞争费、税金、水电费等全部费用。</w:t>
            </w:r>
          </w:p>
        </w:tc>
      </w:tr>
      <w:tr>
        <w:tblPrEx>
          <w:tblCellMar>
            <w:top w:w="0" w:type="dxa"/>
            <w:left w:w="108" w:type="dxa"/>
            <w:bottom w:w="0" w:type="dxa"/>
            <w:right w:w="108" w:type="dxa"/>
          </w:tblCellMar>
        </w:tblPrEx>
        <w:trPr>
          <w:trHeight w:val="367" w:hRule="atLeast"/>
        </w:trPr>
        <w:tc>
          <w:tcPr>
            <w:tcW w:w="5000" w:type="pct"/>
            <w:gridSpan w:val="7"/>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color w:val="000000"/>
                <w:sz w:val="18"/>
                <w:szCs w:val="18"/>
              </w:rPr>
            </w:pPr>
            <w:r>
              <w:rPr>
                <w:rFonts w:hint="eastAsia"/>
                <w:color w:val="000000"/>
                <w:sz w:val="18"/>
                <w:szCs w:val="18"/>
              </w:rPr>
              <w:t>二、除单价</w:t>
            </w:r>
            <w:r>
              <w:rPr>
                <w:rFonts w:hint="eastAsia"/>
                <w:color w:val="000000"/>
                <w:sz w:val="18"/>
                <w:szCs w:val="18"/>
                <w:lang w:val="en-US" w:eastAsia="zh-CN"/>
              </w:rPr>
              <w:t>包干</w:t>
            </w:r>
            <w:r>
              <w:rPr>
                <w:rFonts w:hint="eastAsia"/>
                <w:color w:val="000000"/>
                <w:sz w:val="18"/>
                <w:szCs w:val="18"/>
              </w:rPr>
              <w:t>外工作量</w:t>
            </w:r>
          </w:p>
        </w:tc>
      </w:tr>
      <w:tr>
        <w:tblPrEx>
          <w:tblCellMar>
            <w:top w:w="0" w:type="dxa"/>
            <w:left w:w="108" w:type="dxa"/>
            <w:bottom w:w="0" w:type="dxa"/>
            <w:right w:w="108" w:type="dxa"/>
          </w:tblCellMar>
        </w:tblPrEx>
        <w:trPr>
          <w:trHeight w:val="568"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570" w:type="pct"/>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优惠率（不包含材料费）</w:t>
            </w:r>
          </w:p>
        </w:tc>
        <w:tc>
          <w:tcPr>
            <w:tcW w:w="603" w:type="pct"/>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暂估金额</w:t>
            </w:r>
            <w:r>
              <w:rPr>
                <w:rFonts w:hint="eastAsia" w:ascii="宋体" w:hAnsi="宋体" w:cs="宋体"/>
                <w:i w:val="0"/>
                <w:color w:val="auto"/>
                <w:kern w:val="0"/>
                <w:sz w:val="18"/>
                <w:szCs w:val="18"/>
                <w:u w:val="single"/>
                <w:lang w:val="en-US" w:eastAsia="zh-CN" w:bidi="ar"/>
              </w:rPr>
              <w:t>100</w:t>
            </w:r>
            <w:r>
              <w:rPr>
                <w:rFonts w:hint="eastAsia" w:ascii="宋体" w:hAnsi="宋体" w:eastAsia="宋体" w:cs="宋体"/>
                <w:i w:val="0"/>
                <w:color w:val="auto"/>
                <w:kern w:val="0"/>
                <w:sz w:val="18"/>
                <w:szCs w:val="18"/>
                <w:u w:val="single"/>
                <w:lang w:val="en-US" w:eastAsia="zh-CN" w:bidi="ar"/>
              </w:rPr>
              <w:t>000</w:t>
            </w:r>
            <w:r>
              <w:rPr>
                <w:rFonts w:hint="eastAsia" w:ascii="宋体" w:hAnsi="宋体" w:eastAsia="宋体" w:cs="宋体"/>
                <w:i w:val="0"/>
                <w:color w:val="auto"/>
                <w:kern w:val="0"/>
                <w:sz w:val="18"/>
                <w:szCs w:val="18"/>
                <w:u w:val="none"/>
                <w:lang w:val="en-US" w:eastAsia="zh-CN" w:bidi="ar"/>
              </w:rPr>
              <w:t>元</w:t>
            </w:r>
          </w:p>
        </w:tc>
        <w:tc>
          <w:tcPr>
            <w:tcW w:w="4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w:t>
            </w:r>
          </w:p>
        </w:tc>
        <w:tc>
          <w:tcPr>
            <w:tcW w:w="5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优惠 </w:t>
            </w:r>
            <w:r>
              <w:rPr>
                <w:rFonts w:hint="eastAsia" w:ascii="宋体" w:hAnsi="宋体" w:cs="宋体"/>
                <w:i w:val="0"/>
                <w:color w:val="000000"/>
                <w:kern w:val="0"/>
                <w:sz w:val="18"/>
                <w:szCs w:val="18"/>
                <w:u w:val="single"/>
                <w:lang w:val="en-US" w:eastAsia="zh-CN" w:bidi="ar"/>
              </w:rPr>
              <w:t xml:space="preserve">     </w:t>
            </w:r>
            <w:r>
              <w:rPr>
                <w:rFonts w:hint="eastAsia" w:ascii="宋体" w:hAnsi="宋体" w:eastAsia="宋体" w:cs="宋体"/>
                <w:i w:val="0"/>
                <w:color w:val="000000"/>
                <w:kern w:val="0"/>
                <w:sz w:val="18"/>
                <w:szCs w:val="18"/>
                <w:u w:val="none"/>
                <w:lang w:val="en-US" w:eastAsia="zh-CN" w:bidi="ar"/>
              </w:rPr>
              <w:t>%</w:t>
            </w:r>
          </w:p>
        </w:tc>
        <w:tc>
          <w:tcPr>
            <w:tcW w:w="2591"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执行2018版安徽省建设工程计价定额及配套费用定额，材料费不参与总价优惠。措施项目费以现场确认形式据实计取，二次搬运费不计取。</w:t>
            </w:r>
          </w:p>
        </w:tc>
      </w:tr>
    </w:tbl>
    <w:p>
      <w:pPr>
        <w:spacing w:line="360" w:lineRule="auto"/>
        <w:rPr>
          <w:rFonts w:hint="eastAsia"/>
          <w:sz w:val="24"/>
          <w:szCs w:val="24"/>
        </w:rPr>
      </w:pPr>
      <w:r>
        <w:rPr>
          <w:rFonts w:hint="eastAsia" w:ascii="宋体" w:hAnsi="宋体" w:cs="宋体"/>
          <w:sz w:val="24"/>
          <w:szCs w:val="24"/>
        </w:rPr>
        <w:t>注：本报价单需加盖投标单位公章和</w:t>
      </w:r>
      <w:r>
        <w:rPr>
          <w:rFonts w:hint="eastAsia"/>
          <w:sz w:val="24"/>
          <w:szCs w:val="24"/>
        </w:rPr>
        <w:t>法人代表印章或授权代理人签字。</w:t>
      </w:r>
    </w:p>
    <w:p>
      <w:pPr>
        <w:pStyle w:val="2"/>
        <w:rPr>
          <w:rFonts w:hint="eastAsia"/>
          <w:lang w:val="en-US" w:eastAsia="zh-CN"/>
        </w:rPr>
      </w:pPr>
    </w:p>
    <w:p>
      <w:pPr>
        <w:spacing w:line="300" w:lineRule="auto"/>
        <w:rPr>
          <w:rFonts w:hint="eastAsia"/>
          <w:b/>
        </w:rPr>
      </w:pPr>
    </w:p>
    <w:p>
      <w:pPr>
        <w:pStyle w:val="2"/>
        <w:rPr>
          <w:rFonts w:hint="eastAsia"/>
          <w:b/>
        </w:rPr>
      </w:pPr>
    </w:p>
    <w:p>
      <w:pPr>
        <w:pStyle w:val="2"/>
        <w:rPr>
          <w:rFonts w:hint="eastAsia"/>
          <w:b/>
        </w:rPr>
      </w:pPr>
    </w:p>
    <w:p>
      <w:pPr>
        <w:pStyle w:val="2"/>
        <w:rPr>
          <w:rFonts w:hint="eastAsia"/>
          <w:b/>
        </w:rPr>
      </w:pPr>
    </w:p>
    <w:p>
      <w:pPr>
        <w:pStyle w:val="2"/>
        <w:rPr>
          <w:rFonts w:hint="eastAsia"/>
          <w:b/>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spacing w:line="583" w:lineRule="exact"/>
        <w:ind w:right="100"/>
        <w:jc w:val="center"/>
        <w:rPr>
          <w:rFonts w:hint="eastAsia" w:ascii="微软雅黑" w:eastAsia="微软雅黑"/>
          <w:bCs/>
          <w:szCs w:val="21"/>
        </w:rPr>
      </w:pP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footerReference r:id="rId3" w:type="default"/>
          <w:pgSz w:w="11900" w:h="16840"/>
          <w:pgMar w:top="1582" w:right="981" w:bottom="278" w:left="1361" w:header="720" w:footer="720" w:gutter="0"/>
          <w:cols w:space="720" w:num="1"/>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0"/>
        </w:numPr>
        <w:rPr>
          <w:b/>
          <w:sz w:val="18"/>
          <w:szCs w:val="18"/>
        </w:rPr>
      </w:pPr>
      <w:r>
        <w:rPr>
          <w:b/>
          <w:sz w:val="18"/>
          <w:szCs w:val="18"/>
        </w:rPr>
        <w:t>电子备案，上传以下资料至网站：</w:t>
      </w:r>
    </w:p>
    <w:p>
      <w:pPr>
        <w:numPr>
          <w:ilvl w:val="1"/>
          <w:numId w:val="11"/>
        </w:numPr>
        <w:rPr>
          <w:sz w:val="18"/>
          <w:szCs w:val="18"/>
        </w:rPr>
      </w:pPr>
      <w:r>
        <w:rPr>
          <w:sz w:val="18"/>
          <w:szCs w:val="18"/>
        </w:rPr>
        <w:t>企业营业执照     （需加盖公司章）</w:t>
      </w:r>
    </w:p>
    <w:p>
      <w:pPr>
        <w:numPr>
          <w:ilvl w:val="1"/>
          <w:numId w:val="11"/>
        </w:numPr>
        <w:rPr>
          <w:sz w:val="18"/>
          <w:szCs w:val="18"/>
        </w:rPr>
      </w:pPr>
      <w:r>
        <w:rPr>
          <w:sz w:val="18"/>
          <w:szCs w:val="18"/>
        </w:rPr>
        <w:t>安全生产许可证   （需加盖公司章）</w:t>
      </w:r>
    </w:p>
    <w:p>
      <w:pPr>
        <w:numPr>
          <w:ilvl w:val="1"/>
          <w:numId w:val="11"/>
        </w:numPr>
        <w:rPr>
          <w:sz w:val="18"/>
          <w:szCs w:val="18"/>
        </w:rPr>
      </w:pPr>
      <w:r>
        <w:rPr>
          <w:sz w:val="18"/>
          <w:szCs w:val="18"/>
        </w:rPr>
        <w:t>特种设备安装维修许可证书    （若不涉及可不用上传，需加盖公司章）</w:t>
      </w:r>
    </w:p>
    <w:p>
      <w:pPr>
        <w:numPr>
          <w:ilvl w:val="1"/>
          <w:numId w:val="11"/>
        </w:numPr>
        <w:rPr>
          <w:sz w:val="18"/>
          <w:szCs w:val="18"/>
        </w:rPr>
      </w:pPr>
      <w:r>
        <w:rPr>
          <w:sz w:val="18"/>
          <w:szCs w:val="18"/>
        </w:rPr>
        <w:t>建筑企业资质证书  （需加盖公司章）</w:t>
      </w:r>
    </w:p>
    <w:p>
      <w:pPr>
        <w:numPr>
          <w:ilvl w:val="1"/>
          <w:numId w:val="11"/>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1"/>
        </w:numPr>
        <w:rPr>
          <w:sz w:val="18"/>
          <w:szCs w:val="18"/>
        </w:rPr>
      </w:pPr>
      <w:r>
        <w:rPr>
          <w:sz w:val="18"/>
          <w:szCs w:val="18"/>
        </w:rPr>
        <w:t>项目安全保障金缴纳记录（不少于60万，财务签字）</w:t>
      </w:r>
    </w:p>
    <w:p>
      <w:pPr>
        <w:numPr>
          <w:ilvl w:val="1"/>
          <w:numId w:val="11"/>
        </w:numPr>
        <w:rPr>
          <w:sz w:val="18"/>
          <w:szCs w:val="18"/>
        </w:rPr>
      </w:pPr>
      <w:r>
        <w:rPr>
          <w:sz w:val="18"/>
          <w:szCs w:val="18"/>
        </w:rPr>
        <w:t>专职安全管理人员B/C证</w:t>
      </w:r>
    </w:p>
    <w:p>
      <w:pPr>
        <w:numPr>
          <w:ilvl w:val="1"/>
          <w:numId w:val="11"/>
        </w:numPr>
        <w:rPr>
          <w:sz w:val="18"/>
          <w:szCs w:val="18"/>
        </w:rPr>
      </w:pPr>
      <w:r>
        <w:rPr>
          <w:sz w:val="18"/>
          <w:szCs w:val="18"/>
        </w:rPr>
        <w:t>安全管理机构设置文件  （需加盖公司章）</w:t>
      </w:r>
    </w:p>
    <w:p>
      <w:pPr>
        <w:numPr>
          <w:ilvl w:val="1"/>
          <w:numId w:val="11"/>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1"/>
        </w:numPr>
        <w:rPr>
          <w:sz w:val="18"/>
          <w:szCs w:val="18"/>
        </w:rPr>
      </w:pPr>
      <w:r>
        <w:rPr>
          <w:sz w:val="18"/>
          <w:szCs w:val="18"/>
        </w:rPr>
        <w:t>从业人员安全三级教育记录   （需加盖公司章）</w:t>
      </w:r>
    </w:p>
    <w:p>
      <w:pPr>
        <w:numPr>
          <w:ilvl w:val="1"/>
          <w:numId w:val="11"/>
        </w:numPr>
        <w:rPr>
          <w:sz w:val="18"/>
          <w:szCs w:val="18"/>
        </w:rPr>
      </w:pPr>
      <w:r>
        <w:rPr>
          <w:sz w:val="18"/>
          <w:szCs w:val="18"/>
        </w:rPr>
        <w:t>从业人员意外伤害险/团体险/建筑工程一切险保单</w:t>
      </w:r>
    </w:p>
    <w:p>
      <w:pPr>
        <w:numPr>
          <w:ilvl w:val="1"/>
          <w:numId w:val="11"/>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10"/>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0" w:name="_Toc15291886"/>
      <w:bookmarkStart w:id="1" w:name="_Toc532887698"/>
      <w:bookmarkStart w:id="2" w:name="_Toc15231775"/>
      <w:r>
        <w:rPr>
          <w:sz w:val="18"/>
          <w:szCs w:val="18"/>
        </w:rPr>
        <w:t xml:space="preserve"> 专项施工方案</w:t>
      </w:r>
      <w:bookmarkEnd w:id="0"/>
      <w:bookmarkEnd w:id="1"/>
      <w:bookmarkEnd w:id="2"/>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10"/>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sz w:val="28"/>
          <w:szCs w:val="28"/>
        </w:rPr>
      </w:pPr>
    </w:p>
    <w:sectPr>
      <w:pgSz w:w="11900" w:h="16840"/>
      <w:pgMar w:top="1582" w:right="981" w:bottom="278" w:left="136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9">
    <w:nsid w:val="68E288FE"/>
    <w:multiLevelType w:val="singleLevel"/>
    <w:tmpl w:val="68E288FE"/>
    <w:lvl w:ilvl="0" w:tentative="0">
      <w:start w:val="11"/>
      <w:numFmt w:val="chineseCounting"/>
      <w:suff w:val="nothing"/>
      <w:lvlText w:val="%1、"/>
      <w:lvlJc w:val="left"/>
      <w:rPr>
        <w:rFonts w:hint="eastAsia"/>
      </w:rPr>
    </w:lvl>
  </w:abstractNum>
  <w:abstractNum w:abstractNumId="10">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7"/>
  </w:num>
  <w:num w:numId="3">
    <w:abstractNumId w:val="10"/>
  </w:num>
  <w:num w:numId="4">
    <w:abstractNumId w:val="8"/>
  </w:num>
  <w:num w:numId="5">
    <w:abstractNumId w:val="3"/>
  </w:num>
  <w:num w:numId="6">
    <w:abstractNumId w:val="1"/>
  </w:num>
  <w:num w:numId="7">
    <w:abstractNumId w:val="4"/>
  </w:num>
  <w:num w:numId="8">
    <w:abstractNumId w:val="9"/>
  </w:num>
  <w:num w:numId="9">
    <w:abstractNumId w:val="0"/>
    <w:lvlOverride w:ilvl="0">
      <w:startOverride w:val="1"/>
    </w:lvlOverride>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CDA2242"/>
    <w:rsid w:val="0DFC1491"/>
    <w:rsid w:val="147A6CF2"/>
    <w:rsid w:val="1DC136C9"/>
    <w:rsid w:val="214D2E1E"/>
    <w:rsid w:val="21F73AF2"/>
    <w:rsid w:val="22574413"/>
    <w:rsid w:val="23883F50"/>
    <w:rsid w:val="24C93CD8"/>
    <w:rsid w:val="24E835CF"/>
    <w:rsid w:val="282A37D0"/>
    <w:rsid w:val="326329B3"/>
    <w:rsid w:val="34481C4C"/>
    <w:rsid w:val="403D754B"/>
    <w:rsid w:val="47614EF9"/>
    <w:rsid w:val="492349FE"/>
    <w:rsid w:val="59A06F0E"/>
    <w:rsid w:val="5D882CE0"/>
    <w:rsid w:val="64A26E4D"/>
    <w:rsid w:val="66296C18"/>
    <w:rsid w:val="6903317D"/>
    <w:rsid w:val="694E2BF2"/>
    <w:rsid w:val="724E1F86"/>
    <w:rsid w:val="77676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54</TotalTime>
  <ScaleCrop>false</ScaleCrop>
  <LinksUpToDate>false</LinksUpToDate>
  <CharactersWithSpaces>11263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2021-11-17T06:34:57Z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D1A0F34327A0413C96BBF0182386BB71</vt:lpwstr>
  </property>
</Properties>
</file>