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2"/>
          <w:szCs w:val="32"/>
          <w:lang w:val="en-US" w:eastAsia="zh-CN"/>
        </w:rPr>
      </w:pPr>
      <w:r>
        <w:rPr>
          <w:rFonts w:hint="eastAsia" w:ascii="宋体" w:hAnsi="宋体"/>
          <w:sz w:val="32"/>
          <w:szCs w:val="32"/>
          <w:lang w:val="en-US" w:eastAsia="zh-CN"/>
        </w:rPr>
        <w:t>炼钢部厂房延长搬迁设备基础工程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hint="eastAsia" w:ascii="宋体" w:hAnsi="宋体" w:eastAsia="宋体" w:cs="宋体"/>
          <w:color w:val="2A2A2A"/>
          <w:kern w:val="0"/>
          <w:sz w:val="28"/>
          <w:szCs w:val="28"/>
          <w:lang w:val="en-US" w:eastAsia="zh-CN"/>
        </w:rPr>
        <w:t>2</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01</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24</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hint="eastAsia" w:ascii="宋体" w:hAnsi="宋体" w:eastAsia="宋体" w:cs="宋体"/>
          <w:bCs/>
          <w:color w:val="2A2A2A"/>
          <w:kern w:val="0"/>
          <w:sz w:val="28"/>
          <w:szCs w:val="28"/>
          <w:lang w:val="en-US" w:eastAsia="zh-CN"/>
        </w:rPr>
        <w:t>202005ZGCFJCGC</w:t>
      </w:r>
    </w:p>
    <w:p>
      <w:pPr>
        <w:widowControl/>
        <w:shd w:val="clear" w:color="auto" w:fill="FFFFFF"/>
        <w:spacing w:line="440" w:lineRule="exact"/>
        <w:ind w:firstLine="482"/>
        <w:rPr>
          <w:rFonts w:hint="eastAsia" w:ascii="宋体" w:hAnsi="宋体" w:eastAsia="宋体" w:cs="宋体"/>
          <w:bCs/>
          <w:color w:val="FF0000"/>
          <w:kern w:val="0"/>
          <w:sz w:val="28"/>
          <w:szCs w:val="28"/>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r>
        <w:rPr>
          <w:rFonts w:hint="eastAsia" w:ascii="宋体" w:hAnsi="宋体" w:eastAsia="宋体" w:cs="宋体"/>
          <w:bCs/>
          <w:color w:val="FF0000"/>
          <w:kern w:val="0"/>
          <w:sz w:val="28"/>
          <w:szCs w:val="28"/>
          <w:lang w:val="en-US" w:eastAsia="zh-CN"/>
        </w:rPr>
        <w:t>三山工业园</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eastAsia="宋体"/>
          <w:color w:val="FF0000"/>
          <w:sz w:val="24"/>
          <w:szCs w:val="24"/>
          <w:lang w:val="en-US" w:eastAsia="zh-CN"/>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hAnsi="宋体"/>
          <w:color w:val="FF0000"/>
          <w:sz w:val="24"/>
          <w:szCs w:val="24"/>
          <w:lang w:val="en-US" w:eastAsia="zh-CN"/>
        </w:rPr>
        <w:t>建筑</w:t>
      </w:r>
      <w:r>
        <w:rPr>
          <w:rFonts w:hint="eastAsia" w:hAnsi="宋体"/>
          <w:color w:val="FF0000"/>
          <w:sz w:val="24"/>
          <w:szCs w:val="24"/>
        </w:rPr>
        <w:t>工程施工总承包</w:t>
      </w:r>
      <w:r>
        <w:rPr>
          <w:rFonts w:hint="eastAsia" w:hAnsi="宋体"/>
          <w:color w:val="FF0000"/>
          <w:sz w:val="24"/>
          <w:szCs w:val="24"/>
          <w:lang w:val="en-US" w:eastAsia="zh-CN"/>
        </w:rPr>
        <w:t>叁</w:t>
      </w:r>
      <w:r>
        <w:rPr>
          <w:rFonts w:hint="eastAsia" w:hAnsi="宋体"/>
          <w:color w:val="FF0000"/>
          <w:sz w:val="24"/>
          <w:szCs w:val="24"/>
        </w:rPr>
        <w:t>级及以上资质</w:t>
      </w:r>
      <w:r>
        <w:rPr>
          <w:rFonts w:hint="eastAsia" w:ascii="宋体" w:hAnsi="宋体"/>
          <w:bCs/>
          <w:sz w:val="24"/>
          <w:szCs w:val="24"/>
        </w:rPr>
        <w:t>。投标人拟派</w:t>
      </w:r>
      <w:r>
        <w:rPr>
          <w:rFonts w:hint="eastAsia" w:hAnsi="宋体"/>
          <w:sz w:val="24"/>
          <w:szCs w:val="24"/>
        </w:rPr>
        <w:t>项目经理须具有</w:t>
      </w:r>
      <w:r>
        <w:rPr>
          <w:rFonts w:hint="eastAsia" w:hAnsi="宋体"/>
          <w:color w:val="FF0000"/>
          <w:sz w:val="24"/>
          <w:szCs w:val="24"/>
          <w:lang w:val="en-US" w:eastAsia="zh-CN"/>
        </w:rPr>
        <w:t>建筑</w:t>
      </w:r>
      <w:r>
        <w:rPr>
          <w:rFonts w:hint="eastAsia" w:hAnsi="宋体"/>
          <w:color w:val="FF0000"/>
          <w:sz w:val="24"/>
          <w:szCs w:val="24"/>
        </w:rPr>
        <w:t>工程</w:t>
      </w:r>
      <w:r>
        <w:rPr>
          <w:rFonts w:hint="eastAsia" w:hAnsi="宋体"/>
          <w:sz w:val="24"/>
          <w:szCs w:val="24"/>
        </w:rPr>
        <w:t>专业</w:t>
      </w:r>
      <w:r>
        <w:rPr>
          <w:rFonts w:hint="eastAsia" w:hAnsi="宋体"/>
          <w:color w:val="FF0000"/>
          <w:sz w:val="24"/>
          <w:szCs w:val="24"/>
          <w:lang w:val="en-US" w:eastAsia="zh-CN"/>
        </w:rPr>
        <w:t>二</w:t>
      </w:r>
      <w:r>
        <w:rPr>
          <w:rFonts w:hint="eastAsia" w:hAnsi="宋体"/>
          <w:color w:val="FF0000"/>
          <w:sz w:val="24"/>
          <w:szCs w:val="24"/>
        </w:rPr>
        <w:t>级</w:t>
      </w:r>
      <w:r>
        <w:rPr>
          <w:rFonts w:hint="eastAsia" w:hAnsi="宋体"/>
          <w:sz w:val="24"/>
          <w:szCs w:val="24"/>
        </w:rPr>
        <w:t>注册建造师执业资格</w:t>
      </w:r>
      <w:r>
        <w:rPr>
          <w:rFonts w:hint="eastAsia" w:hAnsi="宋体"/>
          <w:sz w:val="24"/>
          <w:szCs w:val="24"/>
          <w:highlight w:val="none"/>
        </w:rPr>
        <w:t>。</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01</w:t>
      </w:r>
      <w:r>
        <w:rPr>
          <w:rFonts w:hint="eastAsia" w:ascii="宋体" w:hAnsi="宋体"/>
          <w:bCs/>
          <w:sz w:val="24"/>
          <w:szCs w:val="24"/>
        </w:rPr>
        <w:t>月</w:t>
      </w:r>
      <w:r>
        <w:rPr>
          <w:rFonts w:hint="eastAsia" w:ascii="宋体" w:hAnsi="宋体"/>
          <w:bCs/>
          <w:color w:val="FF0000"/>
          <w:sz w:val="24"/>
          <w:szCs w:val="24"/>
          <w:lang w:val="en-US" w:eastAsia="zh-CN"/>
        </w:rPr>
        <w:t>25</w:t>
      </w:r>
      <w:r>
        <w:rPr>
          <w:rFonts w:hint="eastAsia" w:ascii="宋体" w:hAnsi="宋体"/>
          <w:bCs/>
          <w:sz w:val="24"/>
          <w:szCs w:val="24"/>
        </w:rPr>
        <w:t>日</w:t>
      </w:r>
      <w:r>
        <w:rPr>
          <w:rFonts w:hint="eastAsia" w:ascii="宋体" w:hAnsi="宋体"/>
          <w:bCs/>
          <w:color w:val="FF0000"/>
          <w:sz w:val="24"/>
          <w:szCs w:val="24"/>
          <w:lang w:val="en-US" w:eastAsia="zh-CN"/>
        </w:rPr>
        <w:t>00</w:t>
      </w:r>
      <w:r>
        <w:rPr>
          <w:rFonts w:hint="eastAsia" w:ascii="宋体" w:hAnsi="宋体"/>
          <w:bCs/>
          <w:color w:val="FF0000"/>
          <w:sz w:val="24"/>
          <w:szCs w:val="24"/>
        </w:rPr>
        <w:t>:00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02</w:t>
      </w:r>
      <w:r>
        <w:rPr>
          <w:rFonts w:hint="eastAsia" w:ascii="宋体" w:hAnsi="宋体"/>
          <w:bCs/>
          <w:sz w:val="24"/>
          <w:szCs w:val="24"/>
        </w:rPr>
        <w:t>月</w:t>
      </w:r>
      <w:r>
        <w:rPr>
          <w:rFonts w:hint="eastAsia" w:ascii="宋体" w:hAnsi="宋体"/>
          <w:bCs/>
          <w:color w:val="FF0000"/>
          <w:sz w:val="24"/>
          <w:szCs w:val="24"/>
          <w:lang w:val="en-US" w:eastAsia="zh-CN"/>
        </w:rPr>
        <w:t>08</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hint="eastAsia" w:ascii="宋体" w:hAnsi="宋体" w:eastAsiaTheme="minorEastAsia"/>
          <w:bCs/>
          <w:color w:val="FF0000"/>
          <w:sz w:val="24"/>
          <w:szCs w:val="24"/>
          <w:lang w:val="en-US" w:eastAsia="zh-CN"/>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r>
        <w:rPr>
          <w:rFonts w:hint="eastAsia" w:ascii="宋体" w:hAnsi="宋体"/>
          <w:bCs/>
          <w:color w:val="auto"/>
          <w:sz w:val="24"/>
          <w:szCs w:val="24"/>
          <w:lang w:val="en-US" w:eastAsia="zh-CN"/>
        </w:rPr>
        <w:t>/</w:t>
      </w:r>
      <w:r>
        <w:rPr>
          <w:rFonts w:hint="eastAsia" w:ascii="宋体" w:hAnsi="宋体" w:eastAsia="宋体" w:cs="宋体"/>
          <w:color w:val="FF0000"/>
          <w:kern w:val="0"/>
          <w:sz w:val="24"/>
          <w:szCs w:val="24"/>
          <w:lang w:val="en-US" w:eastAsia="zh-CN"/>
        </w:rPr>
        <w:t>e-bidding.zzcycn.com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02</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16</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e-bidding.zzcycn.com</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02</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16</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sz w:val="24"/>
          <w:szCs w:val="24"/>
        </w:rPr>
        <w:t>公司</w:t>
      </w:r>
      <w:r>
        <w:rPr>
          <w:rFonts w:hint="eastAsia" w:ascii="宋体" w:hAnsi="宋体"/>
          <w:color w:val="FF0000"/>
          <w:sz w:val="24"/>
          <w:szCs w:val="22"/>
          <w:lang w:val="en-US" w:eastAsia="zh-CN"/>
        </w:rPr>
        <w:t>炼钢部厂房延长搬迁设备基础工程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lang w:val="en-US" w:eastAsia="zh-CN"/>
        </w:rPr>
        <w:t>查看</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孙星超        </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5385537006</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hint="eastAsia" w:ascii="宋体" w:hAnsi="宋体" w:eastAsia="宋体" w:cs="宋体"/>
          <w:color w:val="FF0000"/>
          <w:kern w:val="0"/>
          <w:sz w:val="24"/>
          <w:szCs w:val="24"/>
          <w:u w:val="single"/>
          <w:lang w:val="en-US" w:eastAsia="zh-CN"/>
        </w:rPr>
        <w:t>2</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02</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13</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olor w:val="FF0000"/>
          <w:sz w:val="24"/>
          <w:szCs w:val="22"/>
          <w:lang w:val="en-US" w:eastAsia="zh-CN"/>
        </w:rPr>
        <w:t>炼钢部厂房延长搬迁设备基础工程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olor w:val="FF0000"/>
          <w:sz w:val="24"/>
          <w:szCs w:val="22"/>
          <w:lang w:val="en-US" w:eastAsia="zh-CN"/>
        </w:rPr>
        <w:t>炼钢部厂房延长搬迁设备基础工程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贰万伍仟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hint="eastAsia" w:ascii="宋体" w:hAnsi="宋体" w:cs="宋体"/>
          <w:bCs/>
          <w:color w:val="FF0000"/>
          <w:kern w:val="36"/>
          <w:lang w:val="en-US" w:eastAsia="zh-CN"/>
        </w:rPr>
        <w:t>2</w:t>
      </w:r>
      <w:r>
        <w:rPr>
          <w:rFonts w:hint="eastAsia" w:ascii="宋体" w:hAnsi="宋体" w:cs="宋体"/>
          <w:bCs/>
          <w:color w:val="FF0000"/>
          <w:kern w:val="36"/>
        </w:rPr>
        <w:t>年</w:t>
      </w:r>
      <w:r>
        <w:rPr>
          <w:rFonts w:hint="eastAsia" w:ascii="宋体" w:hAnsi="宋体" w:cs="宋体"/>
          <w:bCs/>
          <w:color w:val="FF0000"/>
          <w:kern w:val="36"/>
          <w:u w:val="single"/>
          <w:lang w:val="en-US" w:eastAsia="zh-CN"/>
        </w:rPr>
        <w:t>02</w:t>
      </w:r>
      <w:r>
        <w:rPr>
          <w:rFonts w:hint="eastAsia" w:ascii="宋体" w:hAnsi="宋体" w:cs="宋体"/>
          <w:bCs/>
          <w:color w:val="FF0000"/>
          <w:kern w:val="36"/>
        </w:rPr>
        <w:t>月</w:t>
      </w:r>
      <w:r>
        <w:rPr>
          <w:rFonts w:hint="eastAsia" w:ascii="宋体" w:hAnsi="宋体" w:cs="宋体"/>
          <w:bCs/>
          <w:color w:val="FF0000"/>
          <w:kern w:val="36"/>
          <w:u w:val="single"/>
          <w:lang w:val="en-US" w:eastAsia="zh-CN"/>
        </w:rPr>
        <w:t>14</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hint="default" w:ascii="宋体" w:hAnsi="宋体" w:eastAsiaTheme="minorEastAsia"/>
          <w:b/>
          <w:lang w:val="en-US" w:eastAsia="zh-CN"/>
        </w:rPr>
      </w:pPr>
      <w:r>
        <w:rPr>
          <w:rFonts w:hint="eastAsia" w:ascii="宋体" w:hAnsi="宋体"/>
          <w:b/>
        </w:rPr>
        <w:t>此项目中标单位需缴纳60万元安全保障金。</w:t>
      </w:r>
      <w:r>
        <w:rPr>
          <w:rFonts w:hint="eastAsia" w:ascii="宋体" w:hAnsi="宋体"/>
          <w:b/>
          <w:lang w:val="en-US" w:eastAsia="zh-CN"/>
        </w:rPr>
        <w:t>另：须按中铸产业网要求，缴纳相应的中标服务费。</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hint="eastAsia" w:ascii="宋体" w:hAnsi="宋体"/>
          <w:color w:val="FF0000"/>
          <w:lang w:val="en-US" w:eastAsia="zh-CN"/>
        </w:rPr>
      </w:pPr>
      <w:r>
        <w:rPr>
          <w:rFonts w:hint="eastAsia" w:ascii="宋体" w:hAnsi="宋体"/>
          <w:lang w:val="en-US" w:eastAsia="zh-CN"/>
        </w:rPr>
        <w:t>1.  具体内容详见发包人确认下发的施工图纸，因现场施工环境复杂，投标单位</w:t>
      </w:r>
      <w:r>
        <w:rPr>
          <w:rFonts w:hint="eastAsia" w:ascii="宋体" w:hAnsi="宋体"/>
          <w:color w:val="FF0000"/>
          <w:lang w:val="en-US" w:eastAsia="zh-CN"/>
        </w:rPr>
        <w:t xml:space="preserve">需与工程师交流、现场踏勘。 </w:t>
      </w:r>
    </w:p>
    <w:p>
      <w:pPr>
        <w:numPr>
          <w:numId w:val="0"/>
        </w:numPr>
        <w:spacing w:line="360" w:lineRule="auto"/>
        <w:ind w:leftChars="0"/>
        <w:rPr>
          <w:rFonts w:hint="eastAsia" w:ascii="宋体" w:hAnsi="宋体"/>
          <w:lang w:val="en-US" w:eastAsia="zh-CN"/>
        </w:rPr>
      </w:pPr>
      <w:r>
        <w:rPr>
          <w:rFonts w:hint="eastAsia" w:ascii="宋体" w:hAnsi="宋体"/>
          <w:lang w:val="en-US" w:eastAsia="zh-CN"/>
        </w:rPr>
        <w:t>2.  工程概况和估算工作量：</w:t>
      </w:r>
    </w:p>
    <w:p>
      <w:pPr>
        <w:numPr>
          <w:ilvl w:val="0"/>
          <w:numId w:val="0"/>
        </w:numPr>
        <w:spacing w:line="360" w:lineRule="auto"/>
        <w:ind w:leftChars="0"/>
        <w:rPr>
          <w:rFonts w:hint="eastAsia" w:ascii="宋体" w:hAnsi="宋体"/>
          <w:lang w:val="en-US" w:eastAsia="zh-CN"/>
        </w:rPr>
      </w:pPr>
      <w:r>
        <w:rPr>
          <w:rFonts w:hint="eastAsia" w:ascii="宋体" w:hAnsi="宋体"/>
          <w:lang w:val="en-US" w:eastAsia="zh-CN"/>
        </w:rPr>
        <w:t>2.1 厂房延长配套设备基础：开挖土方约360m3，土方回填约125m3，级配砂石垫层约45m3，砼浇筑约330m3，钢筋制安约12t，碎石垫层约35m3，预埋件、螺栓约20t，钢结构制安约1t，灌浆料二次灌浆约1m3等工程量。</w:t>
      </w:r>
    </w:p>
    <w:p>
      <w:pPr>
        <w:numPr>
          <w:ilvl w:val="0"/>
          <w:numId w:val="0"/>
        </w:numPr>
        <w:spacing w:line="360" w:lineRule="auto"/>
        <w:ind w:leftChars="0"/>
        <w:rPr>
          <w:rFonts w:hint="eastAsia" w:ascii="宋体" w:hAnsi="宋体"/>
          <w:lang w:val="en-US" w:eastAsia="zh-CN"/>
        </w:rPr>
      </w:pPr>
      <w:r>
        <w:rPr>
          <w:rFonts w:hint="eastAsia" w:ascii="宋体" w:hAnsi="宋体"/>
          <w:lang w:val="en-US" w:eastAsia="zh-CN"/>
        </w:rPr>
        <w:t>2.2 厂房延长部分搬迁设备基础：开挖土方约2000m3，土方回填约1330m3，级配砂石垫层约160m3，砼浇筑约590m3，钢筋制安约25t，碎石垫层约45m3，预埋件、螺栓约25t，钢结构制安约2t，灌浆料二次灌浆约2m3等工程量。</w:t>
      </w:r>
    </w:p>
    <w:p>
      <w:pPr>
        <w:numPr>
          <w:ilvl w:val="0"/>
          <w:numId w:val="0"/>
        </w:numPr>
        <w:spacing w:line="360" w:lineRule="auto"/>
        <w:ind w:leftChars="0"/>
        <w:rPr>
          <w:rFonts w:hint="eastAsia" w:ascii="宋体" w:hAnsi="宋体"/>
          <w:lang w:val="en-US" w:eastAsia="zh-CN"/>
        </w:rPr>
      </w:pPr>
      <w:r>
        <w:rPr>
          <w:rFonts w:hint="eastAsia" w:ascii="宋体" w:hAnsi="宋体"/>
          <w:lang w:val="en-US" w:eastAsia="zh-CN"/>
        </w:rPr>
        <w:t>2.3 此次招标为合并招标，需分别签订合同</w:t>
      </w:r>
      <w:r>
        <w:rPr>
          <w:rFonts w:hint="eastAsia" w:ascii="宋体" w:hAnsi="宋体"/>
          <w:lang w:val="en-US" w:eastAsia="zh-CN"/>
        </w:rPr>
        <w:t>。</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numPr>
          <w:ilvl w:val="0"/>
          <w:numId w:val="0"/>
        </w:numPr>
        <w:spacing w:line="360" w:lineRule="auto"/>
        <w:ind w:leftChars="0"/>
        <w:rPr>
          <w:rFonts w:hint="eastAsia" w:ascii="宋体" w:hAnsi="宋体"/>
          <w:lang w:val="en-US" w:eastAsia="zh-CN"/>
        </w:rPr>
      </w:pPr>
      <w:r>
        <w:rPr>
          <w:rFonts w:hint="eastAsia" w:ascii="宋体" w:hAnsi="宋体"/>
          <w:lang w:val="en-US" w:eastAsia="zh-CN"/>
        </w:rPr>
        <w:t xml:space="preserve">开工日期： 2022年4月1日 （暂定）                                          </w:t>
      </w:r>
    </w:p>
    <w:p>
      <w:pPr>
        <w:numPr>
          <w:ilvl w:val="0"/>
          <w:numId w:val="0"/>
        </w:numPr>
        <w:spacing w:line="360" w:lineRule="auto"/>
        <w:ind w:leftChars="0"/>
        <w:rPr>
          <w:rFonts w:hint="eastAsia" w:ascii="宋体" w:hAnsi="宋体"/>
          <w:lang w:val="en-US" w:eastAsia="zh-CN"/>
        </w:rPr>
      </w:pPr>
      <w:r>
        <w:rPr>
          <w:rFonts w:hint="eastAsia" w:ascii="宋体" w:hAnsi="宋体"/>
          <w:lang w:val="en-US" w:eastAsia="zh-CN"/>
        </w:rPr>
        <w:t xml:space="preserve">竣工日期： 2022年6月30日                                               </w:t>
      </w:r>
    </w:p>
    <w:p>
      <w:pPr>
        <w:numPr>
          <w:ilvl w:val="0"/>
          <w:numId w:val="0"/>
        </w:numPr>
        <w:spacing w:line="360" w:lineRule="auto"/>
        <w:ind w:leftChars="0"/>
        <w:rPr>
          <w:rFonts w:ascii="宋体" w:hAnsi="宋体"/>
        </w:rPr>
      </w:pPr>
      <w:r>
        <w:rPr>
          <w:rFonts w:hint="eastAsia" w:ascii="宋体" w:hAnsi="宋体"/>
          <w:lang w:val="en-US" w:eastAsia="zh-CN"/>
        </w:rPr>
        <w:t>合同工期总日历天数 90 天</w:t>
      </w:r>
      <w:r>
        <w:rPr>
          <w:rFonts w:hint="eastAsia" w:ascii="宋体" w:hAnsi="宋体"/>
          <w:lang w:val="en-US" w:eastAsia="zh-CN"/>
        </w:rPr>
        <w:t>。</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所有材料（除钢筋外）由承包人提供</w:t>
      </w:r>
      <w:r>
        <w:rPr>
          <w:rFonts w:hint="eastAsia" w:ascii="宋体" w:hAnsi="宋体" w:eastAsiaTheme="minorEastAsia" w:cstheme="minorBidi"/>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FF0000"/>
          <w:kern w:val="2"/>
          <w:sz w:val="21"/>
          <w:szCs w:val="22"/>
          <w:lang w:val="en-US" w:eastAsia="zh-CN" w:bidi="ar-SA"/>
        </w:rPr>
      </w:pPr>
      <w:bookmarkStart w:id="0" w:name="_Hlk67732197"/>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2021年第12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工程内容按合同约定执行，开具增值税发票执行9%税率。</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发包人在指定位置提供施工电源及水源，之外部分承包人自行承担，现场施工水电费结算时按合同总价的7‰扣除或装表据实扣除。</w:t>
      </w:r>
    </w:p>
    <w:p>
      <w:pPr>
        <w:spacing w:beforeLines="50" w:afterLines="50" w:line="360" w:lineRule="exact"/>
        <w:rPr>
          <w:rFonts w:hint="eastAsia"/>
          <w:bCs/>
          <w:kern w:val="36"/>
          <w:szCs w:val="21"/>
        </w:rPr>
      </w:pPr>
      <w:r>
        <w:rPr>
          <w:rFonts w:hint="eastAsia" w:ascii="宋体" w:hAnsi="宋体" w:eastAsiaTheme="minorEastAsia" w:cstheme="minorBidi"/>
          <w:kern w:val="2"/>
          <w:sz w:val="21"/>
          <w:szCs w:val="22"/>
          <w:lang w:val="en-US" w:eastAsia="zh-CN" w:bidi="ar-SA"/>
        </w:rPr>
        <w:t>13. 本</w:t>
      </w:r>
      <w:r>
        <w:rPr>
          <w:rFonts w:hint="eastAsia"/>
          <w:bCs/>
          <w:kern w:val="36"/>
          <w:szCs w:val="21"/>
        </w:rPr>
        <w:t>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14</w:t>
      </w:r>
      <w:r>
        <w:rPr>
          <w:rFonts w:hint="eastAsia" w:ascii="宋体" w:hAnsi="宋体" w:cs="宋体" w:eastAsiaTheme="minorEastAsia"/>
          <w:bCs/>
          <w:sz w:val="21"/>
          <w:szCs w:val="22"/>
        </w:rPr>
        <w:t>.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w:t>
      </w:r>
      <w:r>
        <w:rPr>
          <w:rFonts w:hint="eastAsia" w:ascii="宋体" w:hAnsi="宋体" w:cs="宋体"/>
          <w:bCs/>
          <w:lang w:val="en-US" w:eastAsia="zh-CN"/>
        </w:rPr>
        <w:t>场解密</w:t>
      </w:r>
      <w:r>
        <w:rPr>
          <w:rFonts w:hint="eastAsia" w:ascii="宋体" w:hAnsi="宋体" w:cs="宋体"/>
          <w:bCs/>
        </w:rPr>
        <w:t>，由发包人评标小组根据报价、施工方案、企业信誉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color w:val="FF0000"/>
        </w:rPr>
      </w:pPr>
      <w:r>
        <w:rPr>
          <w:rFonts w:hint="eastAsia" w:ascii="宋体" w:hAnsi="宋体"/>
          <w:bCs/>
        </w:rPr>
        <w:t>3. 任何情况下标书开标后不予退还，投标费用自理。报价文件</w:t>
      </w:r>
      <w:r>
        <w:rPr>
          <w:rFonts w:hint="eastAsia" w:ascii="宋体" w:hAnsi="宋体"/>
          <w:bCs/>
          <w:color w:val="FF0000"/>
        </w:rPr>
        <w:t>须单独</w:t>
      </w:r>
      <w:r>
        <w:rPr>
          <w:rFonts w:hint="eastAsia" w:ascii="宋体" w:hAnsi="宋体"/>
          <w:bCs/>
          <w:color w:val="FF0000"/>
          <w:lang w:val="en-US" w:eastAsia="zh-CN"/>
        </w:rPr>
        <w:t>上传报价清单（投标管家附件上传功能），并填写报价汇总表</w:t>
      </w:r>
      <w:r>
        <w:rPr>
          <w:rFonts w:hint="eastAsia" w:ascii="宋体" w:hAnsi="宋体"/>
          <w:bCs/>
          <w:color w:val="FF0000"/>
        </w:rPr>
        <w:t>。</w:t>
      </w:r>
    </w:p>
    <w:p>
      <w:pPr>
        <w:spacing w:line="360" w:lineRule="exact"/>
        <w:ind w:firstLine="210" w:firstLineChars="100"/>
        <w:rPr>
          <w:rFonts w:hint="eastAsia"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w:t>
      </w:r>
      <w:r>
        <w:rPr>
          <w:rFonts w:hint="eastAsia" w:ascii="宋体" w:hAnsi="宋体" w:cs="宋体"/>
          <w:lang w:val="en-US" w:eastAsia="zh-CN"/>
        </w:rPr>
        <w:t>上传</w:t>
      </w:r>
      <w:r>
        <w:rPr>
          <w:rFonts w:hint="eastAsia" w:ascii="宋体" w:hAnsi="宋体" w:cs="宋体"/>
          <w:color w:val="FF0000"/>
          <w:lang w:val="en-US" w:eastAsia="zh-CN"/>
        </w:rPr>
        <w:t>中铸投标管家</w:t>
      </w:r>
      <w:r>
        <w:rPr>
          <w:rFonts w:hint="eastAsia" w:ascii="宋体" w:hAnsi="宋体" w:cs="宋体"/>
        </w:rPr>
        <w:t>，逾期未</w:t>
      </w:r>
      <w:r>
        <w:rPr>
          <w:rFonts w:hint="eastAsia" w:ascii="宋体" w:hAnsi="宋体" w:cs="宋体"/>
          <w:lang w:val="en-US" w:eastAsia="zh-CN"/>
        </w:rPr>
        <w:t>上传</w:t>
      </w:r>
      <w:r>
        <w:rPr>
          <w:rFonts w:hint="eastAsia" w:ascii="宋体" w:hAnsi="宋体" w:cs="宋体"/>
        </w:rPr>
        <w:t>的都将视为弃权。</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color w:val="FF0000"/>
          <w:lang w:val="en-US" w:eastAsia="zh-CN"/>
        </w:rPr>
      </w:pPr>
      <w:r>
        <w:rPr>
          <w:rFonts w:hint="eastAsia" w:ascii="宋体" w:hAnsi="宋体" w:cs="宋体"/>
          <w:lang w:val="en-US" w:eastAsia="zh-CN"/>
        </w:rPr>
        <w:t xml:space="preserve">  6. 上传文件共分三个部分（技术标、商务标、价格标），上传结束后确认收到</w:t>
      </w:r>
      <w:r>
        <w:rPr>
          <w:rFonts w:hint="eastAsia" w:ascii="宋体" w:hAnsi="宋体" w:cs="宋体"/>
          <w:color w:val="FF0000"/>
          <w:lang w:val="en-US" w:eastAsia="zh-CN"/>
        </w:rPr>
        <w:t>三份回执（技术标、商务标、价格标）。</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bCs/>
        </w:rPr>
      </w:pPr>
      <w:r>
        <w:rPr>
          <w:rFonts w:hint="eastAsia" w:hAnsi="宋体"/>
        </w:rPr>
        <w:t>1.</w:t>
      </w:r>
      <w:r>
        <w:rPr>
          <w:rFonts w:hint="eastAsia" w:ascii="宋体" w:hAnsi="宋体" w:cs="宋体"/>
          <w:color w:val="000000"/>
        </w:rPr>
        <w:t xml:space="preserve"> </w:t>
      </w:r>
      <w:r>
        <w:rPr>
          <w:rFonts w:hint="eastAsia" w:ascii="宋体" w:hAnsi="宋体"/>
          <w:bCs/>
        </w:rPr>
        <w:t>因承包人原因，节点工期每延误1天，承包人向发包人支付违约金</w:t>
      </w:r>
      <w:r>
        <w:rPr>
          <w:rFonts w:hint="eastAsia" w:ascii="宋体" w:hAnsi="宋体"/>
          <w:bCs/>
          <w:color w:val="FF0000"/>
          <w:lang w:val="en-US" w:eastAsia="zh-CN"/>
        </w:rPr>
        <w:t>贰仟</w:t>
      </w:r>
      <w:r>
        <w:rPr>
          <w:rFonts w:hint="eastAsia" w:ascii="宋体" w:hAnsi="宋体"/>
          <w:bCs/>
          <w:color w:val="FF0000"/>
        </w:rPr>
        <w:t>圆整</w:t>
      </w:r>
      <w:r>
        <w:rPr>
          <w:rFonts w:hint="eastAsia" w:ascii="宋体" w:hAnsi="宋体"/>
          <w:bCs/>
        </w:rPr>
        <w:t>（¥：</w:t>
      </w:r>
      <w:r>
        <w:rPr>
          <w:rFonts w:hint="eastAsia" w:ascii="宋体" w:hAnsi="宋体"/>
          <w:bCs/>
          <w:lang w:val="en-US" w:eastAsia="zh-CN"/>
        </w:rPr>
        <w:t>2</w:t>
      </w:r>
      <w:r>
        <w:rPr>
          <w:rFonts w:hint="eastAsia" w:ascii="宋体" w:hAnsi="宋体"/>
          <w:bCs/>
        </w:rPr>
        <w:t>000元整）。竣工工期每延误1天，承包人向发包人支付违约金</w:t>
      </w:r>
      <w:r>
        <w:rPr>
          <w:rFonts w:hint="eastAsia" w:ascii="宋体" w:hAnsi="宋体"/>
          <w:bCs/>
          <w:color w:val="FF0000"/>
          <w:lang w:val="en-US" w:eastAsia="zh-CN"/>
        </w:rPr>
        <w:t>伍仟</w:t>
      </w:r>
      <w:r>
        <w:rPr>
          <w:rFonts w:hint="eastAsia" w:ascii="宋体" w:hAnsi="宋体"/>
          <w:bCs/>
          <w:color w:val="FF0000"/>
        </w:rPr>
        <w:t>圆整</w:t>
      </w:r>
      <w:r>
        <w:rPr>
          <w:rFonts w:hint="eastAsia" w:ascii="宋体" w:hAnsi="宋体"/>
          <w:bCs/>
        </w:rPr>
        <w:t>（¥：</w:t>
      </w:r>
      <w:r>
        <w:rPr>
          <w:rFonts w:hint="eastAsia" w:ascii="宋体" w:hAnsi="宋体"/>
          <w:bCs/>
          <w:lang w:val="en-US" w:eastAsia="zh-CN"/>
        </w:rPr>
        <w:t>5</w:t>
      </w:r>
      <w:r>
        <w:rPr>
          <w:rFonts w:hint="eastAsia" w:ascii="宋体" w:hAnsi="宋体"/>
          <w:bCs/>
        </w:rPr>
        <w:t>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bCs/>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 xml:space="preserve">2．双方约定的工程款（进度款）支付的方式：本工程无预付款，发包人次月按审定的上月进度的70%支付承包人工程款，付款前提供等额增值税专用发票。 </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w:t>
      </w:r>
      <w:r>
        <w:rPr>
          <w:rFonts w:hint="eastAsia" w:hAnsi="宋体" w:cs="宋体"/>
          <w:color w:val="000000"/>
          <w:szCs w:val="22"/>
          <w:lang w:val="en-US" w:eastAsia="zh-CN"/>
        </w:rPr>
        <w:t>标</w:t>
      </w:r>
      <w:r>
        <w:rPr>
          <w:rFonts w:hint="eastAsia" w:hAnsi="宋体" w:cs="宋体"/>
          <w:color w:val="000000"/>
          <w:szCs w:val="22"/>
        </w:rPr>
        <w:t>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本项目拦标价详见报价单，超过综合单价拦标价及低于优惠率拦标价的做废标处理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pStyle w:val="2"/>
        <w:widowControl w:val="0"/>
        <w:numPr>
          <w:ilvl w:val="0"/>
          <w:numId w:val="0"/>
        </w:numPr>
        <w:spacing w:after="120"/>
        <w:jc w:val="center"/>
        <w:rPr>
          <w:rFonts w:hint="eastAsia" w:ascii="宋体" w:hAnsi="宋体"/>
          <w:b/>
          <w:bCs/>
          <w:sz w:val="36"/>
          <w:szCs w:val="36"/>
        </w:rPr>
      </w:pPr>
      <w:r>
        <w:rPr>
          <w:rFonts w:hint="eastAsia" w:ascii="宋体" w:hAnsi="宋体"/>
          <w:b/>
          <w:bCs/>
          <w:sz w:val="36"/>
          <w:szCs w:val="36"/>
          <w:u w:val="single"/>
          <w:lang w:eastAsia="zh-CN"/>
        </w:rPr>
        <w:t>炼钢部厂房延长搬迁设备基础</w:t>
      </w:r>
      <w:r>
        <w:rPr>
          <w:rFonts w:hint="eastAsia" w:ascii="宋体" w:hAnsi="宋体"/>
          <w:b/>
          <w:bCs/>
          <w:sz w:val="36"/>
          <w:szCs w:val="36"/>
        </w:rPr>
        <w:t>工程报价单</w:t>
      </w:r>
    </w:p>
    <w:tbl>
      <w:tblPr>
        <w:tblStyle w:val="13"/>
        <w:tblpPr w:leftFromText="180" w:rightFromText="180" w:vertAnchor="text" w:horzAnchor="page" w:tblpX="484" w:tblpY="600"/>
        <w:tblOverlap w:val="never"/>
        <w:tblW w:w="158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2380"/>
        <w:gridCol w:w="700"/>
        <w:gridCol w:w="1460"/>
        <w:gridCol w:w="970"/>
        <w:gridCol w:w="1431"/>
        <w:gridCol w:w="8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分项名称</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暂估工程量</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拦标价</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w:t>
            </w:r>
          </w:p>
        </w:tc>
        <w:tc>
          <w:tcPr>
            <w:tcW w:w="8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589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一、单价包干部分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开挖土方</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2360</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/m3</w:t>
            </w:r>
          </w:p>
        </w:tc>
        <w:tc>
          <w:tcPr>
            <w:tcW w:w="8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包括开挖、装车、外排（外运5km）人工清底等涉及的全部工序及人工费、机械费、材料费、措施费、不可竞争费、税金、水电费等全部费用。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1455</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/m3</w:t>
            </w:r>
          </w:p>
        </w:tc>
        <w:tc>
          <w:tcPr>
            <w:tcW w:w="8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包括装车、运输、回填、平整、夯实等涉及的全部工序及人工费、机械费、材料费、措施费、不可竞争费、税金、水电费等全部费用。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级配砂石垫层</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/m3</w:t>
            </w:r>
          </w:p>
        </w:tc>
        <w:tc>
          <w:tcPr>
            <w:tcW w:w="8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包括装车、运输、拌和、铺设、平整、夯实等涉及的全部工序及人工费、机械费、材料费、措施费、不可竞争费、税金、水电费等全部费用。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砼浇筑</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840</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/m3</w:t>
            </w:r>
          </w:p>
        </w:tc>
        <w:tc>
          <w:tcPr>
            <w:tcW w:w="8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包括卸车、运输、倒运、支模、对拉丝、浇筑、脚手架、养生等涉及的全部工序及人工费、机械费、材料费、措施费、不可竞争费、税金、水电费等全部费用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钢筋制安</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/t</w:t>
            </w:r>
          </w:p>
        </w:tc>
        <w:tc>
          <w:tcPr>
            <w:tcW w:w="8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包括卸车、运输、倒运、制作、安装等涉及的全部工序及人工费、机械费、材料费(不含钢筋材料费)、措施费、不可竞争费、税金、水电费等全部费用。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钢筋在厂内的倒运费用</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/t</w:t>
            </w:r>
          </w:p>
        </w:tc>
        <w:tc>
          <w:tcPr>
            <w:tcW w:w="8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包括发包人提供的钢筋、铸管在厂内的提料、运输、卸车等涉及的全部工序及人工费、机械费、材料费、措施费、不可竞争费、税金、水电费等全部费用。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碎石垫层</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/m3</w:t>
            </w:r>
          </w:p>
        </w:tc>
        <w:tc>
          <w:tcPr>
            <w:tcW w:w="8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包括装车、运输、铺设、平整、夯实等涉及的全部工序及人工费、机械费、材料费、措施费、不可竞争费、税金、水电费等全部费用。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预埋件、螺栓</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/t</w:t>
            </w:r>
          </w:p>
        </w:tc>
        <w:tc>
          <w:tcPr>
            <w:tcW w:w="8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包括卸车、运输、倒运、制作、安装等涉及的全部工序及人工费、机械费、材料费、措施费、不可竞争费、税金、水电费等全部费用。包括预埋件、预埋螺栓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钢结构制安</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/t</w:t>
            </w:r>
          </w:p>
        </w:tc>
        <w:tc>
          <w:tcPr>
            <w:tcW w:w="8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包括卸车、运输、倒运、制作、安装、除锈刷漆、脚手架等涉及的全部工序及人工费、机械费、材料费、措施费、不可竞争费、税金、水电费等全部费用。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灌浆料二次灌浆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9100</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/m3</w:t>
            </w:r>
          </w:p>
        </w:tc>
        <w:tc>
          <w:tcPr>
            <w:tcW w:w="8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包括卸车、运输、倒运、拌和、灌浆、模板等涉及的全部工序及人工费、机械费、材料费、措施费、不可竞争费、税金、水电费等全部费用。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589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二、除单价包干外工作量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优惠率(不包含材料费)（厂房延长配套设备基础）</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r>
              <w:rPr>
                <w:rFonts w:hint="eastAsia" w:ascii="宋体" w:hAnsi="宋体" w:eastAsia="宋体" w:cs="宋体"/>
                <w:i w:val="0"/>
                <w:iCs w:val="0"/>
                <w:color w:val="000000"/>
                <w:kern w:val="0"/>
                <w:sz w:val="18"/>
                <w:szCs w:val="18"/>
                <w:u w:val="single"/>
                <w:lang w:val="en-US" w:eastAsia="zh-CN" w:bidi="ar"/>
              </w:rPr>
              <w:t>70000</w:t>
            </w:r>
            <w:r>
              <w:rPr>
                <w:rFonts w:hint="eastAsia" w:ascii="宋体" w:hAnsi="宋体" w:eastAsia="宋体" w:cs="宋体"/>
                <w:i w:val="0"/>
                <w:iCs w:val="0"/>
                <w:color w:val="000000"/>
                <w:kern w:val="0"/>
                <w:sz w:val="18"/>
                <w:szCs w:val="18"/>
                <w:u w:val="none"/>
                <w:lang w:val="en-US" w:eastAsia="zh-CN" w:bidi="ar"/>
              </w:rPr>
              <w:t>元</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执行2018版安徽省建设工程计价定额及配套费用定额，材料费不参与总价优惠。措施项目费以现场确认形式据实计取，二次搬运费不计取。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优惠率(不包含材料费)（厂房延长部分搬迁设备基础）</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r>
              <w:rPr>
                <w:rFonts w:hint="eastAsia" w:ascii="宋体" w:hAnsi="宋体" w:eastAsia="宋体" w:cs="宋体"/>
                <w:i w:val="0"/>
                <w:iCs w:val="0"/>
                <w:color w:val="000000"/>
                <w:kern w:val="0"/>
                <w:sz w:val="18"/>
                <w:szCs w:val="18"/>
                <w:u w:val="single"/>
                <w:lang w:val="en-US" w:eastAsia="zh-CN" w:bidi="ar"/>
              </w:rPr>
              <w:t>150000</w:t>
            </w:r>
            <w:r>
              <w:rPr>
                <w:rFonts w:hint="eastAsia" w:ascii="宋体" w:hAnsi="宋体" w:eastAsia="宋体" w:cs="宋体"/>
                <w:i w:val="0"/>
                <w:iCs w:val="0"/>
                <w:color w:val="000000"/>
                <w:kern w:val="0"/>
                <w:sz w:val="18"/>
                <w:szCs w:val="18"/>
                <w:u w:val="none"/>
                <w:lang w:val="en-US" w:eastAsia="zh-CN" w:bidi="ar"/>
              </w:rPr>
              <w:t>元</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执行2018版安徽省建设工程计价定额及配套费用定额，材料费不参与总价优惠。措施项目费以现场确认形式据实计取，二次搬运费不计取。</w:t>
            </w:r>
          </w:p>
        </w:tc>
      </w:tr>
    </w:tbl>
    <w:p>
      <w:pPr>
        <w:pStyle w:val="2"/>
        <w:widowControl w:val="0"/>
        <w:numPr>
          <w:ilvl w:val="0"/>
          <w:numId w:val="0"/>
        </w:numPr>
        <w:spacing w:after="120"/>
        <w:jc w:val="both"/>
        <w:rPr>
          <w:rFonts w:hint="eastAsia" w:ascii="宋体" w:hAnsi="宋体" w:cs="宋体"/>
          <w:sz w:val="24"/>
          <w:szCs w:val="24"/>
        </w:rPr>
      </w:pPr>
      <w:bookmarkStart w:id="4" w:name="_GoBack"/>
      <w:bookmarkEnd w:id="4"/>
    </w:p>
    <w:p>
      <w:pPr>
        <w:pStyle w:val="2"/>
        <w:widowControl w:val="0"/>
        <w:numPr>
          <w:ilvl w:val="0"/>
          <w:numId w:val="0"/>
        </w:numPr>
        <w:spacing w:after="120"/>
        <w:ind w:firstLine="3840" w:firstLineChars="1600"/>
        <w:jc w:val="both"/>
        <w:rPr>
          <w:rFonts w:hint="eastAsia"/>
        </w:rPr>
      </w:pPr>
      <w:r>
        <w:rPr>
          <w:rFonts w:hint="eastAsia" w:ascii="宋体" w:hAnsi="宋体" w:cs="宋体"/>
          <w:sz w:val="24"/>
          <w:szCs w:val="24"/>
        </w:rPr>
        <w:t>注：本报价单需加盖投标单位公章和</w:t>
      </w:r>
      <w:r>
        <w:rPr>
          <w:rFonts w:hint="eastAsia"/>
          <w:sz w:val="24"/>
          <w:szCs w:val="24"/>
        </w:rPr>
        <w:t>法人代表印章或授权代理人签字</w:t>
      </w:r>
      <w:r>
        <w:rPr>
          <w:rFonts w:hint="eastAsia"/>
          <w:b/>
          <w:sz w:val="24"/>
          <w:szCs w:val="24"/>
          <w:lang w:eastAsia="zh-CN"/>
        </w:rPr>
        <w:t>。</w:t>
      </w:r>
    </w:p>
    <w:p>
      <w:pPr>
        <w:pStyle w:val="2"/>
        <w:ind w:left="0" w:leftChars="0" w:firstLine="0" w:firstLineChars="0"/>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532887698"/>
      <w:bookmarkStart w:id="2" w:name="_Toc15291886"/>
      <w:bookmarkStart w:id="3" w:name="_Toc15231775"/>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3E14B57"/>
    <w:rsid w:val="049C5847"/>
    <w:rsid w:val="066C6B77"/>
    <w:rsid w:val="07022CDA"/>
    <w:rsid w:val="09C74F5E"/>
    <w:rsid w:val="0CDA2242"/>
    <w:rsid w:val="0DFC1491"/>
    <w:rsid w:val="0E6848B3"/>
    <w:rsid w:val="0F5072FB"/>
    <w:rsid w:val="12E25B0D"/>
    <w:rsid w:val="137D54C7"/>
    <w:rsid w:val="14C4707C"/>
    <w:rsid w:val="1DC136C9"/>
    <w:rsid w:val="1E9B3250"/>
    <w:rsid w:val="1F240430"/>
    <w:rsid w:val="214D2E1E"/>
    <w:rsid w:val="21F73AF2"/>
    <w:rsid w:val="22574413"/>
    <w:rsid w:val="23883F50"/>
    <w:rsid w:val="24C93CD8"/>
    <w:rsid w:val="24E835CF"/>
    <w:rsid w:val="25307F80"/>
    <w:rsid w:val="25DF456E"/>
    <w:rsid w:val="27514B2B"/>
    <w:rsid w:val="282A37D0"/>
    <w:rsid w:val="2B212C1E"/>
    <w:rsid w:val="2B7C00FD"/>
    <w:rsid w:val="326329B3"/>
    <w:rsid w:val="33FD0A38"/>
    <w:rsid w:val="34481C4C"/>
    <w:rsid w:val="3C4D7730"/>
    <w:rsid w:val="3E22470B"/>
    <w:rsid w:val="414F268B"/>
    <w:rsid w:val="42BD7D8D"/>
    <w:rsid w:val="466D1141"/>
    <w:rsid w:val="47614EF9"/>
    <w:rsid w:val="492349FE"/>
    <w:rsid w:val="4CA56326"/>
    <w:rsid w:val="4F9F6F3E"/>
    <w:rsid w:val="52631A2B"/>
    <w:rsid w:val="529A772A"/>
    <w:rsid w:val="54291007"/>
    <w:rsid w:val="5522408D"/>
    <w:rsid w:val="567534EE"/>
    <w:rsid w:val="582A7EEA"/>
    <w:rsid w:val="59A06F0E"/>
    <w:rsid w:val="5D882CE0"/>
    <w:rsid w:val="5DC70A47"/>
    <w:rsid w:val="5EED5FAA"/>
    <w:rsid w:val="5F065F00"/>
    <w:rsid w:val="61561A9B"/>
    <w:rsid w:val="61992FE1"/>
    <w:rsid w:val="62F26785"/>
    <w:rsid w:val="64A26E4D"/>
    <w:rsid w:val="66296C18"/>
    <w:rsid w:val="67E61613"/>
    <w:rsid w:val="6903317D"/>
    <w:rsid w:val="6A715D94"/>
    <w:rsid w:val="6BDF630C"/>
    <w:rsid w:val="6C35148B"/>
    <w:rsid w:val="6C7D1BC0"/>
    <w:rsid w:val="724E1F86"/>
    <w:rsid w:val="76DA7205"/>
    <w:rsid w:val="77304E9B"/>
    <w:rsid w:val="77676C2F"/>
    <w:rsid w:val="78CC57DF"/>
    <w:rsid w:val="791A77E9"/>
    <w:rsid w:val="79FA761E"/>
    <w:rsid w:val="7A7A16BD"/>
    <w:rsid w:val="7B0F3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31"/>
    <w:basedOn w:val="1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134</TotalTime>
  <ScaleCrop>false</ScaleCrop>
  <LinksUpToDate>false</LinksUpToDate>
  <CharactersWithSpaces>11263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2022-01-24T05:58:00Z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D1A0F34327A0413C96BBF0182386BB71</vt:lpwstr>
  </property>
</Properties>
</file>