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default" w:ascii="宋体" w:hAnsi="宋体" w:eastAsia="宋体"/>
          <w:sz w:val="30"/>
          <w:szCs w:val="30"/>
          <w:lang w:val="en-US" w:eastAsia="zh-CN"/>
        </w:rPr>
      </w:pPr>
      <w:r>
        <w:rPr>
          <w:rFonts w:hint="eastAsia" w:ascii="宋体" w:hAnsi="宋体"/>
          <w:color w:val="000000" w:themeColor="text1"/>
          <w:sz w:val="30"/>
          <w:szCs w:val="30"/>
          <w:lang w:val="en-US" w:eastAsia="zh-CN"/>
        </w:rPr>
        <w:t>工业互联网建设项目</w:t>
      </w:r>
    </w:p>
    <w:p>
      <w:pPr>
        <w:widowControl/>
        <w:shd w:val="clear" w:color="auto" w:fill="FFFFFF"/>
        <w:spacing w:line="440" w:lineRule="exact"/>
        <w:ind w:firstLine="4095" w:firstLineChars="927"/>
        <w:jc w:val="both"/>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hint="eastAsia" w:ascii="宋体" w:hAnsi="宋体" w:eastAsia="宋体" w:cs="宋体"/>
          <w:color w:val="2A2A2A"/>
          <w:kern w:val="0"/>
          <w:sz w:val="28"/>
          <w:szCs w:val="28"/>
          <w:lang w:val="en-US" w:eastAsia="zh-CN"/>
        </w:rPr>
        <w:t>2</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03</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25</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hint="eastAsia" w:ascii="宋体" w:hAnsi="宋体" w:eastAsia="宋体" w:cs="宋体"/>
          <w:bCs/>
          <w:color w:val="2A2A2A"/>
          <w:kern w:val="0"/>
          <w:sz w:val="28"/>
          <w:szCs w:val="28"/>
          <w:lang w:val="en-US" w:eastAsia="zh-CN"/>
        </w:rPr>
        <w:t>204007GYHLWJSXM</w:t>
      </w:r>
    </w:p>
    <w:p>
      <w:pPr>
        <w:widowControl/>
        <w:shd w:val="clear" w:color="auto" w:fill="FFFFFF"/>
        <w:spacing w:line="440" w:lineRule="exact"/>
        <w:ind w:firstLine="482"/>
        <w:rPr>
          <w:rFonts w:hint="default" w:ascii="宋体" w:hAnsi="宋体" w:eastAsia="宋体" w:cs="宋体"/>
          <w:bCs/>
          <w:color w:val="FF0000"/>
          <w:kern w:val="0"/>
          <w:sz w:val="28"/>
          <w:szCs w:val="28"/>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r>
        <w:rPr>
          <w:rFonts w:hint="eastAsia" w:ascii="宋体" w:hAnsi="宋体" w:eastAsia="宋体" w:cs="宋体"/>
          <w:bCs/>
          <w:color w:val="FF0000"/>
          <w:kern w:val="0"/>
          <w:sz w:val="28"/>
          <w:szCs w:val="28"/>
          <w:lang w:val="en-US" w:eastAsia="zh-CN"/>
        </w:rPr>
        <w:t>三山工业园</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eastAsia="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eastAsia="宋体"/>
          <w:color w:val="FF0000"/>
          <w:sz w:val="24"/>
          <w:szCs w:val="24"/>
          <w:lang w:val="en-US" w:eastAsia="zh-CN"/>
        </w:rPr>
        <w:t>详见工程概况和估算工作量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ascii="宋体" w:hAnsi="宋体" w:cs="宋体"/>
          <w:b w:val="0"/>
          <w:bCs w:val="0"/>
          <w:color w:val="FF0000"/>
          <w:sz w:val="24"/>
          <w:szCs w:val="24"/>
          <w:lang w:val="en-US" w:eastAsia="zh-CN"/>
        </w:rPr>
        <w:t>机电工程施工总承包三级或建筑机电安装工程专业承包三级及以上资质证书</w:t>
      </w:r>
      <w:r>
        <w:rPr>
          <w:rFonts w:hint="eastAsia" w:ascii="宋体" w:hAnsi="宋体"/>
          <w:bCs/>
          <w:sz w:val="24"/>
          <w:szCs w:val="24"/>
        </w:rPr>
        <w:t>。投标人拟派</w:t>
      </w:r>
      <w:r>
        <w:rPr>
          <w:rFonts w:hint="eastAsia" w:hAnsi="宋体"/>
          <w:sz w:val="24"/>
          <w:szCs w:val="24"/>
        </w:rPr>
        <w:t>项目经理须具有</w:t>
      </w:r>
      <w:r>
        <w:rPr>
          <w:rFonts w:hint="eastAsia" w:hAnsi="宋体"/>
          <w:color w:val="FF0000"/>
          <w:sz w:val="24"/>
          <w:szCs w:val="24"/>
          <w:lang w:val="en-US" w:eastAsia="zh-CN"/>
        </w:rPr>
        <w:t>机电</w:t>
      </w:r>
      <w:r>
        <w:rPr>
          <w:rFonts w:hint="eastAsia" w:hAnsi="宋体"/>
          <w:color w:val="FF0000"/>
          <w:sz w:val="24"/>
          <w:szCs w:val="24"/>
        </w:rPr>
        <w:t>工程</w:t>
      </w:r>
      <w:r>
        <w:rPr>
          <w:rFonts w:hint="eastAsia" w:hAnsi="宋体"/>
          <w:sz w:val="24"/>
          <w:szCs w:val="24"/>
        </w:rPr>
        <w:t>专业</w:t>
      </w:r>
      <w:r>
        <w:rPr>
          <w:rFonts w:hint="eastAsia" w:hAnsi="宋体"/>
          <w:color w:val="FF0000"/>
          <w:sz w:val="24"/>
          <w:szCs w:val="24"/>
          <w:lang w:val="en-US" w:eastAsia="zh-CN"/>
        </w:rPr>
        <w:t>二</w:t>
      </w:r>
      <w:r>
        <w:rPr>
          <w:rFonts w:hint="eastAsia" w:hAnsi="宋体"/>
          <w:color w:val="FF0000"/>
          <w:sz w:val="24"/>
          <w:szCs w:val="24"/>
        </w:rPr>
        <w:t>级</w:t>
      </w:r>
      <w:r>
        <w:rPr>
          <w:rFonts w:hint="eastAsia" w:hAnsi="宋体"/>
          <w:sz w:val="24"/>
          <w:szCs w:val="24"/>
        </w:rPr>
        <w:t>注册建造师执业资格</w:t>
      </w:r>
      <w:r>
        <w:rPr>
          <w:rFonts w:hint="eastAsia" w:hAnsi="宋体"/>
          <w:sz w:val="24"/>
          <w:szCs w:val="24"/>
          <w:highlight w:val="none"/>
        </w:rPr>
        <w:t>。</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hint="eastAsia" w:ascii="宋体" w:hAnsi="宋体"/>
          <w:bCs/>
          <w:color w:val="FF0000"/>
          <w:sz w:val="24"/>
          <w:szCs w:val="24"/>
          <w:lang w:val="en-US" w:eastAsia="zh-CN"/>
        </w:rPr>
        <w:t>2</w:t>
      </w:r>
      <w:bookmarkStart w:id="3" w:name="_GoBack"/>
      <w:bookmarkEnd w:id="3"/>
      <w:r>
        <w:rPr>
          <w:rFonts w:hint="eastAsia" w:ascii="宋体" w:hAnsi="宋体"/>
          <w:bCs/>
          <w:sz w:val="24"/>
          <w:szCs w:val="24"/>
        </w:rPr>
        <w:t>年</w:t>
      </w:r>
      <w:r>
        <w:rPr>
          <w:rFonts w:hint="eastAsia" w:ascii="宋体" w:hAnsi="宋体"/>
          <w:bCs/>
          <w:color w:val="FF0000"/>
          <w:sz w:val="24"/>
          <w:szCs w:val="24"/>
          <w:lang w:val="en-US" w:eastAsia="zh-CN"/>
        </w:rPr>
        <w:t>03</w:t>
      </w:r>
      <w:r>
        <w:rPr>
          <w:rFonts w:hint="eastAsia" w:ascii="宋体" w:hAnsi="宋体"/>
          <w:bCs/>
          <w:sz w:val="24"/>
          <w:szCs w:val="24"/>
        </w:rPr>
        <w:t>月</w:t>
      </w:r>
      <w:r>
        <w:rPr>
          <w:rFonts w:hint="eastAsia" w:ascii="宋体" w:hAnsi="宋体"/>
          <w:bCs/>
          <w:color w:val="FF0000"/>
          <w:sz w:val="24"/>
          <w:szCs w:val="24"/>
          <w:lang w:val="en-US" w:eastAsia="zh-CN"/>
        </w:rPr>
        <w:t>25</w:t>
      </w:r>
      <w:r>
        <w:rPr>
          <w:rFonts w:hint="eastAsia" w:ascii="宋体" w:hAnsi="宋体"/>
          <w:bCs/>
          <w:sz w:val="24"/>
          <w:szCs w:val="24"/>
        </w:rPr>
        <w:t>日</w:t>
      </w:r>
      <w:r>
        <w:rPr>
          <w:rFonts w:hint="eastAsia" w:ascii="宋体" w:hAnsi="宋体"/>
          <w:bCs/>
          <w:color w:val="FF0000"/>
          <w:sz w:val="24"/>
          <w:szCs w:val="24"/>
          <w:lang w:val="en-US" w:eastAsia="zh-CN"/>
        </w:rPr>
        <w:t>16</w:t>
      </w:r>
      <w:r>
        <w:rPr>
          <w:rFonts w:hint="eastAsia" w:ascii="宋体" w:hAnsi="宋体"/>
          <w:bCs/>
          <w:color w:val="FF0000"/>
          <w:sz w:val="24"/>
          <w:szCs w:val="24"/>
        </w:rPr>
        <w:t>:00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03</w:t>
      </w:r>
      <w:r>
        <w:rPr>
          <w:rFonts w:hint="eastAsia" w:ascii="宋体" w:hAnsi="宋体"/>
          <w:bCs/>
          <w:sz w:val="24"/>
          <w:szCs w:val="24"/>
        </w:rPr>
        <w:t>月</w:t>
      </w:r>
      <w:r>
        <w:rPr>
          <w:rFonts w:hint="eastAsia" w:ascii="宋体" w:hAnsi="宋体"/>
          <w:bCs/>
          <w:color w:val="FF0000"/>
          <w:sz w:val="24"/>
          <w:szCs w:val="24"/>
          <w:lang w:val="en-US" w:eastAsia="zh-CN"/>
        </w:rPr>
        <w:t>30</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hint="eastAsia" w:ascii="宋体" w:hAnsi="宋体" w:eastAsiaTheme="minorEastAsia"/>
          <w:bCs/>
          <w:color w:val="FF0000"/>
          <w:sz w:val="24"/>
          <w:szCs w:val="24"/>
          <w:lang w:val="en-US" w:eastAsia="zh-CN"/>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r>
        <w:rPr>
          <w:rFonts w:hint="eastAsia" w:ascii="宋体" w:hAnsi="宋体"/>
          <w:bCs/>
          <w:color w:val="auto"/>
          <w:sz w:val="24"/>
          <w:szCs w:val="24"/>
          <w:lang w:val="en-US" w:eastAsia="zh-CN"/>
        </w:rPr>
        <w:t>/</w:t>
      </w:r>
      <w:r>
        <w:rPr>
          <w:rFonts w:hint="eastAsia" w:ascii="宋体" w:hAnsi="宋体" w:eastAsia="宋体" w:cs="宋体"/>
          <w:color w:val="FF0000"/>
          <w:kern w:val="0"/>
          <w:sz w:val="24"/>
          <w:szCs w:val="24"/>
          <w:lang w:val="en-US" w:eastAsia="zh-CN"/>
        </w:rPr>
        <w:t>e-bidding.zzcycn.com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04</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01</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hint="eastAsia" w:ascii="宋体" w:hAnsi="宋体" w:eastAsia="宋体" w:cs="宋体"/>
          <w:bCs/>
          <w:color w:val="FF0000"/>
          <w:kern w:val="0"/>
          <w:sz w:val="24"/>
          <w:szCs w:val="24"/>
          <w:lang w:val="en-US" w:eastAsia="zh-CN"/>
        </w:rPr>
        <w:t>登陆中铸网上传电子版文件，网址：</w:t>
      </w:r>
      <w:r>
        <w:rPr>
          <w:rFonts w:hint="eastAsia" w:ascii="宋体" w:hAnsi="宋体" w:eastAsia="宋体" w:cs="宋体"/>
          <w:color w:val="FF0000"/>
          <w:kern w:val="0"/>
          <w:sz w:val="24"/>
          <w:szCs w:val="24"/>
          <w:lang w:val="en-US" w:eastAsia="zh-CN"/>
        </w:rPr>
        <w:t>e-bidding.zzcycn.com</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04</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01</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sz w:val="24"/>
          <w:szCs w:val="24"/>
        </w:rPr>
        <w:t>公司</w:t>
      </w:r>
      <w:r>
        <w:rPr>
          <w:rFonts w:hint="eastAsia"/>
          <w:color w:val="FF0000"/>
          <w:sz w:val="24"/>
          <w:szCs w:val="24"/>
        </w:rPr>
        <w:t>工业互联网建设项目</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w:t>
      </w:r>
      <w:r>
        <w:rPr>
          <w:rFonts w:hint="eastAsia" w:ascii="宋体" w:hAnsi="宋体" w:eastAsia="宋体" w:cs="宋体"/>
          <w:color w:val="2A2A2A"/>
          <w:kern w:val="0"/>
          <w:sz w:val="24"/>
          <w:szCs w:val="24"/>
          <w:lang w:val="en-US" w:eastAsia="zh-CN"/>
        </w:rPr>
        <w:t>在</w:t>
      </w:r>
      <w:r>
        <w:rPr>
          <w:rFonts w:hint="eastAsia" w:ascii="宋体" w:hAnsi="宋体" w:eastAsia="宋体" w:cs="宋体"/>
          <w:color w:val="FF0000"/>
          <w:kern w:val="0"/>
          <w:sz w:val="24"/>
          <w:szCs w:val="24"/>
          <w:lang w:val="en-US" w:eastAsia="zh-CN"/>
        </w:rPr>
        <w:t>中铸</w:t>
      </w:r>
      <w:r>
        <w:rPr>
          <w:rFonts w:hint="eastAsia" w:ascii="宋体" w:hAnsi="宋体" w:eastAsia="宋体" w:cs="宋体"/>
          <w:color w:val="FF0000"/>
          <w:kern w:val="0"/>
          <w:sz w:val="24"/>
          <w:szCs w:val="24"/>
        </w:rPr>
        <w:t>网</w:t>
      </w:r>
      <w:r>
        <w:rPr>
          <w:rFonts w:hint="eastAsia" w:ascii="宋体" w:hAnsi="宋体" w:eastAsia="宋体" w:cs="宋体"/>
          <w:color w:val="2A2A2A"/>
          <w:kern w:val="0"/>
          <w:sz w:val="24"/>
          <w:szCs w:val="24"/>
        </w:rPr>
        <w:t>报名</w:t>
      </w:r>
      <w:r>
        <w:rPr>
          <w:rFonts w:hint="eastAsia" w:ascii="宋体" w:hAnsi="宋体" w:eastAsia="宋体" w:cs="宋体"/>
          <w:color w:val="2A2A2A"/>
          <w:kern w:val="0"/>
          <w:sz w:val="24"/>
          <w:szCs w:val="24"/>
          <w:lang w:eastAsia="zh-CN"/>
        </w:rPr>
        <w:t>，</w:t>
      </w:r>
      <w:r>
        <w:rPr>
          <w:rFonts w:hint="eastAsia" w:ascii="宋体" w:hAnsi="宋体" w:eastAsia="宋体" w:cs="宋体"/>
          <w:color w:val="FF0000"/>
          <w:kern w:val="0"/>
          <w:sz w:val="24"/>
          <w:szCs w:val="24"/>
          <w:lang w:val="en-US" w:eastAsia="zh-CN"/>
        </w:rPr>
        <w:t>网址：e-bidding.zzcycn.com</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w:t>
      </w:r>
      <w:r>
        <w:rPr>
          <w:rFonts w:hint="eastAsia" w:ascii="宋体" w:hAnsi="宋体" w:eastAsia="宋体" w:cs="宋体"/>
          <w:color w:val="FF0000"/>
          <w:kern w:val="0"/>
          <w:sz w:val="24"/>
          <w:szCs w:val="24"/>
          <w:lang w:val="en-US" w:eastAsia="zh-CN"/>
        </w:rPr>
        <w:t>上传中铸网同时</w:t>
      </w:r>
      <w:r>
        <w:rPr>
          <w:rFonts w:hint="eastAsia" w:ascii="宋体" w:hAnsi="宋体" w:eastAsia="宋体" w:cs="宋体"/>
          <w:color w:val="FF0000"/>
          <w:kern w:val="0"/>
          <w:sz w:val="24"/>
          <w:szCs w:val="24"/>
        </w:rPr>
        <w:t>发</w:t>
      </w:r>
      <w:r>
        <w:rPr>
          <w:rFonts w:hint="eastAsia" w:ascii="宋体" w:hAnsi="宋体" w:eastAsia="宋体" w:cs="宋体"/>
          <w:color w:val="FF0000"/>
          <w:kern w:val="0"/>
          <w:sz w:val="24"/>
          <w:szCs w:val="24"/>
          <w:lang w:val="en-US" w:eastAsia="zh-CN"/>
        </w:rPr>
        <w:t>送</w:t>
      </w:r>
      <w:r>
        <w:rPr>
          <w:rFonts w:hint="eastAsia" w:ascii="宋体" w:hAnsi="宋体" w:eastAsia="宋体" w:cs="宋体"/>
          <w:color w:val="FF0000"/>
          <w:kern w:val="0"/>
          <w:sz w:val="24"/>
          <w:szCs w:val="24"/>
        </w:rPr>
        <w:t>至过志峰邮箱</w:t>
      </w:r>
      <w:r>
        <w:rPr>
          <w:rFonts w:hint="eastAsia" w:ascii="宋体" w:hAnsi="宋体" w:eastAsia="宋体" w:cs="宋体"/>
          <w:color w:val="2A2A2A"/>
          <w:kern w:val="0"/>
          <w:sz w:val="24"/>
          <w:szCs w:val="24"/>
        </w:rPr>
        <w:t>。</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lang w:val="en-US" w:eastAsia="zh-CN"/>
        </w:rPr>
        <w:t>修建</w:t>
      </w:r>
      <w:r>
        <w:rPr>
          <w:rFonts w:hint="eastAsia" w:ascii="宋体" w:hAnsi="宋体" w:eastAsia="宋体" w:cs="宋体"/>
          <w:color w:val="2A2A2A"/>
          <w:kern w:val="0"/>
          <w:sz w:val="24"/>
          <w:szCs w:val="24"/>
        </w:rPr>
        <w:t>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方  标        </w:t>
      </w:r>
      <w:r>
        <w:rPr>
          <w:rFonts w:hint="eastAsia" w:ascii="宋体" w:hAnsi="宋体" w:eastAsia="宋体" w:cs="宋体"/>
          <w:color w:val="2A2A2A"/>
          <w:kern w:val="0"/>
          <w:sz w:val="24"/>
          <w:szCs w:val="24"/>
        </w:rPr>
        <w:t>17755391903</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hint="eastAsia" w:ascii="宋体" w:hAnsi="宋体" w:eastAsia="宋体" w:cs="宋体"/>
          <w:color w:val="FF0000"/>
          <w:kern w:val="0"/>
          <w:sz w:val="24"/>
          <w:szCs w:val="24"/>
          <w:u w:val="single"/>
          <w:lang w:val="en-US" w:eastAsia="zh-CN"/>
        </w:rPr>
        <w:t>2</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03</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31</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ind w:left="0" w:leftChars="0" w:firstLine="0" w:firstLineChars="0"/>
        <w:rPr>
          <w:rFonts w:hint="eastAsia" w:ascii="隶书" w:hAnsi="宋体" w:eastAsia="隶书"/>
          <w:sz w:val="36"/>
        </w:rPr>
      </w:pPr>
    </w:p>
    <w:p>
      <w:pPr>
        <w:pStyle w:val="2"/>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color w:val="FF0000"/>
          <w:sz w:val="24"/>
          <w:szCs w:val="24"/>
        </w:rPr>
        <w:t>工业互联网建设项目</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color w:val="FF0000"/>
          <w:sz w:val="24"/>
          <w:szCs w:val="24"/>
        </w:rPr>
        <w:t>工业互联网建设项目</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壹万贰仟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hint="eastAsia" w:ascii="宋体" w:hAnsi="宋体" w:cs="宋体"/>
          <w:bCs/>
          <w:color w:val="FF0000"/>
          <w:kern w:val="36"/>
          <w:lang w:val="en-US" w:eastAsia="zh-CN"/>
        </w:rPr>
        <w:t>2</w:t>
      </w:r>
      <w:r>
        <w:rPr>
          <w:rFonts w:hint="eastAsia" w:ascii="宋体" w:hAnsi="宋体" w:cs="宋体"/>
          <w:bCs/>
          <w:color w:val="FF0000"/>
          <w:kern w:val="36"/>
        </w:rPr>
        <w:t>年</w:t>
      </w:r>
      <w:r>
        <w:rPr>
          <w:rFonts w:hint="eastAsia" w:ascii="宋体" w:hAnsi="宋体" w:cs="宋体"/>
          <w:bCs/>
          <w:color w:val="FF0000"/>
          <w:kern w:val="36"/>
          <w:u w:val="single"/>
          <w:lang w:val="en-US" w:eastAsia="zh-CN"/>
        </w:rPr>
        <w:t>03</w:t>
      </w:r>
      <w:r>
        <w:rPr>
          <w:rFonts w:hint="eastAsia" w:ascii="宋体" w:hAnsi="宋体" w:cs="宋体"/>
          <w:bCs/>
          <w:color w:val="FF0000"/>
          <w:kern w:val="36"/>
        </w:rPr>
        <w:t>月</w:t>
      </w:r>
      <w:r>
        <w:rPr>
          <w:rFonts w:hint="eastAsia" w:ascii="宋体" w:hAnsi="宋体" w:cs="宋体"/>
          <w:bCs/>
          <w:color w:val="FF0000"/>
          <w:kern w:val="36"/>
          <w:u w:val="single"/>
          <w:lang w:val="en-US" w:eastAsia="zh-CN"/>
        </w:rPr>
        <w:t>31</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lang w:val="en-US" w:eastAsia="zh-CN"/>
        </w:rPr>
      </w:pPr>
      <w:r>
        <w:rPr>
          <w:rFonts w:hint="eastAsia" w:ascii="宋体" w:hAnsi="宋体"/>
          <w:lang w:val="en-US" w:eastAsia="zh-CN"/>
        </w:rPr>
        <w:t>1.  发包人确认下发的图纸，因现场环境复杂，投标方</w:t>
      </w:r>
      <w:r>
        <w:rPr>
          <w:rFonts w:hint="eastAsia" w:ascii="宋体" w:hAnsi="宋体"/>
          <w:color w:val="FF0000"/>
          <w:lang w:val="en-US" w:eastAsia="zh-CN"/>
        </w:rPr>
        <w:t>必须现场踏勘</w:t>
      </w:r>
      <w:r>
        <w:rPr>
          <w:rFonts w:hint="eastAsia" w:ascii="宋体" w:hAnsi="宋体"/>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lang w:val="en-US" w:eastAsia="zh-CN"/>
        </w:rPr>
      </w:pPr>
      <w:r>
        <w:rPr>
          <w:rFonts w:hint="eastAsia" w:ascii="宋体" w:hAnsi="宋体"/>
          <w:lang w:val="en-US" w:eastAsia="zh-CN"/>
        </w:rPr>
        <w:t>2.  工程概况和估算工作量：包含主干道光缆敷设熔芯，配管、挖沟，掀桥架盖板，机房配电，设备安装调试等，即包工不包料。现场施工环境复杂，部分处于煤气区域，特种操作人员必须持证上岗，持登高证人员不低于8人，且每天作业人员不得低于25人</w:t>
      </w:r>
      <w:r>
        <w:rPr>
          <w:rFonts w:hint="eastAsia" w:ascii="宋体" w:hAnsi="宋体"/>
          <w:lang w:val="en-US" w:eastAsia="zh-CN"/>
        </w:rPr>
        <w:t>。</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lang w:val="en-US" w:eastAsia="zh-CN"/>
        </w:rPr>
      </w:pPr>
      <w:r>
        <w:rPr>
          <w:rFonts w:hint="eastAsia" w:ascii="宋体" w:hAnsi="宋体"/>
          <w:lang w:val="en-US" w:eastAsia="zh-CN"/>
        </w:rPr>
        <w:t xml:space="preserve">开工日期： 2022-04-01           （暂定）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lang w:val="en-US" w:eastAsia="zh-CN"/>
        </w:rPr>
      </w:pPr>
      <w:r>
        <w:rPr>
          <w:rFonts w:hint="eastAsia" w:ascii="宋体" w:hAnsi="宋体"/>
          <w:lang w:val="en-US" w:eastAsia="zh-CN"/>
        </w:rPr>
        <w:t xml:space="preserve">竣工日期： 2022-06-30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lang w:eastAsia="zh-CN"/>
        </w:rPr>
      </w:pPr>
      <w:r>
        <w:rPr>
          <w:rFonts w:hint="eastAsia" w:ascii="宋体" w:hAnsi="宋体"/>
          <w:lang w:val="en-US" w:eastAsia="zh-CN"/>
        </w:rPr>
        <w:t>合同工期总日历天数 91 天。</w:t>
      </w:r>
      <w:r>
        <w:rPr>
          <w:rFonts w:hint="eastAsia" w:ascii="宋体" w:hAnsi="宋体"/>
          <w:lang w:eastAsia="zh-CN"/>
        </w:rPr>
        <w:t>具体开工时间以现场条件具备，发包人书面通知为准。本工程工期紧，投标人应有充分人员、材料、机械准备，否则发包人有权视有关情况进行考核，并另行选择施工队伍或终止合同。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numPr>
          <w:ilvl w:val="0"/>
          <w:numId w:val="2"/>
        </w:numPr>
        <w:spacing w:line="360" w:lineRule="exact"/>
        <w:rPr>
          <w:rFonts w:hint="eastAsia" w:ascii="宋体" w:hAnsi="宋体"/>
          <w:bCs/>
          <w:lang w:val="en-US" w:eastAsia="zh-CN"/>
        </w:rPr>
      </w:pPr>
      <w:r>
        <w:rPr>
          <w:rFonts w:hint="eastAsia" w:ascii="宋体" w:hAnsi="宋体"/>
          <w:bCs/>
          <w:lang w:val="en-US" w:eastAsia="zh-CN"/>
        </w:rPr>
        <w:t>本工程预结算执行《建设工程预结算管理规定》。</w:t>
      </w:r>
    </w:p>
    <w:p>
      <w:pPr>
        <w:numPr>
          <w:ilvl w:val="0"/>
          <w:numId w:val="2"/>
        </w:numPr>
        <w:spacing w:line="360" w:lineRule="exact"/>
        <w:rPr>
          <w:rFonts w:hint="eastAsia" w:ascii="宋体" w:hAnsi="宋体"/>
          <w:bCs/>
          <w:lang w:val="en-US" w:eastAsia="zh-CN"/>
        </w:rPr>
      </w:pPr>
      <w:r>
        <w:rPr>
          <w:rFonts w:hint="eastAsia" w:ascii="宋体" w:hAnsi="宋体"/>
          <w:bCs/>
          <w:lang w:val="en-US" w:eastAsia="zh-CN"/>
        </w:rPr>
        <w:t>本工程按综合单价结合总价优惠率（材料费不参与总价优惠）的方式进行报价。除综合单价外，其他工程量按总价优惠百分数的方式报价（材料费不参与总价优惠）。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定额所含8项措施费（包括：夜间施工增加费、二次搬运费、冬雨季施工增加费、已完工程及设备保护费、工程定位复测费、非夜间施工照明费、临时保护设施费、赶工措施费）不予计取。缺项部分参考《冶金工业建设工程预算定额》2001年版本及取费标准，人工单价调整执行冶建定（2010）53号文件（不计取：特殊工程技术培训费、远地施工增加费、定额测定编制管理费和上级管理费、施工队伍调迁费）。安装过程中：安装和生产同时进行增加费、有害人身健康环境时施工增加费应以现场确认单形式进行确认，计取方法参照安徽2018定额安装工程第四册电气设备安装工程。</w:t>
      </w:r>
    </w:p>
    <w:p>
      <w:pPr>
        <w:numPr>
          <w:ilvl w:val="0"/>
          <w:numId w:val="2"/>
        </w:numPr>
        <w:spacing w:line="360" w:lineRule="exact"/>
        <w:rPr>
          <w:rFonts w:hint="eastAsia" w:ascii="宋体" w:hAnsi="宋体"/>
          <w:bCs/>
          <w:color w:val="FF0000"/>
          <w:lang w:val="en-US" w:eastAsia="zh-CN"/>
        </w:rPr>
      </w:pPr>
      <w:r>
        <w:rPr>
          <w:rFonts w:hint="eastAsia" w:ascii="宋体" w:hAnsi="宋体"/>
          <w:bCs/>
          <w:color w:val="FF0000"/>
          <w:lang w:val="en-US" w:eastAsia="zh-CN"/>
        </w:rPr>
        <w:t>本工程主材原则上由发包人提供，如光缆，跳线尾纤，镀锌管，镀锌角钢，网线，电缆，设备机柜等。辅材、工器具由承包人自行提供，如氧气、金火焰、二氧化碳气体、焊条、磨光片、 钢丝球、自攻钉、焊把、面罩，手拉葫芦、钢丝绳、 吊带、磨光机、切割机等。所有施工机械由承包人自行提供。</w:t>
      </w:r>
    </w:p>
    <w:p>
      <w:pPr>
        <w:numPr>
          <w:ilvl w:val="0"/>
          <w:numId w:val="2"/>
        </w:numPr>
        <w:spacing w:line="360" w:lineRule="exact"/>
        <w:rPr>
          <w:rFonts w:hint="eastAsia" w:ascii="宋体" w:hAnsi="宋体"/>
          <w:bCs/>
          <w:lang w:val="en-US" w:eastAsia="zh-CN"/>
        </w:rPr>
      </w:pPr>
      <w:r>
        <w:rPr>
          <w:rFonts w:hint="eastAsia" w:ascii="宋体" w:hAnsi="宋体"/>
          <w:bCs/>
          <w:lang w:val="en-US" w:eastAsia="zh-CN"/>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line="360" w:lineRule="exact"/>
        <w:rPr>
          <w:rFonts w:hint="eastAsia" w:ascii="宋体" w:hAnsi="宋体"/>
          <w:bCs/>
          <w:lang w:val="en-US" w:eastAsia="zh-CN"/>
        </w:rPr>
      </w:pPr>
      <w:r>
        <w:rPr>
          <w:rFonts w:hint="eastAsia" w:ascii="宋体" w:hAnsi="宋体"/>
          <w:bCs/>
          <w:lang w:val="en-US" w:eastAsia="zh-CN"/>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line="360" w:lineRule="exact"/>
        <w:rPr>
          <w:rFonts w:hint="eastAsia" w:ascii="宋体" w:hAnsi="宋体"/>
          <w:bCs/>
          <w:lang w:val="en-US" w:eastAsia="zh-CN"/>
        </w:rPr>
      </w:pPr>
      <w:r>
        <w:rPr>
          <w:rFonts w:hint="eastAsia" w:ascii="宋体" w:hAnsi="宋体"/>
          <w:bCs/>
          <w:lang w:val="en-US" w:eastAsia="zh-CN"/>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line="360" w:lineRule="exact"/>
        <w:rPr>
          <w:rFonts w:hint="eastAsia" w:ascii="宋体" w:hAnsi="宋体"/>
          <w:bCs/>
          <w:lang w:val="en-US" w:eastAsia="zh-CN"/>
        </w:rPr>
      </w:pPr>
      <w:r>
        <w:rPr>
          <w:rFonts w:hint="eastAsia" w:ascii="宋体" w:hAnsi="宋体"/>
          <w:bCs/>
          <w:lang w:val="en-US" w:eastAsia="zh-CN"/>
        </w:rPr>
        <w:t>发包人供应的材料承包人领用并按供应价结算。承包人采购的材料，价格采用施工期间芜湖市信息价(加权平均价)。承包人采购的材料芜湖市信息价没有价格的进行市场询价。对于装饰部分主要材料价格采用发包人确认价格，采购前必须经发包人确认单价和品牌。发包人定价部分不参与取费优惠。</w:t>
      </w:r>
    </w:p>
    <w:p>
      <w:pPr>
        <w:numPr>
          <w:ilvl w:val="0"/>
          <w:numId w:val="2"/>
        </w:numPr>
        <w:spacing w:line="360" w:lineRule="exact"/>
        <w:rPr>
          <w:rFonts w:hint="eastAsia" w:ascii="宋体" w:hAnsi="宋体"/>
          <w:bCs/>
          <w:lang w:val="en-US" w:eastAsia="zh-CN"/>
        </w:rPr>
      </w:pPr>
      <w:r>
        <w:rPr>
          <w:rFonts w:hint="eastAsia" w:ascii="宋体" w:hAnsi="宋体"/>
          <w:bCs/>
          <w:lang w:val="en-US" w:eastAsia="zh-CN"/>
        </w:rPr>
        <w:t>因现场施工需要或为满足本项目正常投用的需要增加图纸之外的工作量以签证形式计取，按实确认，执行厂内定价，签证单办理相关签字手续后作为结算的依据。</w:t>
      </w:r>
    </w:p>
    <w:p>
      <w:pPr>
        <w:numPr>
          <w:ilvl w:val="0"/>
          <w:numId w:val="2"/>
        </w:numPr>
        <w:spacing w:line="360" w:lineRule="exact"/>
        <w:rPr>
          <w:rFonts w:hint="eastAsia" w:ascii="宋体" w:hAnsi="宋体"/>
          <w:bCs/>
          <w:lang w:val="en-US" w:eastAsia="zh-CN"/>
        </w:rPr>
      </w:pPr>
      <w:r>
        <w:rPr>
          <w:rFonts w:hint="eastAsia" w:ascii="宋体" w:hAnsi="宋体"/>
          <w:bCs/>
          <w:lang w:val="en-US" w:eastAsia="zh-CN"/>
        </w:rPr>
        <w:t>工程内容按合同约定执行，开具增值税发票执行3%税率。</w:t>
      </w:r>
    </w:p>
    <w:p>
      <w:pPr>
        <w:numPr>
          <w:ilvl w:val="0"/>
          <w:numId w:val="2"/>
        </w:numPr>
        <w:spacing w:line="360" w:lineRule="exact"/>
        <w:rPr>
          <w:rFonts w:hint="eastAsia" w:ascii="宋体" w:hAnsi="宋体"/>
          <w:bCs/>
          <w:lang w:val="en-US" w:eastAsia="zh-CN"/>
        </w:rPr>
      </w:pPr>
      <w:r>
        <w:rPr>
          <w:rFonts w:hint="eastAsia" w:ascii="宋体" w:hAnsi="宋体"/>
          <w:bCs/>
          <w:lang w:val="en-US" w:eastAsia="zh-CN"/>
        </w:rPr>
        <w:t>发包人在指定位置提供施工电源及水源，之外部分承包人自行承担，现场施工水电费结算时按合同总价的７‰扣除或装表据实扣除。</w:t>
      </w:r>
    </w:p>
    <w:p>
      <w:pPr>
        <w:numPr>
          <w:ilvl w:val="0"/>
          <w:numId w:val="2"/>
        </w:numPr>
        <w:spacing w:line="360" w:lineRule="exact"/>
        <w:rPr>
          <w:rFonts w:hint="eastAsia" w:ascii="宋体" w:hAnsi="宋体"/>
          <w:bCs/>
          <w:lang w:val="en-US" w:eastAsia="zh-CN"/>
        </w:rPr>
      </w:pPr>
      <w:r>
        <w:rPr>
          <w:rFonts w:hint="eastAsia" w:ascii="宋体" w:hAnsi="宋体"/>
          <w:bCs/>
          <w:lang w:val="en-US" w:eastAsia="zh-CN"/>
        </w:rPr>
        <w:t>因本工程为包工不包料的清包施工，为避免投标人将施工材料混用到发包方其他的大包工程中，充分保障材料专项专用，要求在公司范围内承接大包施工项目的单位不允许参与投标且投标人在发包人修建部清包施工期间不允许在发包人修建部施工处、生产管理部等其他部门承接相关的大包施工项目。</w:t>
      </w:r>
    </w:p>
    <w:p>
      <w:pPr>
        <w:numPr>
          <w:ilvl w:val="0"/>
          <w:numId w:val="2"/>
        </w:numPr>
        <w:spacing w:line="360" w:lineRule="exact"/>
        <w:rPr>
          <w:rFonts w:hint="eastAsia" w:ascii="宋体" w:hAnsi="宋体"/>
          <w:bCs/>
          <w:lang w:val="en-US" w:eastAsia="zh-CN"/>
        </w:rPr>
      </w:pPr>
      <w:r>
        <w:rPr>
          <w:rFonts w:hint="eastAsia" w:ascii="宋体" w:hAnsi="宋体"/>
          <w:bCs/>
          <w:lang w:val="en-US" w:eastAsia="zh-CN"/>
        </w:rPr>
        <w:t>现场施工环境复杂，特种操作人员必须持证上岗，持登高证人员不低于8人，且每天作业人员不得低于25人，如持证、施工人员未达到要求，按照500元/每天每人予以考核，考核费用直接在工程结算款中扣除。</w:t>
      </w:r>
    </w:p>
    <w:p>
      <w:pPr>
        <w:spacing w:beforeLines="50" w:afterLines="50" w:line="360" w:lineRule="exact"/>
        <w:rPr>
          <w:rFonts w:hint="eastAsia"/>
          <w:bCs/>
          <w:kern w:val="36"/>
          <w:szCs w:val="21"/>
        </w:rPr>
      </w:pPr>
      <w:r>
        <w:rPr>
          <w:rFonts w:hint="eastAsia" w:ascii="宋体" w:hAnsi="宋体" w:eastAsiaTheme="minorEastAsia" w:cstheme="minorBidi"/>
          <w:kern w:val="2"/>
          <w:sz w:val="21"/>
          <w:szCs w:val="22"/>
          <w:lang w:val="en-US" w:eastAsia="zh-CN" w:bidi="ar-SA"/>
        </w:rPr>
        <w:t>1</w:t>
      </w:r>
      <w:r>
        <w:rPr>
          <w:rFonts w:hint="eastAsia" w:ascii="宋体" w:hAnsi="宋体" w:cstheme="minorBidi"/>
          <w:kern w:val="2"/>
          <w:sz w:val="21"/>
          <w:szCs w:val="22"/>
          <w:lang w:val="en-US" w:eastAsia="zh-CN" w:bidi="ar-SA"/>
        </w:rPr>
        <w:t>3</w:t>
      </w:r>
      <w:r>
        <w:rPr>
          <w:rFonts w:hint="eastAsia" w:ascii="宋体" w:hAnsi="宋体" w:eastAsiaTheme="minorEastAsia" w:cstheme="minorBidi"/>
          <w:kern w:val="2"/>
          <w:sz w:val="21"/>
          <w:szCs w:val="22"/>
          <w:lang w:val="en-US" w:eastAsia="zh-CN" w:bidi="ar-SA"/>
        </w:rPr>
        <w:t>. 本次招标采取综合评分的方式进行评标，评分标准按以下表格计分，投标单位需对表内要求内容在投</w:t>
      </w:r>
      <w:r>
        <w:rPr>
          <w:rFonts w:hint="eastAsia"/>
          <w:bCs/>
          <w:kern w:val="36"/>
          <w:szCs w:val="21"/>
        </w:rPr>
        <w:t>标书中如实反馈：</w:t>
      </w:r>
    </w:p>
    <w:tbl>
      <w:tblPr>
        <w:tblStyle w:val="13"/>
        <w:tblW w:w="0" w:type="auto"/>
        <w:tblInd w:w="-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10"/>
        <w:gridCol w:w="992"/>
        <w:gridCol w:w="1418"/>
        <w:gridCol w:w="3260"/>
        <w:gridCol w:w="3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trPr>
        <w:tc>
          <w:tcPr>
            <w:tcW w:w="710" w:type="dxa"/>
            <w:vMerge w:val="restart"/>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评分 标准</w:t>
            </w:r>
          </w:p>
        </w:tc>
        <w:tc>
          <w:tcPr>
            <w:tcW w:w="992"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标价（</w:t>
            </w:r>
            <w:r>
              <w:rPr>
                <w:rFonts w:hint="eastAsia" w:ascii="宋体" w:hAnsi="宋体" w:cs="宋体"/>
                <w:color w:val="000000"/>
                <w:kern w:val="0"/>
                <w:lang w:val="en-US" w:eastAsia="zh-CN"/>
              </w:rPr>
              <w:t>7</w:t>
            </w:r>
            <w:r>
              <w:rPr>
                <w:rFonts w:hint="eastAsia" w:ascii="宋体" w:hAnsi="宋体" w:cs="宋体"/>
                <w:color w:val="000000"/>
                <w:kern w:val="0"/>
              </w:rPr>
              <w:t>0分）</w:t>
            </w:r>
          </w:p>
        </w:tc>
        <w:tc>
          <w:tcPr>
            <w:tcW w:w="8253" w:type="dxa"/>
            <w:gridSpan w:val="3"/>
            <w:noWrap w:val="0"/>
            <w:vAlign w:val="center"/>
          </w:tcPr>
          <w:p>
            <w:pPr>
              <w:widowControl/>
              <w:spacing w:line="360" w:lineRule="auto"/>
              <w:jc w:val="left"/>
              <w:textAlignment w:val="center"/>
              <w:rPr>
                <w:rFonts w:ascii="宋体" w:hAnsi="宋体" w:cs="宋体"/>
                <w:color w:val="000000"/>
              </w:rPr>
            </w:pPr>
            <w:r>
              <w:rPr>
                <w:rFonts w:hint="eastAsia" w:ascii="宋体" w:hAnsi="宋体" w:cs="宋体"/>
                <w:color w:val="000000"/>
                <w:kern w:val="0"/>
              </w:rPr>
              <w:t>满足招标文件要求的前提下，取所有投标方有效报价的最低价作为评标基准价，其得分为</w:t>
            </w:r>
            <w:r>
              <w:rPr>
                <w:rFonts w:hint="eastAsia" w:ascii="宋体" w:hAnsi="宋体" w:cs="宋体"/>
                <w:color w:val="000000"/>
                <w:kern w:val="0"/>
                <w:lang w:val="en-US" w:eastAsia="zh-CN"/>
              </w:rPr>
              <w:t>7</w:t>
            </w:r>
            <w:r>
              <w:rPr>
                <w:rFonts w:hint="eastAsia" w:ascii="宋体" w:hAnsi="宋体" w:cs="宋体"/>
                <w:color w:val="000000"/>
                <w:kern w:val="0"/>
              </w:rPr>
              <w:t>0分，其他投标方得分为：价格分=</w:t>
            </w:r>
            <w:r>
              <w:rPr>
                <w:rFonts w:hint="eastAsia" w:ascii="宋体" w:hAnsi="宋体" w:cs="宋体"/>
                <w:color w:val="000000"/>
                <w:kern w:val="0"/>
                <w:lang w:val="en-US" w:eastAsia="zh-CN"/>
              </w:rPr>
              <w:t>7</w:t>
            </w:r>
            <w:r>
              <w:rPr>
                <w:rFonts w:hint="eastAsia" w:ascii="宋体" w:hAnsi="宋体" w:cs="宋体"/>
                <w:color w:val="000000"/>
                <w:kern w:val="0"/>
              </w:rPr>
              <w:t>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restart"/>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施工方案  （</w:t>
            </w:r>
            <w:r>
              <w:rPr>
                <w:rFonts w:hint="eastAsia" w:ascii="宋体" w:hAnsi="宋体" w:cs="宋体"/>
                <w:color w:val="000000"/>
                <w:kern w:val="0"/>
                <w:lang w:val="en-US" w:eastAsia="zh-CN"/>
              </w:rPr>
              <w:t>2</w:t>
            </w:r>
            <w:r>
              <w:rPr>
                <w:rFonts w:hint="eastAsia" w:ascii="宋体" w:hAnsi="宋体" w:cs="宋体"/>
                <w:color w:val="000000"/>
                <w:kern w:val="0"/>
              </w:rPr>
              <w:t>0分）</w:t>
            </w:r>
          </w:p>
        </w:tc>
        <w:tc>
          <w:tcPr>
            <w:tcW w:w="4678" w:type="dxa"/>
            <w:gridSpan w:val="2"/>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施工现场概况：</w:t>
            </w:r>
            <w:r>
              <w:rPr>
                <w:rFonts w:hint="eastAsia" w:ascii="宋体" w:hAnsi="宋体" w:cs="宋体"/>
                <w:color w:val="000000"/>
                <w:kern w:val="0"/>
                <w:lang w:val="en-US" w:eastAsia="zh-CN"/>
              </w:rPr>
              <w:t>2</w:t>
            </w:r>
            <w:r>
              <w:rPr>
                <w:rFonts w:hint="eastAsia" w:ascii="宋体" w:hAnsi="宋体" w:cs="宋体"/>
                <w:color w:val="000000"/>
                <w:kern w:val="0"/>
              </w:rPr>
              <w:t>分</w:t>
            </w:r>
          </w:p>
        </w:tc>
        <w:tc>
          <w:tcPr>
            <w:tcW w:w="3575"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贴合现场实际情况1~</w:t>
            </w:r>
            <w:r>
              <w:rPr>
                <w:rFonts w:hint="eastAsia" w:ascii="宋体" w:hAnsi="宋体" w:cs="宋体"/>
                <w:color w:val="000000"/>
                <w:kern w:val="0"/>
                <w:lang w:val="en-US" w:eastAsia="zh-CN"/>
              </w:rPr>
              <w:t>2</w:t>
            </w:r>
            <w:r>
              <w:rPr>
                <w:rFonts w:hint="eastAsia" w:ascii="宋体" w:hAnsi="宋体" w:cs="宋体"/>
                <w:color w:val="000000"/>
                <w:kern w:val="0"/>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0"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1418" w:type="dxa"/>
            <w:vMerge w:val="restart"/>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施工方案及技术措施：共</w:t>
            </w:r>
            <w:r>
              <w:rPr>
                <w:rFonts w:hint="eastAsia" w:ascii="宋体" w:hAnsi="宋体" w:cs="宋体"/>
                <w:color w:val="000000"/>
                <w:kern w:val="0"/>
                <w:lang w:val="en-US" w:eastAsia="zh-CN"/>
              </w:rPr>
              <w:t>1</w:t>
            </w:r>
            <w:r>
              <w:rPr>
                <w:rFonts w:hint="eastAsia" w:ascii="宋体" w:hAnsi="宋体" w:cs="宋体"/>
                <w:color w:val="000000"/>
                <w:kern w:val="0"/>
              </w:rPr>
              <w:t>0分</w:t>
            </w:r>
          </w:p>
        </w:tc>
        <w:tc>
          <w:tcPr>
            <w:tcW w:w="3260"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施工存在难度（</w:t>
            </w:r>
            <w:r>
              <w:rPr>
                <w:rFonts w:hint="eastAsia" w:ascii="宋体" w:hAnsi="宋体" w:cs="宋体"/>
                <w:color w:val="000000"/>
                <w:kern w:val="0"/>
                <w:lang w:val="en-US" w:eastAsia="zh-CN"/>
              </w:rPr>
              <w:t>2</w:t>
            </w:r>
            <w:r>
              <w:rPr>
                <w:rFonts w:hint="eastAsia" w:ascii="宋体" w:hAnsi="宋体" w:cs="宋体"/>
                <w:color w:val="000000"/>
                <w:kern w:val="0"/>
              </w:rPr>
              <w:t>分）</w:t>
            </w:r>
          </w:p>
        </w:tc>
        <w:tc>
          <w:tcPr>
            <w:tcW w:w="3575"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贴合现场实际情况1~</w:t>
            </w:r>
            <w:r>
              <w:rPr>
                <w:rFonts w:hint="eastAsia" w:ascii="宋体" w:hAnsi="宋体" w:cs="宋体"/>
                <w:color w:val="000000"/>
                <w:kern w:val="0"/>
                <w:lang w:val="en-US" w:eastAsia="zh-CN"/>
              </w:rPr>
              <w:t>2</w:t>
            </w:r>
            <w:r>
              <w:rPr>
                <w:rFonts w:hint="eastAsia" w:ascii="宋体" w:hAnsi="宋体" w:cs="宋体"/>
                <w:color w:val="000000"/>
                <w:kern w:val="0"/>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1418" w:type="dxa"/>
            <w:vMerge w:val="continue"/>
            <w:noWrap w:val="0"/>
            <w:vAlign w:val="center"/>
          </w:tcPr>
          <w:p>
            <w:pPr>
              <w:spacing w:line="360" w:lineRule="auto"/>
              <w:jc w:val="center"/>
              <w:rPr>
                <w:rFonts w:ascii="宋体" w:hAnsi="宋体" w:cs="宋体"/>
                <w:color w:val="000000"/>
              </w:rPr>
            </w:pPr>
          </w:p>
        </w:tc>
        <w:tc>
          <w:tcPr>
            <w:tcW w:w="3260"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采取的措施（</w:t>
            </w:r>
            <w:r>
              <w:rPr>
                <w:rFonts w:hint="eastAsia" w:ascii="宋体" w:hAnsi="宋体" w:cs="宋体"/>
                <w:color w:val="000000"/>
                <w:kern w:val="0"/>
                <w:lang w:val="en-US" w:eastAsia="zh-CN"/>
              </w:rPr>
              <w:t>2</w:t>
            </w:r>
            <w:r>
              <w:rPr>
                <w:rFonts w:hint="eastAsia" w:ascii="宋体" w:hAnsi="宋体" w:cs="宋体"/>
                <w:color w:val="000000"/>
                <w:kern w:val="0"/>
              </w:rPr>
              <w:t>分）</w:t>
            </w:r>
          </w:p>
        </w:tc>
        <w:tc>
          <w:tcPr>
            <w:tcW w:w="3575"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贴合现场实际情况1~</w:t>
            </w:r>
            <w:r>
              <w:rPr>
                <w:rFonts w:hint="eastAsia" w:ascii="宋体" w:hAnsi="宋体" w:cs="宋体"/>
                <w:color w:val="000000"/>
                <w:kern w:val="0"/>
                <w:lang w:val="en-US" w:eastAsia="zh-CN"/>
              </w:rPr>
              <w:t>2</w:t>
            </w:r>
            <w:r>
              <w:rPr>
                <w:rFonts w:hint="eastAsia" w:ascii="宋体" w:hAnsi="宋体" w:cs="宋体"/>
                <w:color w:val="000000"/>
                <w:kern w:val="0"/>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1418" w:type="dxa"/>
            <w:vMerge w:val="continue"/>
            <w:noWrap w:val="0"/>
            <w:vAlign w:val="center"/>
          </w:tcPr>
          <w:p>
            <w:pPr>
              <w:spacing w:line="360" w:lineRule="auto"/>
              <w:jc w:val="center"/>
              <w:rPr>
                <w:rFonts w:ascii="宋体" w:hAnsi="宋体" w:cs="宋体"/>
                <w:color w:val="000000"/>
              </w:rPr>
            </w:pPr>
          </w:p>
        </w:tc>
        <w:tc>
          <w:tcPr>
            <w:tcW w:w="3260"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人力投入计划（</w:t>
            </w:r>
            <w:r>
              <w:rPr>
                <w:rFonts w:hint="eastAsia" w:ascii="宋体" w:hAnsi="宋体" w:cs="宋体"/>
                <w:color w:val="000000"/>
                <w:kern w:val="0"/>
                <w:lang w:val="en-US" w:eastAsia="zh-CN"/>
              </w:rPr>
              <w:t>2</w:t>
            </w:r>
            <w:r>
              <w:rPr>
                <w:rFonts w:hint="eastAsia" w:ascii="宋体" w:hAnsi="宋体" w:cs="宋体"/>
                <w:color w:val="000000"/>
                <w:kern w:val="0"/>
              </w:rPr>
              <w:t>分）</w:t>
            </w:r>
          </w:p>
        </w:tc>
        <w:tc>
          <w:tcPr>
            <w:tcW w:w="3575"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贴合现场实际情况1~</w:t>
            </w:r>
            <w:r>
              <w:rPr>
                <w:rFonts w:hint="eastAsia" w:ascii="宋体" w:hAnsi="宋体" w:cs="宋体"/>
                <w:color w:val="000000"/>
                <w:kern w:val="0"/>
                <w:lang w:val="en-US" w:eastAsia="zh-CN"/>
              </w:rPr>
              <w:t>2</w:t>
            </w:r>
            <w:r>
              <w:rPr>
                <w:rFonts w:hint="eastAsia" w:ascii="宋体" w:hAnsi="宋体" w:cs="宋体"/>
                <w:color w:val="000000"/>
                <w:kern w:val="0"/>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1418" w:type="dxa"/>
            <w:vMerge w:val="continue"/>
            <w:noWrap w:val="0"/>
            <w:vAlign w:val="center"/>
          </w:tcPr>
          <w:p>
            <w:pPr>
              <w:spacing w:line="360" w:lineRule="auto"/>
              <w:jc w:val="center"/>
              <w:rPr>
                <w:rFonts w:ascii="宋体" w:hAnsi="宋体" w:cs="宋体"/>
                <w:color w:val="000000"/>
              </w:rPr>
            </w:pPr>
          </w:p>
        </w:tc>
        <w:tc>
          <w:tcPr>
            <w:tcW w:w="3260" w:type="dxa"/>
            <w:noWrap w:val="0"/>
            <w:vAlign w:val="center"/>
          </w:tcPr>
          <w:p>
            <w:pPr>
              <w:widowControl/>
              <w:spacing w:line="360" w:lineRule="auto"/>
              <w:ind w:left="210" w:hanging="210" w:hangingChars="100"/>
              <w:jc w:val="left"/>
              <w:textAlignment w:val="center"/>
              <w:rPr>
                <w:rFonts w:ascii="宋体" w:hAnsi="宋体" w:cs="宋体"/>
                <w:color w:val="000000"/>
              </w:rPr>
            </w:pPr>
            <w:r>
              <w:rPr>
                <w:rFonts w:hint="eastAsia" w:ascii="宋体" w:hAnsi="宋体" w:cs="宋体"/>
                <w:color w:val="000000"/>
                <w:kern w:val="0"/>
              </w:rPr>
              <w:t>材料、机械投入计划（</w:t>
            </w:r>
            <w:r>
              <w:rPr>
                <w:rFonts w:hint="eastAsia" w:ascii="宋体" w:hAnsi="宋体" w:cs="宋体"/>
                <w:color w:val="000000"/>
                <w:kern w:val="0"/>
                <w:lang w:val="en-US" w:eastAsia="zh-CN"/>
              </w:rPr>
              <w:t>2</w:t>
            </w:r>
            <w:r>
              <w:rPr>
                <w:rFonts w:hint="eastAsia" w:ascii="宋体" w:hAnsi="宋体" w:cs="宋体"/>
                <w:color w:val="000000"/>
                <w:kern w:val="0"/>
              </w:rPr>
              <w:t>分）</w:t>
            </w:r>
          </w:p>
        </w:tc>
        <w:tc>
          <w:tcPr>
            <w:tcW w:w="3575" w:type="dxa"/>
            <w:noWrap w:val="0"/>
            <w:vAlign w:val="center"/>
          </w:tcPr>
          <w:p>
            <w:pPr>
              <w:spacing w:line="360" w:lineRule="auto"/>
              <w:jc w:val="center"/>
              <w:rPr>
                <w:rFonts w:ascii="宋体" w:hAnsi="宋体" w:cs="宋体"/>
                <w:color w:val="000000"/>
              </w:rPr>
            </w:pPr>
            <w:r>
              <w:rPr>
                <w:rFonts w:hint="eastAsia" w:ascii="宋体" w:hAnsi="宋体" w:cs="宋体"/>
                <w:color w:val="000000"/>
                <w:kern w:val="0"/>
              </w:rPr>
              <w:t>贴合现场实际情况1~</w:t>
            </w:r>
            <w:r>
              <w:rPr>
                <w:rFonts w:hint="eastAsia" w:ascii="宋体" w:hAnsi="宋体" w:cs="宋体"/>
                <w:color w:val="000000"/>
                <w:kern w:val="0"/>
                <w:lang w:val="en-US" w:eastAsia="zh-CN"/>
              </w:rPr>
              <w:t>2</w:t>
            </w:r>
            <w:r>
              <w:rPr>
                <w:rFonts w:hint="eastAsia" w:ascii="宋体" w:hAnsi="宋体" w:cs="宋体"/>
                <w:color w:val="000000"/>
                <w:kern w:val="0"/>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1418" w:type="dxa"/>
            <w:vMerge w:val="continue"/>
            <w:noWrap w:val="0"/>
            <w:vAlign w:val="center"/>
          </w:tcPr>
          <w:p>
            <w:pPr>
              <w:spacing w:line="360" w:lineRule="auto"/>
              <w:jc w:val="center"/>
              <w:rPr>
                <w:rFonts w:ascii="宋体" w:hAnsi="宋体" w:cs="宋体"/>
                <w:color w:val="000000"/>
              </w:rPr>
            </w:pPr>
          </w:p>
        </w:tc>
        <w:tc>
          <w:tcPr>
            <w:tcW w:w="3260" w:type="dxa"/>
            <w:noWrap w:val="0"/>
            <w:vAlign w:val="center"/>
          </w:tcPr>
          <w:p>
            <w:pPr>
              <w:widowControl/>
              <w:spacing w:line="360" w:lineRule="auto"/>
              <w:jc w:val="left"/>
              <w:textAlignment w:val="center"/>
              <w:rPr>
                <w:rFonts w:ascii="宋体" w:hAnsi="宋体" w:cs="宋体"/>
                <w:color w:val="000000"/>
              </w:rPr>
            </w:pPr>
            <w:r>
              <w:rPr>
                <w:rFonts w:hint="eastAsia" w:ascii="宋体" w:hAnsi="宋体" w:cs="宋体"/>
                <w:color w:val="000000"/>
                <w:kern w:val="0"/>
              </w:rPr>
              <w:t>工期计划（</w:t>
            </w:r>
            <w:r>
              <w:rPr>
                <w:rFonts w:hint="eastAsia" w:ascii="宋体" w:hAnsi="宋体" w:cs="宋体"/>
                <w:color w:val="000000"/>
                <w:kern w:val="0"/>
                <w:lang w:val="en-US" w:eastAsia="zh-CN"/>
              </w:rPr>
              <w:t>2</w:t>
            </w:r>
            <w:r>
              <w:rPr>
                <w:rFonts w:hint="eastAsia" w:ascii="宋体" w:hAnsi="宋体" w:cs="宋体"/>
                <w:color w:val="000000"/>
                <w:kern w:val="0"/>
              </w:rPr>
              <w:t>分）</w:t>
            </w:r>
          </w:p>
        </w:tc>
        <w:tc>
          <w:tcPr>
            <w:tcW w:w="3575" w:type="dxa"/>
            <w:noWrap w:val="0"/>
            <w:vAlign w:val="center"/>
          </w:tcPr>
          <w:p>
            <w:pPr>
              <w:spacing w:line="360" w:lineRule="auto"/>
              <w:jc w:val="center"/>
              <w:rPr>
                <w:rFonts w:ascii="宋体" w:hAnsi="宋体" w:cs="宋体"/>
                <w:color w:val="000000"/>
              </w:rPr>
            </w:pPr>
            <w:r>
              <w:rPr>
                <w:rFonts w:hint="eastAsia" w:ascii="宋体" w:hAnsi="宋体" w:cs="宋体"/>
                <w:color w:val="000000"/>
                <w:kern w:val="0"/>
              </w:rPr>
              <w:t>贴合现场实际情况1~</w:t>
            </w:r>
            <w:r>
              <w:rPr>
                <w:rFonts w:hint="eastAsia" w:ascii="宋体" w:hAnsi="宋体" w:cs="宋体"/>
                <w:color w:val="000000"/>
                <w:kern w:val="0"/>
                <w:lang w:val="en-US" w:eastAsia="zh-CN"/>
              </w:rPr>
              <w:t>2</w:t>
            </w:r>
            <w:r>
              <w:rPr>
                <w:rFonts w:hint="eastAsia" w:ascii="宋体" w:hAnsi="宋体" w:cs="宋体"/>
                <w:color w:val="000000"/>
                <w:kern w:val="0"/>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4678" w:type="dxa"/>
            <w:gridSpan w:val="2"/>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现场安全隐患及防范措施，安全措施：5分</w:t>
            </w:r>
          </w:p>
        </w:tc>
        <w:tc>
          <w:tcPr>
            <w:tcW w:w="3575"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8"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4678" w:type="dxa"/>
            <w:gridSpan w:val="2"/>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 xml:space="preserve">现场质量保证措施及文明施工措施： </w:t>
            </w:r>
            <w:r>
              <w:rPr>
                <w:rFonts w:hint="eastAsia" w:ascii="宋体" w:hAnsi="宋体" w:cs="宋体"/>
                <w:color w:val="000000"/>
                <w:kern w:val="0"/>
                <w:lang w:val="en-US" w:eastAsia="zh-CN"/>
              </w:rPr>
              <w:t>3</w:t>
            </w:r>
            <w:r>
              <w:rPr>
                <w:rFonts w:hint="eastAsia" w:ascii="宋体" w:hAnsi="宋体" w:cs="宋体"/>
                <w:color w:val="000000"/>
                <w:kern w:val="0"/>
              </w:rPr>
              <w:t>分</w:t>
            </w:r>
          </w:p>
        </w:tc>
        <w:tc>
          <w:tcPr>
            <w:tcW w:w="3575"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63"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restart"/>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企业信誉  （</w:t>
            </w:r>
            <w:r>
              <w:rPr>
                <w:rFonts w:hint="eastAsia" w:ascii="宋体" w:hAnsi="宋体" w:cs="宋体"/>
                <w:color w:val="000000"/>
                <w:kern w:val="0"/>
                <w:lang w:val="en-US" w:eastAsia="zh-CN"/>
              </w:rPr>
              <w:t>1</w:t>
            </w:r>
            <w:r>
              <w:rPr>
                <w:rFonts w:hint="eastAsia" w:ascii="宋体" w:hAnsi="宋体" w:cs="宋体"/>
                <w:color w:val="000000"/>
                <w:kern w:val="0"/>
              </w:rPr>
              <w:t>0分）</w:t>
            </w:r>
          </w:p>
        </w:tc>
        <w:tc>
          <w:tcPr>
            <w:tcW w:w="4678" w:type="dxa"/>
            <w:gridSpan w:val="2"/>
            <w:noWrap w:val="0"/>
            <w:vAlign w:val="center"/>
          </w:tcPr>
          <w:p>
            <w:pPr>
              <w:widowControl/>
              <w:spacing w:line="360" w:lineRule="auto"/>
              <w:jc w:val="center"/>
              <w:textAlignment w:val="center"/>
              <w:rPr>
                <w:rFonts w:ascii="宋体" w:hAnsi="宋体" w:cs="宋体"/>
                <w:color w:val="000000"/>
                <w:kern w:val="0"/>
              </w:rPr>
            </w:pPr>
            <w:r>
              <w:rPr>
                <w:rFonts w:hint="eastAsia" w:ascii="宋体" w:hAnsi="宋体" w:cs="宋体"/>
                <w:color w:val="000000"/>
                <w:kern w:val="0"/>
              </w:rPr>
              <w:t>企业资金状况及信用等级：</w:t>
            </w:r>
            <w:r>
              <w:rPr>
                <w:rFonts w:hint="eastAsia" w:ascii="宋体" w:hAnsi="宋体" w:cs="宋体"/>
                <w:color w:val="000000"/>
                <w:kern w:val="0"/>
                <w:lang w:val="en-US" w:eastAsia="zh-CN"/>
              </w:rPr>
              <w:t>4</w:t>
            </w:r>
            <w:r>
              <w:rPr>
                <w:rFonts w:hint="eastAsia" w:ascii="宋体" w:hAnsi="宋体" w:cs="宋体"/>
                <w:color w:val="000000"/>
                <w:kern w:val="0"/>
              </w:rPr>
              <w:t>分</w:t>
            </w:r>
          </w:p>
        </w:tc>
        <w:tc>
          <w:tcPr>
            <w:tcW w:w="3575" w:type="dxa"/>
            <w:noWrap w:val="0"/>
            <w:vAlign w:val="center"/>
          </w:tcPr>
          <w:p>
            <w:pPr>
              <w:widowControl/>
              <w:spacing w:line="360" w:lineRule="auto"/>
              <w:jc w:val="center"/>
              <w:textAlignment w:val="center"/>
              <w:rPr>
                <w:rFonts w:ascii="宋体" w:hAnsi="宋体" w:cs="宋体"/>
                <w:color w:val="000000"/>
                <w:u w:val="single"/>
              </w:rPr>
            </w:pPr>
            <w:r>
              <w:rPr>
                <w:rFonts w:hint="eastAsia" w:ascii="宋体" w:hAnsi="宋体" w:cs="宋体"/>
                <w:color w:val="000000"/>
              </w:rPr>
              <w:t>近三年财务状况良好+1分，A级企业+1分，AA级企业+2分，AAA级企业+3分（信用在有效期内）。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7"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widowControl/>
              <w:spacing w:line="360" w:lineRule="auto"/>
              <w:jc w:val="center"/>
              <w:textAlignment w:val="center"/>
              <w:rPr>
                <w:rFonts w:ascii="宋体" w:hAnsi="宋体" w:cs="宋体"/>
                <w:color w:val="000000"/>
                <w:kern w:val="0"/>
              </w:rPr>
            </w:pPr>
          </w:p>
        </w:tc>
        <w:tc>
          <w:tcPr>
            <w:tcW w:w="4678" w:type="dxa"/>
            <w:gridSpan w:val="2"/>
            <w:noWrap w:val="0"/>
            <w:vAlign w:val="center"/>
          </w:tcPr>
          <w:p>
            <w:pPr>
              <w:widowControl/>
              <w:spacing w:line="360" w:lineRule="auto"/>
              <w:jc w:val="center"/>
              <w:textAlignment w:val="center"/>
              <w:rPr>
                <w:rFonts w:ascii="宋体" w:hAnsi="宋体" w:cs="宋体"/>
                <w:color w:val="000000"/>
                <w:kern w:val="0"/>
              </w:rPr>
            </w:pPr>
            <w:r>
              <w:rPr>
                <w:rFonts w:hint="eastAsia" w:ascii="宋体" w:hAnsi="宋体" w:cs="宋体"/>
                <w:color w:val="000000"/>
                <w:kern w:val="0"/>
              </w:rPr>
              <w:t>项目经理资质及业绩共</w:t>
            </w:r>
            <w:r>
              <w:rPr>
                <w:rFonts w:hint="eastAsia" w:ascii="宋体" w:hAnsi="宋体" w:cs="宋体"/>
                <w:color w:val="000000"/>
                <w:kern w:val="0"/>
                <w:lang w:val="en-US" w:eastAsia="zh-CN"/>
              </w:rPr>
              <w:t>1</w:t>
            </w:r>
            <w:r>
              <w:rPr>
                <w:rFonts w:hint="eastAsia" w:ascii="宋体" w:hAnsi="宋体" w:cs="宋体"/>
                <w:color w:val="000000"/>
                <w:kern w:val="0"/>
              </w:rPr>
              <w:t>分</w:t>
            </w:r>
          </w:p>
        </w:tc>
        <w:tc>
          <w:tcPr>
            <w:tcW w:w="3575" w:type="dxa"/>
            <w:noWrap w:val="0"/>
            <w:vAlign w:val="center"/>
          </w:tcPr>
          <w:p>
            <w:pPr>
              <w:widowControl/>
              <w:spacing w:line="360" w:lineRule="auto"/>
              <w:jc w:val="center"/>
              <w:textAlignment w:val="center"/>
              <w:rPr>
                <w:rFonts w:ascii="宋体" w:hAnsi="宋体" w:cs="宋体"/>
                <w:color w:val="000000"/>
                <w:u w:val="single"/>
              </w:rPr>
            </w:pPr>
            <w:r>
              <w:rPr>
                <w:rFonts w:hint="eastAsia" w:ascii="宋体" w:hAnsi="宋体" w:cs="宋体"/>
                <w:color w:val="000000"/>
              </w:rPr>
              <w:t>二级建造师证书1分；对应业绩每项1分，最高得</w:t>
            </w:r>
            <w:r>
              <w:rPr>
                <w:rFonts w:hint="eastAsia" w:ascii="宋体" w:hAnsi="宋体" w:cs="宋体"/>
                <w:color w:val="000000"/>
                <w:lang w:val="en-US" w:eastAsia="zh-CN"/>
              </w:rPr>
              <w:t>1</w:t>
            </w:r>
            <w:r>
              <w:rPr>
                <w:rFonts w:hint="eastAsia" w:ascii="宋体" w:hAnsi="宋体" w:cs="宋体"/>
                <w:color w:val="000000"/>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widowControl/>
              <w:spacing w:line="360" w:lineRule="auto"/>
              <w:jc w:val="center"/>
              <w:textAlignment w:val="center"/>
              <w:rPr>
                <w:rFonts w:ascii="宋体" w:hAnsi="宋体" w:cs="宋体"/>
                <w:color w:val="000000"/>
                <w:kern w:val="0"/>
              </w:rPr>
            </w:pPr>
          </w:p>
        </w:tc>
        <w:tc>
          <w:tcPr>
            <w:tcW w:w="4678" w:type="dxa"/>
            <w:gridSpan w:val="2"/>
            <w:noWrap w:val="0"/>
            <w:vAlign w:val="center"/>
          </w:tcPr>
          <w:p>
            <w:pPr>
              <w:widowControl/>
              <w:spacing w:line="360" w:lineRule="auto"/>
              <w:jc w:val="center"/>
              <w:textAlignment w:val="center"/>
              <w:rPr>
                <w:rFonts w:ascii="宋体" w:hAnsi="宋体" w:cs="宋体"/>
                <w:color w:val="000000"/>
                <w:kern w:val="0"/>
              </w:rPr>
            </w:pPr>
            <w:r>
              <w:rPr>
                <w:rFonts w:hint="eastAsia" w:ascii="宋体" w:hAnsi="宋体" w:cs="宋体"/>
                <w:color w:val="000000"/>
                <w:kern w:val="0"/>
              </w:rPr>
              <w:t>企业类似项目业绩</w:t>
            </w:r>
            <w:r>
              <w:rPr>
                <w:rFonts w:hint="eastAsia" w:ascii="宋体" w:hAnsi="宋体" w:cs="宋体"/>
                <w:color w:val="000000"/>
                <w:kern w:val="0"/>
                <w:lang w:val="en-US" w:eastAsia="zh-CN"/>
              </w:rPr>
              <w:t>1</w:t>
            </w:r>
            <w:r>
              <w:rPr>
                <w:rFonts w:hint="eastAsia" w:ascii="宋体" w:hAnsi="宋体" w:cs="宋体"/>
                <w:color w:val="000000"/>
                <w:kern w:val="0"/>
              </w:rPr>
              <w:t>分</w:t>
            </w:r>
          </w:p>
        </w:tc>
        <w:tc>
          <w:tcPr>
            <w:tcW w:w="3575" w:type="dxa"/>
            <w:noWrap w:val="0"/>
            <w:vAlign w:val="center"/>
          </w:tcPr>
          <w:p>
            <w:pPr>
              <w:widowControl/>
              <w:spacing w:line="360" w:lineRule="auto"/>
              <w:jc w:val="center"/>
              <w:textAlignment w:val="center"/>
              <w:rPr>
                <w:rFonts w:ascii="宋体" w:hAnsi="宋体" w:cs="宋体"/>
                <w:color w:val="000000"/>
                <w:u w:val="single"/>
              </w:rPr>
            </w:pPr>
            <w:r>
              <w:rPr>
                <w:rFonts w:hint="eastAsia" w:ascii="宋体" w:hAnsi="宋体" w:cs="宋体"/>
                <w:color w:val="000000"/>
              </w:rPr>
              <w:t>最高得</w:t>
            </w:r>
            <w:r>
              <w:rPr>
                <w:rFonts w:hint="eastAsia" w:ascii="宋体" w:hAnsi="宋体" w:cs="宋体"/>
                <w:color w:val="000000"/>
                <w:lang w:val="en-US" w:eastAsia="zh-CN"/>
              </w:rPr>
              <w:t>1</w:t>
            </w:r>
            <w:r>
              <w:rPr>
                <w:rFonts w:hint="eastAsia" w:ascii="宋体" w:hAnsi="宋体" w:cs="宋体"/>
                <w:color w:val="000000"/>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6"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widowControl/>
              <w:spacing w:line="360" w:lineRule="auto"/>
              <w:jc w:val="center"/>
              <w:textAlignment w:val="center"/>
              <w:rPr>
                <w:rFonts w:ascii="宋体" w:hAnsi="宋体" w:cs="宋体"/>
                <w:color w:val="000000"/>
                <w:kern w:val="0"/>
              </w:rPr>
            </w:pPr>
          </w:p>
        </w:tc>
        <w:tc>
          <w:tcPr>
            <w:tcW w:w="4678" w:type="dxa"/>
            <w:gridSpan w:val="2"/>
            <w:noWrap w:val="0"/>
            <w:vAlign w:val="center"/>
          </w:tcPr>
          <w:p>
            <w:pPr>
              <w:widowControl/>
              <w:spacing w:line="360" w:lineRule="auto"/>
              <w:jc w:val="center"/>
              <w:textAlignment w:val="center"/>
              <w:rPr>
                <w:rFonts w:ascii="宋体" w:hAnsi="宋体" w:cs="宋体"/>
                <w:color w:val="000000"/>
                <w:kern w:val="0"/>
              </w:rPr>
            </w:pPr>
            <w:r>
              <w:rPr>
                <w:rFonts w:hint="eastAsia" w:ascii="宋体" w:hAnsi="宋体" w:cs="宋体"/>
                <w:color w:val="000000"/>
                <w:kern w:val="0"/>
              </w:rPr>
              <w:t>履约能力综合评估（财务信誉、工程履约信誉、结算信誉）共计</w:t>
            </w:r>
            <w:r>
              <w:rPr>
                <w:rFonts w:hint="eastAsia" w:ascii="宋体" w:hAnsi="宋体" w:cs="宋体"/>
                <w:color w:val="000000"/>
                <w:kern w:val="0"/>
                <w:lang w:val="en-US" w:eastAsia="zh-CN"/>
              </w:rPr>
              <w:t>3</w:t>
            </w:r>
            <w:r>
              <w:rPr>
                <w:rFonts w:hint="eastAsia" w:ascii="宋体" w:hAnsi="宋体" w:cs="宋体"/>
                <w:color w:val="000000"/>
                <w:kern w:val="0"/>
              </w:rPr>
              <w:t>分</w:t>
            </w:r>
          </w:p>
        </w:tc>
        <w:tc>
          <w:tcPr>
            <w:tcW w:w="3575" w:type="dxa"/>
            <w:noWrap w:val="0"/>
            <w:vAlign w:val="center"/>
          </w:tcPr>
          <w:p>
            <w:pPr>
              <w:widowControl/>
              <w:spacing w:line="360" w:lineRule="auto"/>
              <w:jc w:val="center"/>
              <w:textAlignment w:val="center"/>
              <w:rPr>
                <w:rFonts w:ascii="宋体" w:hAnsi="宋体" w:cs="宋体"/>
                <w:color w:val="000000"/>
                <w:u w:val="single"/>
              </w:rPr>
            </w:pPr>
            <w:r>
              <w:rPr>
                <w:rFonts w:hint="eastAsia" w:ascii="宋体" w:hAnsi="宋体" w:cs="宋体"/>
                <w:color w:val="000000"/>
              </w:rPr>
              <w:t>每项</w:t>
            </w:r>
            <w:r>
              <w:rPr>
                <w:rFonts w:hint="eastAsia" w:ascii="宋体" w:hAnsi="宋体" w:cs="宋体"/>
                <w:color w:val="000000"/>
                <w:lang w:val="en-US" w:eastAsia="zh-CN"/>
              </w:rPr>
              <w:t>1</w:t>
            </w:r>
            <w:r>
              <w:rPr>
                <w:rFonts w:hint="eastAsia" w:ascii="宋体" w:hAnsi="宋体" w:cs="宋体"/>
                <w:color w:val="000000"/>
              </w:rPr>
              <w:t>分，若有一项不良情况，计0分。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widowControl/>
              <w:spacing w:line="360" w:lineRule="auto"/>
              <w:jc w:val="center"/>
              <w:textAlignment w:val="center"/>
              <w:rPr>
                <w:rFonts w:ascii="宋体" w:hAnsi="宋体" w:cs="宋体"/>
                <w:color w:val="000000"/>
              </w:rPr>
            </w:pPr>
          </w:p>
        </w:tc>
        <w:tc>
          <w:tcPr>
            <w:tcW w:w="4678" w:type="dxa"/>
            <w:gridSpan w:val="2"/>
            <w:noWrap w:val="0"/>
            <w:vAlign w:val="center"/>
          </w:tcPr>
          <w:p>
            <w:pPr>
              <w:widowControl/>
              <w:spacing w:line="360" w:lineRule="auto"/>
              <w:jc w:val="center"/>
              <w:textAlignment w:val="center"/>
              <w:rPr>
                <w:rFonts w:ascii="宋体" w:hAnsi="宋体" w:cs="宋体"/>
                <w:color w:val="000000"/>
                <w:kern w:val="0"/>
              </w:rPr>
            </w:pPr>
            <w:r>
              <w:rPr>
                <w:rFonts w:hint="eastAsia" w:ascii="宋体" w:hAnsi="宋体" w:cs="宋体"/>
                <w:color w:val="000000"/>
                <w:kern w:val="0"/>
              </w:rPr>
              <w:t>体系认证</w:t>
            </w:r>
            <w:r>
              <w:rPr>
                <w:rFonts w:hint="eastAsia" w:ascii="宋体" w:hAnsi="宋体" w:cs="宋体"/>
                <w:color w:val="000000"/>
                <w:kern w:val="0"/>
                <w:lang w:val="en-US" w:eastAsia="zh-CN"/>
              </w:rPr>
              <w:t xml:space="preserve"> 1</w:t>
            </w:r>
            <w:r>
              <w:rPr>
                <w:rFonts w:hint="eastAsia" w:ascii="宋体" w:hAnsi="宋体" w:cs="宋体"/>
                <w:color w:val="000000"/>
                <w:kern w:val="0"/>
              </w:rPr>
              <w:t>分</w:t>
            </w:r>
          </w:p>
        </w:tc>
        <w:tc>
          <w:tcPr>
            <w:tcW w:w="3575" w:type="dxa"/>
            <w:noWrap w:val="0"/>
            <w:vAlign w:val="center"/>
          </w:tcPr>
          <w:p>
            <w:pPr>
              <w:widowControl/>
              <w:spacing w:line="360" w:lineRule="auto"/>
              <w:jc w:val="center"/>
              <w:textAlignment w:val="center"/>
              <w:rPr>
                <w:rFonts w:ascii="宋体" w:hAnsi="宋体" w:cs="宋体"/>
                <w:color w:val="000000"/>
                <w:u w:val="single"/>
              </w:rPr>
            </w:pPr>
            <w:r>
              <w:rPr>
                <w:rFonts w:hint="eastAsia" w:ascii="宋体" w:hAnsi="宋体" w:cs="宋体"/>
                <w:color w:val="000000"/>
              </w:rPr>
              <w:t>最高得</w:t>
            </w:r>
            <w:r>
              <w:rPr>
                <w:rFonts w:hint="eastAsia" w:ascii="宋体" w:hAnsi="宋体" w:cs="宋体"/>
                <w:color w:val="000000"/>
                <w:lang w:val="en-US" w:eastAsia="zh-CN"/>
              </w:rPr>
              <w:t>1</w:t>
            </w:r>
            <w:r>
              <w:rPr>
                <w:rFonts w:hint="eastAsia" w:ascii="宋体" w:hAnsi="宋体" w:cs="宋体"/>
                <w:color w:val="000000"/>
              </w:rPr>
              <w:t>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w:t>
      </w:r>
      <w:r>
        <w:rPr>
          <w:rFonts w:hint="eastAsia" w:ascii="宋体" w:hAnsi="宋体" w:cs="宋体"/>
          <w:bCs/>
          <w:lang w:val="en-US" w:eastAsia="zh-CN"/>
        </w:rPr>
        <w:t>解密</w:t>
      </w:r>
      <w:r>
        <w:rPr>
          <w:rFonts w:hint="eastAsia" w:ascii="宋体" w:hAnsi="宋体" w:cs="宋体"/>
          <w:bCs/>
        </w:rPr>
        <w:t>，由发包人评标小组根据报价、施工方案、企业信誉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ind w:left="570" w:leftChars="0" w:firstLineChars="0"/>
        <w:rPr>
          <w:rFonts w:ascii="宋体" w:hAnsi="宋体" w:cs="宋体"/>
        </w:rPr>
      </w:pPr>
      <w:r>
        <w:rPr>
          <w:rFonts w:hint="eastAsia" w:ascii="宋体" w:hAnsi="宋体" w:cs="宋体"/>
        </w:rPr>
        <w:t>投标文件未按规定加盖公章和签字。</w:t>
      </w:r>
    </w:p>
    <w:p>
      <w:pPr>
        <w:numPr>
          <w:ilvl w:val="0"/>
          <w:numId w:val="4"/>
        </w:numPr>
        <w:spacing w:line="360" w:lineRule="exact"/>
        <w:ind w:left="570" w:leftChars="0" w:firstLineChars="0"/>
        <w:rPr>
          <w:rFonts w:ascii="宋体" w:hAnsi="宋体" w:cs="宋体"/>
        </w:rPr>
      </w:pPr>
      <w:r>
        <w:rPr>
          <w:rFonts w:hint="eastAsia" w:ascii="宋体" w:hAnsi="宋体" w:cs="宋体"/>
        </w:rPr>
        <w:t>投标文件字迹模糊、无法辨认影响评标的。</w:t>
      </w:r>
    </w:p>
    <w:p>
      <w:pPr>
        <w:numPr>
          <w:ilvl w:val="0"/>
          <w:numId w:val="4"/>
        </w:numPr>
        <w:spacing w:line="360" w:lineRule="exact"/>
        <w:ind w:left="570" w:leftChars="0" w:firstLineChars="0"/>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ind w:left="570" w:leftChars="0" w:firstLineChars="0"/>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ind w:left="570" w:leftChars="0" w:firstLineChars="0"/>
        <w:rPr>
          <w:rFonts w:ascii="宋体" w:hAnsi="宋体" w:cs="宋体"/>
        </w:rPr>
      </w:pPr>
      <w:r>
        <w:rPr>
          <w:rFonts w:hint="eastAsia" w:ascii="宋体" w:hAnsi="宋体" w:cs="宋体"/>
        </w:rPr>
        <w:t>投标人企业资质不全或无资质的。</w:t>
      </w:r>
    </w:p>
    <w:p>
      <w:pPr>
        <w:numPr>
          <w:ilvl w:val="0"/>
          <w:numId w:val="4"/>
        </w:numPr>
        <w:spacing w:line="360" w:lineRule="exact"/>
        <w:ind w:left="570" w:leftChars="0" w:firstLineChars="0"/>
        <w:rPr>
          <w:rFonts w:ascii="宋体" w:hAnsi="宋体" w:cs="宋体"/>
        </w:rPr>
      </w:pPr>
      <w:r>
        <w:rPr>
          <w:rFonts w:hint="eastAsia" w:ascii="宋体" w:hAnsi="宋体" w:cs="宋体"/>
        </w:rPr>
        <w:t>附有招标人不能接受的条件的。</w:t>
      </w:r>
    </w:p>
    <w:p>
      <w:pPr>
        <w:numPr>
          <w:ilvl w:val="0"/>
          <w:numId w:val="4"/>
        </w:numPr>
        <w:spacing w:line="360" w:lineRule="exact"/>
        <w:ind w:left="570" w:leftChars="0" w:firstLineChars="0"/>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ind w:left="570" w:leftChars="0" w:firstLineChars="0"/>
        <w:rPr>
          <w:rFonts w:ascii="宋体" w:hAnsi="宋体" w:cs="宋体"/>
        </w:rPr>
      </w:pPr>
      <w:r>
        <w:rPr>
          <w:rFonts w:hint="eastAsia" w:ascii="宋体" w:hAnsi="宋体" w:cs="宋体"/>
        </w:rPr>
        <w:t>以联合体方式投标而无共同投标协议的。</w:t>
      </w:r>
    </w:p>
    <w:p>
      <w:pPr>
        <w:numPr>
          <w:ilvl w:val="0"/>
          <w:numId w:val="4"/>
        </w:numPr>
        <w:spacing w:line="360" w:lineRule="exact"/>
        <w:ind w:left="570" w:leftChars="0" w:firstLineChars="0"/>
        <w:rPr>
          <w:rFonts w:ascii="宋体" w:hAnsi="宋体" w:cs="宋体"/>
        </w:rPr>
      </w:pPr>
      <w:r>
        <w:rPr>
          <w:rFonts w:hint="eastAsia" w:ascii="宋体" w:hAnsi="宋体" w:cs="宋体"/>
        </w:rPr>
        <w:t>以他人名义投标的。</w:t>
      </w:r>
    </w:p>
    <w:p>
      <w:pPr>
        <w:numPr>
          <w:ilvl w:val="0"/>
          <w:numId w:val="4"/>
        </w:numPr>
        <w:spacing w:line="360" w:lineRule="exact"/>
        <w:ind w:left="570" w:leftChars="0" w:firstLineChars="0"/>
        <w:rPr>
          <w:rFonts w:ascii="宋体" w:hAnsi="宋体" w:cs="宋体"/>
        </w:rPr>
      </w:pPr>
      <w:r>
        <w:rPr>
          <w:rFonts w:hint="eastAsia" w:ascii="宋体" w:hAnsi="宋体" w:cs="宋体"/>
        </w:rPr>
        <w:t>未按招标文件要求提交投标保证金的。</w:t>
      </w:r>
    </w:p>
    <w:p>
      <w:pPr>
        <w:numPr>
          <w:ilvl w:val="0"/>
          <w:numId w:val="4"/>
        </w:numPr>
        <w:spacing w:line="360" w:lineRule="exact"/>
        <w:ind w:left="570" w:leftChars="0" w:firstLineChars="0"/>
        <w:rPr>
          <w:rFonts w:hint="default" w:eastAsiaTheme="minorEastAsia"/>
          <w:lang w:val="en-US" w:eastAsia="zh-CN"/>
        </w:rPr>
      </w:pPr>
      <w:r>
        <w:rPr>
          <w:rFonts w:hint="eastAsia" w:ascii="宋体" w:hAnsi="宋体" w:cs="宋体"/>
        </w:rPr>
        <w:t>投标人串通投标、弄虚作假或者以行贿、欺骗等不正当手段谋取中标的。</w:t>
      </w:r>
    </w:p>
    <w:p>
      <w:pPr>
        <w:numPr>
          <w:ilvl w:val="0"/>
          <w:numId w:val="4"/>
        </w:numPr>
        <w:spacing w:line="360" w:lineRule="exact"/>
        <w:ind w:left="570" w:leftChars="0" w:firstLineChars="0"/>
        <w:rPr>
          <w:rFonts w:hint="default" w:ascii="宋体" w:hAnsi="宋体" w:cs="宋体"/>
          <w:lang w:val="en-US" w:eastAsia="zh-CN"/>
        </w:rPr>
      </w:pPr>
      <w:r>
        <w:rPr>
          <w:rFonts w:hint="default" w:ascii="宋体" w:hAnsi="宋体" w:cs="宋体"/>
          <w:lang w:val="en-US" w:eastAsia="zh-CN"/>
        </w:rPr>
        <w:t>被国家公共信用机构(国家公共信用信息中心、信用中国）列入失信名单的企业或个人实际控制的企业</w:t>
      </w:r>
      <w:r>
        <w:rPr>
          <w:rFonts w:hint="eastAsia" w:ascii="宋体" w:hAnsi="宋体" w:cs="宋体"/>
          <w:lang w:val="en-US" w:eastAsia="zh-CN"/>
        </w:rPr>
        <w:t>。</w:t>
      </w:r>
    </w:p>
    <w:p>
      <w:pPr>
        <w:numPr>
          <w:ilvl w:val="0"/>
          <w:numId w:val="4"/>
        </w:numPr>
        <w:spacing w:line="360" w:lineRule="exact"/>
        <w:ind w:left="570" w:leftChars="0" w:hanging="360" w:firstLineChars="0"/>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2"/>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2"/>
        </w:numPr>
        <w:spacing w:line="360" w:lineRule="exact"/>
        <w:rPr>
          <w:rFonts w:ascii="宋体" w:hAnsi="宋体"/>
          <w:bCs/>
        </w:rPr>
      </w:pPr>
      <w:r>
        <w:rPr>
          <w:rFonts w:hint="eastAsia" w:ascii="宋体" w:hAnsi="宋体"/>
          <w:bCs/>
        </w:rPr>
        <w:t>投标代表为法人代表或持有法人委托书的委托代理人。</w:t>
      </w:r>
    </w:p>
    <w:p>
      <w:pPr>
        <w:numPr>
          <w:ilvl w:val="0"/>
          <w:numId w:val="2"/>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2"/>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2"/>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2"/>
        </w:numPr>
        <w:spacing w:line="360" w:lineRule="exact"/>
        <w:rPr>
          <w:rFonts w:ascii="宋体" w:hAnsi="宋体"/>
          <w:bCs/>
        </w:rPr>
      </w:pPr>
      <w:r>
        <w:rPr>
          <w:rFonts w:hint="eastAsia" w:ascii="宋体" w:hAnsi="宋体"/>
          <w:bCs/>
        </w:rPr>
        <w:t>企业具备安全生产条件,并取得安全生产许可证。</w:t>
      </w:r>
    </w:p>
    <w:p>
      <w:pPr>
        <w:numPr>
          <w:ilvl w:val="0"/>
          <w:numId w:val="2"/>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2"/>
        </w:numPr>
        <w:spacing w:line="360" w:lineRule="exact"/>
        <w:rPr>
          <w:rFonts w:ascii="宋体" w:hAnsi="宋体"/>
          <w:bCs/>
        </w:rPr>
      </w:pPr>
      <w:r>
        <w:rPr>
          <w:rFonts w:hint="eastAsia" w:ascii="宋体" w:hAnsi="宋体"/>
          <w:bCs/>
        </w:rPr>
        <w:t>投标人项目经理承担过所投标段类似工程。</w:t>
      </w:r>
    </w:p>
    <w:p>
      <w:pPr>
        <w:numPr>
          <w:ilvl w:val="0"/>
          <w:numId w:val="2"/>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5"/>
        </w:numPr>
        <w:spacing w:line="360" w:lineRule="exact"/>
        <w:ind w:firstLine="420" w:firstLineChars="200"/>
        <w:rPr>
          <w:rFonts w:ascii="宋体" w:hAnsi="宋体"/>
          <w:bCs/>
        </w:rPr>
      </w:pPr>
      <w:r>
        <w:rPr>
          <w:rFonts w:hint="eastAsia" w:ascii="宋体" w:hAnsi="宋体"/>
          <w:bCs/>
        </w:rPr>
        <w:t>投标人</w:t>
      </w:r>
      <w:r>
        <w:rPr>
          <w:rFonts w:hint="eastAsia" w:ascii="宋体" w:hAnsi="宋体"/>
          <w:bCs/>
          <w:lang w:val="en-US" w:eastAsia="zh-CN"/>
        </w:rPr>
        <w:t>提交</w:t>
      </w:r>
      <w:r>
        <w:rPr>
          <w:rFonts w:hint="eastAsia" w:ascii="宋体" w:hAnsi="宋体"/>
          <w:bCs/>
        </w:rPr>
        <w:t>相应资质证书、营业执照。（加盖公章的复印件）</w:t>
      </w:r>
    </w:p>
    <w:p>
      <w:pPr>
        <w:numPr>
          <w:ilvl w:val="0"/>
          <w:numId w:val="5"/>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5"/>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color w:val="FF0000"/>
        </w:rPr>
      </w:pPr>
      <w:r>
        <w:rPr>
          <w:rFonts w:hint="eastAsia" w:ascii="宋体" w:hAnsi="宋体"/>
          <w:bCs/>
        </w:rPr>
        <w:t>3. 任何情况下标书开标后不予退还，投标费用自理。报价文件</w:t>
      </w:r>
      <w:r>
        <w:rPr>
          <w:rFonts w:hint="eastAsia" w:ascii="宋体" w:hAnsi="宋体"/>
          <w:bCs/>
          <w:color w:val="FF0000"/>
        </w:rPr>
        <w:t>须单独</w:t>
      </w:r>
      <w:r>
        <w:rPr>
          <w:rFonts w:hint="eastAsia" w:ascii="宋体" w:hAnsi="宋体"/>
          <w:bCs/>
          <w:color w:val="FF0000"/>
          <w:lang w:val="en-US" w:eastAsia="zh-CN"/>
        </w:rPr>
        <w:t>上传报价清单（投标管家附件上传功能），并填写报价汇总表</w:t>
      </w:r>
      <w:r>
        <w:rPr>
          <w:rFonts w:hint="eastAsia" w:ascii="宋体" w:hAnsi="宋体"/>
          <w:bCs/>
          <w:color w:val="FF0000"/>
        </w:rPr>
        <w:t>。</w:t>
      </w:r>
    </w:p>
    <w:p>
      <w:pPr>
        <w:spacing w:line="360" w:lineRule="exact"/>
        <w:ind w:firstLine="210" w:firstLineChars="100"/>
        <w:rPr>
          <w:rFonts w:hint="eastAsia"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w:t>
      </w:r>
      <w:r>
        <w:rPr>
          <w:rFonts w:hint="eastAsia" w:ascii="宋体" w:hAnsi="宋体" w:cs="宋体"/>
          <w:lang w:val="en-US" w:eastAsia="zh-CN"/>
        </w:rPr>
        <w:t>上传</w:t>
      </w:r>
      <w:r>
        <w:rPr>
          <w:rFonts w:hint="eastAsia" w:ascii="宋体" w:hAnsi="宋体" w:cs="宋体"/>
          <w:color w:val="FF0000"/>
          <w:lang w:val="en-US" w:eastAsia="zh-CN"/>
        </w:rPr>
        <w:t>中铸投标工具</w:t>
      </w:r>
      <w:r>
        <w:rPr>
          <w:rFonts w:hint="eastAsia" w:ascii="宋体" w:hAnsi="宋体" w:cs="宋体"/>
        </w:rPr>
        <w:t>，逾期未</w:t>
      </w:r>
      <w:r>
        <w:rPr>
          <w:rFonts w:hint="eastAsia" w:ascii="宋体" w:hAnsi="宋体" w:cs="宋体"/>
          <w:lang w:val="en-US" w:eastAsia="zh-CN"/>
        </w:rPr>
        <w:t>上传</w:t>
      </w:r>
      <w:r>
        <w:rPr>
          <w:rFonts w:hint="eastAsia" w:ascii="宋体" w:hAnsi="宋体" w:cs="宋体"/>
        </w:rPr>
        <w:t>的都将视为弃权。</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 上传文件共分三个部分（技术标、商务标、价格标），上传结束后确认收到</w:t>
      </w:r>
      <w:r>
        <w:rPr>
          <w:rFonts w:hint="eastAsia" w:ascii="宋体" w:hAnsi="宋体" w:cs="宋体"/>
          <w:color w:val="FF0000"/>
          <w:lang w:val="en-US" w:eastAsia="zh-CN"/>
        </w:rPr>
        <w:t>三份回执（技术标、商务标、价格标）</w:t>
      </w:r>
      <w:r>
        <w:rPr>
          <w:rFonts w:hint="eastAsia" w:ascii="宋体" w:hAnsi="宋体" w:cs="宋体"/>
          <w:lang w:val="en-US" w:eastAsia="zh-CN"/>
        </w:rPr>
        <w:t>。</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cs="宋体"/>
          <w:color w:val="000000"/>
        </w:rPr>
      </w:pPr>
      <w:r>
        <w:rPr>
          <w:rFonts w:hint="eastAsia" w:hAnsi="宋体"/>
        </w:rPr>
        <w:t>1.</w:t>
      </w:r>
      <w:r>
        <w:rPr>
          <w:rFonts w:hint="eastAsia" w:ascii="宋体" w:hAnsi="宋体" w:cs="宋体"/>
          <w:color w:val="000000"/>
        </w:rPr>
        <w:t xml:space="preserve"> 因承包人原因，节点工期每延误1天，承包人向发包人支付违约金</w:t>
      </w:r>
      <w:r>
        <w:rPr>
          <w:rFonts w:hint="eastAsia" w:ascii="宋体" w:hAnsi="宋体" w:cs="宋体"/>
          <w:color w:val="FF0000"/>
          <w:lang w:val="en-US" w:eastAsia="zh-CN"/>
        </w:rPr>
        <w:t>壹仟</w:t>
      </w:r>
      <w:r>
        <w:rPr>
          <w:rFonts w:hint="eastAsia" w:ascii="宋体" w:hAnsi="宋体" w:cs="宋体"/>
          <w:color w:val="FF0000"/>
        </w:rPr>
        <w:t>圆整</w:t>
      </w:r>
      <w:r>
        <w:rPr>
          <w:rFonts w:hint="eastAsia" w:ascii="宋体" w:hAnsi="宋体" w:cs="宋体"/>
          <w:color w:val="000000"/>
        </w:rPr>
        <w:t>（￥：</w:t>
      </w:r>
      <w:r>
        <w:rPr>
          <w:rFonts w:hint="eastAsia" w:ascii="宋体" w:hAnsi="宋体" w:cs="宋体"/>
          <w:color w:val="000000"/>
          <w:lang w:val="en-US" w:eastAsia="zh-CN"/>
        </w:rPr>
        <w:t>1</w:t>
      </w:r>
      <w:r>
        <w:rPr>
          <w:rFonts w:hint="eastAsia" w:ascii="宋体" w:hAnsi="宋体" w:cs="宋体"/>
          <w:color w:val="000000"/>
        </w:rPr>
        <w:t>000元整）。竣工工期每延误1天，承包人向发包人支付违约金</w:t>
      </w:r>
      <w:r>
        <w:rPr>
          <w:rFonts w:hint="eastAsia" w:ascii="宋体" w:hAnsi="宋体" w:cs="宋体"/>
          <w:color w:val="FF0000"/>
          <w:lang w:val="en-US" w:eastAsia="zh-CN"/>
        </w:rPr>
        <w:t>贰仟</w:t>
      </w:r>
      <w:r>
        <w:rPr>
          <w:rFonts w:hint="eastAsia" w:ascii="宋体" w:hAnsi="宋体" w:cs="宋体"/>
          <w:color w:val="FF0000"/>
        </w:rPr>
        <w:t>圆整</w:t>
      </w:r>
      <w:r>
        <w:rPr>
          <w:rFonts w:hint="eastAsia" w:ascii="宋体" w:hAnsi="宋体" w:cs="宋体"/>
          <w:color w:val="000000"/>
        </w:rPr>
        <w:t>（￥：</w:t>
      </w:r>
      <w:r>
        <w:rPr>
          <w:rFonts w:hint="eastAsia" w:ascii="宋体" w:hAnsi="宋体" w:cs="宋体"/>
          <w:color w:val="000000"/>
          <w:lang w:val="en-US" w:eastAsia="zh-CN"/>
        </w:rPr>
        <w:t>2</w:t>
      </w:r>
      <w:r>
        <w:rPr>
          <w:rFonts w:hint="eastAsia" w:ascii="宋体" w:hAnsi="宋体" w:cs="宋体"/>
          <w:color w:val="000000"/>
        </w:rPr>
        <w:t>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cs="宋体"/>
          <w:color w:val="000000"/>
          <w:lang w:eastAsia="zh-CN"/>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rPr>
          <w:rFonts w:hint="eastAsia" w:ascii="宋体" w:hAnsi="宋体" w:cs="宋体"/>
          <w:color w:val="000000"/>
        </w:rPr>
        <w:t>2．双方约定的工程款（进度款）支付的方式：以上工程无预付款</w:t>
      </w:r>
      <w:r>
        <w:rPr>
          <w:rFonts w:hint="eastAsia" w:ascii="宋体" w:hAnsi="宋体" w:cs="宋体"/>
          <w:color w:val="000000"/>
          <w:lang w:eastAsia="zh-CN"/>
        </w:rPr>
        <w:t>、无进度款；</w:t>
      </w: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承兑汇票支付。结算审核后承包人及时向发包人开具全额增值税专用发票</w:t>
      </w:r>
      <w:r>
        <w:rPr>
          <w:rFonts w:hint="eastAsia" w:ascii="宋体" w:hAnsi="宋体" w:cs="宋体"/>
          <w:color w:val="000000"/>
        </w:rPr>
        <w:t>。</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6"/>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6"/>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6"/>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6"/>
        </w:numPr>
        <w:spacing w:line="360" w:lineRule="exact"/>
        <w:rPr>
          <w:rFonts w:ascii="宋体" w:hAnsi="宋体"/>
          <w:bCs/>
        </w:rPr>
      </w:pPr>
      <w:r>
        <w:rPr>
          <w:rFonts w:hint="eastAsia" w:ascii="宋体" w:hAnsi="宋体"/>
          <w:bCs/>
          <w:lang w:val="en-US" w:eastAsia="zh-CN"/>
        </w:rPr>
        <w:t>本项目拦标价详见报价单，超过综合单价拦标价及低于优惠率拦标价的做废标处理</w:t>
      </w:r>
      <w:r>
        <w:rPr>
          <w:rFonts w:ascii="宋体" w:hAnsi="宋体"/>
          <w:bCs/>
        </w:rPr>
        <w:t>。</w:t>
      </w:r>
    </w:p>
    <w:p>
      <w:pPr>
        <w:numPr>
          <w:ilvl w:val="0"/>
          <w:numId w:val="7"/>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sectPr>
          <w:footerReference r:id="rId3" w:type="default"/>
          <w:pgSz w:w="11900" w:h="16840"/>
          <w:pgMar w:top="1582" w:right="981" w:bottom="278" w:left="1361" w:header="720" w:footer="720" w:gutter="0"/>
          <w:cols w:space="720" w:num="1"/>
        </w:sectPr>
      </w:pPr>
    </w:p>
    <w:p>
      <w:pPr>
        <w:spacing w:line="300" w:lineRule="auto"/>
        <w:jc w:val="center"/>
        <w:rPr>
          <w:rFonts w:ascii="宋体" w:hAnsi="宋体"/>
          <w:b/>
          <w:bCs/>
          <w:sz w:val="36"/>
          <w:szCs w:val="36"/>
        </w:rPr>
      </w:pPr>
      <w:r>
        <w:rPr>
          <w:rFonts w:hint="eastAsia" w:ascii="宋体" w:hAnsi="宋体" w:eastAsia="宋体" w:cs="宋体"/>
          <w:b/>
          <w:sz w:val="36"/>
          <w:szCs w:val="36"/>
          <w:u w:val="single"/>
          <w:lang w:val="en-US" w:eastAsia="zh-CN"/>
        </w:rPr>
        <w:t>工业互联网建设项目</w:t>
      </w:r>
      <w:r>
        <w:rPr>
          <w:rFonts w:hint="eastAsia" w:ascii="宋体" w:hAnsi="宋体"/>
          <w:b/>
          <w:bCs/>
          <w:sz w:val="36"/>
          <w:szCs w:val="36"/>
        </w:rPr>
        <w:t>报价单</w:t>
      </w:r>
    </w:p>
    <w:tbl>
      <w:tblPr>
        <w:tblW w:w="161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97"/>
        <w:gridCol w:w="1307"/>
        <w:gridCol w:w="707"/>
        <w:gridCol w:w="1157"/>
        <w:gridCol w:w="1200"/>
        <w:gridCol w:w="1286"/>
        <w:gridCol w:w="9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2" w:hRule="atLeast"/>
        </w:trPr>
        <w:tc>
          <w:tcPr>
            <w:tcW w:w="7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分项名称</w:t>
            </w: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w:t>
            </w:r>
          </w:p>
        </w:tc>
        <w:tc>
          <w:tcPr>
            <w:tcW w:w="11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暂估</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工程量</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拦标价</w:t>
            </w:r>
          </w:p>
        </w:tc>
        <w:tc>
          <w:tcPr>
            <w:tcW w:w="12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综合单价</w:t>
            </w:r>
          </w:p>
        </w:tc>
        <w:tc>
          <w:tcPr>
            <w:tcW w:w="96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工程量明细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16107"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一、综合单价部分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1" w:hRule="atLeast"/>
        </w:trPr>
        <w:tc>
          <w:tcPr>
            <w:tcW w:w="7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光缆敷设</w:t>
            </w: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米</w:t>
            </w:r>
          </w:p>
        </w:tc>
        <w:tc>
          <w:tcPr>
            <w:tcW w:w="11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125000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8元/米</w:t>
            </w:r>
          </w:p>
        </w:tc>
        <w:tc>
          <w:tcPr>
            <w:tcW w:w="128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元/米</w:t>
            </w:r>
          </w:p>
        </w:tc>
        <w:tc>
          <w:tcPr>
            <w:tcW w:w="96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包含约125000米光缆敷设，尾纤、跳线熔接，终端盒安装；以及所有材料的倒运等全部工序涉及的人工费、机械费、辅材费、措施费、不可竞争费、税金、水电费等全部费用；具体安装数量以现场实际发生为准；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7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网线敷设</w:t>
            </w: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米</w:t>
            </w:r>
          </w:p>
        </w:tc>
        <w:tc>
          <w:tcPr>
            <w:tcW w:w="11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9150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3元/米</w:t>
            </w:r>
          </w:p>
        </w:tc>
        <w:tc>
          <w:tcPr>
            <w:tcW w:w="128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元/米</w:t>
            </w:r>
          </w:p>
        </w:tc>
        <w:tc>
          <w:tcPr>
            <w:tcW w:w="96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包含约9150米网线敷设及水晶头制作；以及所有材料的倒运等全部工序涉及的人工费、机械费、辅材费、措施费、不可竞争费、税金、水电费等全部费用；具体安装数量以现场实际发生为准；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 w:hRule="atLeast"/>
        </w:trPr>
        <w:tc>
          <w:tcPr>
            <w:tcW w:w="7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镀锌钢管安装</w:t>
            </w: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米</w:t>
            </w:r>
          </w:p>
        </w:tc>
        <w:tc>
          <w:tcPr>
            <w:tcW w:w="11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1550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14元/米</w:t>
            </w:r>
          </w:p>
        </w:tc>
        <w:tc>
          <w:tcPr>
            <w:tcW w:w="128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元/米</w:t>
            </w:r>
          </w:p>
        </w:tc>
        <w:tc>
          <w:tcPr>
            <w:tcW w:w="96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包含约1550米镀锌钢管（DN25）安装及支架制作安装；以及所有材料的倒运等全部工序涉及的人工费、机械费、辅材费、措施费、不可竞争费、税金、水电费等全部费用；具体安装数量以现场实际发生为准；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7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路面挖沟及回填</w:t>
            </w: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米</w:t>
            </w:r>
          </w:p>
        </w:tc>
        <w:tc>
          <w:tcPr>
            <w:tcW w:w="11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35元/米</w:t>
            </w:r>
          </w:p>
        </w:tc>
        <w:tc>
          <w:tcPr>
            <w:tcW w:w="128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元/米</w:t>
            </w:r>
          </w:p>
        </w:tc>
        <w:tc>
          <w:tcPr>
            <w:tcW w:w="96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包含约200米路面开挖回填（宽300*深600）；以及所有材料的倒运等全部工序涉及的人工费、机械费、辅材费、措施费、不可竞争费、税金、水电费等全部费用；具体安装数量以现场实际发生为准；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7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掀桥架盖板</w:t>
            </w: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米</w:t>
            </w:r>
          </w:p>
        </w:tc>
        <w:tc>
          <w:tcPr>
            <w:tcW w:w="11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10元/米</w:t>
            </w:r>
          </w:p>
        </w:tc>
        <w:tc>
          <w:tcPr>
            <w:tcW w:w="128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元/米</w:t>
            </w:r>
          </w:p>
        </w:tc>
        <w:tc>
          <w:tcPr>
            <w:tcW w:w="96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包含约2000米电缆桥架盖板拆除并恢复；以及所有材料的倒运等全部工序涉及的人工费、机械费、辅材费、措施费、不可竞争费、税金、水电费等全部费用；具体安装数量以现场实际发生为准；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7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控制机柜安装</w:t>
            </w: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11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1500元/台</w:t>
            </w:r>
          </w:p>
        </w:tc>
        <w:tc>
          <w:tcPr>
            <w:tcW w:w="128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元/台</w:t>
            </w:r>
          </w:p>
        </w:tc>
        <w:tc>
          <w:tcPr>
            <w:tcW w:w="96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包含约2台防火墙配电柜安装配合调试，约33台网络机柜安装配合调试，约1台气体灭火控制柜安装配合调试，配套柜内交换机安装，整套网络设备安装；以及所有材料的倒运等全部工序涉及的人工费、机械费、辅材费、措施费、不可竞争费、税金、水电费等全部费用；具体安装数量以现场实际发生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4" w:hRule="atLeast"/>
        </w:trPr>
        <w:tc>
          <w:tcPr>
            <w:tcW w:w="7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配电箱安装</w:t>
            </w: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11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400元/台</w:t>
            </w:r>
          </w:p>
        </w:tc>
        <w:tc>
          <w:tcPr>
            <w:tcW w:w="128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元/台</w:t>
            </w:r>
          </w:p>
        </w:tc>
        <w:tc>
          <w:tcPr>
            <w:tcW w:w="96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包含约1台照明配电箱安装接线检查；以及所有材料的倒运等全部工序涉及的人工费、机械费、辅材费、措施费、不可竞争费、税金、水电费等全部费用；具体安装数量以现场实际发生为准；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5" w:hRule="atLeast"/>
        </w:trPr>
        <w:tc>
          <w:tcPr>
            <w:tcW w:w="7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电力电缆敷设及终端头制作</w:t>
            </w: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米</w:t>
            </w:r>
          </w:p>
        </w:tc>
        <w:tc>
          <w:tcPr>
            <w:tcW w:w="11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1315</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8元/米</w:t>
            </w:r>
          </w:p>
        </w:tc>
        <w:tc>
          <w:tcPr>
            <w:tcW w:w="128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元/米</w:t>
            </w:r>
          </w:p>
        </w:tc>
        <w:tc>
          <w:tcPr>
            <w:tcW w:w="9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包含约1315米电力电缆（电缆截面≤25mm）敷设及终端头制作接线；以及所有材料的倒运等全部工序涉及的人工费、机械费、辅材费、措施费、不可竞争费、税金、水电费等全部费用；具体安装数量以现场实际发生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1" w:hRule="atLeast"/>
        </w:trPr>
        <w:tc>
          <w:tcPr>
            <w:tcW w:w="7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控制电缆敷设及终端头制作</w:t>
            </w: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米</w:t>
            </w:r>
          </w:p>
        </w:tc>
        <w:tc>
          <w:tcPr>
            <w:tcW w:w="11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6元/米</w:t>
            </w:r>
          </w:p>
        </w:tc>
        <w:tc>
          <w:tcPr>
            <w:tcW w:w="128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元/米</w:t>
            </w:r>
          </w:p>
        </w:tc>
        <w:tc>
          <w:tcPr>
            <w:tcW w:w="9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包含约150米控制电缆（电缆芯数≤6）敷设及终端头制作接线；以及所有材料的倒运等全部工序涉及的人工费、机械费、辅材费、措施费、不可竞争费、税金、水电费等全部费用；具体安装数量以现场实际发生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9" w:hRule="atLeast"/>
        </w:trPr>
        <w:tc>
          <w:tcPr>
            <w:tcW w:w="7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配电机房接地</w:t>
            </w: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米</w:t>
            </w:r>
          </w:p>
        </w:tc>
        <w:tc>
          <w:tcPr>
            <w:tcW w:w="11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20元/米</w:t>
            </w:r>
          </w:p>
        </w:tc>
        <w:tc>
          <w:tcPr>
            <w:tcW w:w="128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元/米</w:t>
            </w:r>
          </w:p>
        </w:tc>
        <w:tc>
          <w:tcPr>
            <w:tcW w:w="9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包含约30米镀锌角钢接地线焊接，角钢接地极焊接安装，镀锌铜带接地焊接；以及所有材料的倒运等全部工序涉及的人工费、机械费、辅材费、措施费、不可竞争费、税金、水电费等全部费用；具体安装数量以现场实际发生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4" w:hRule="atLeast"/>
        </w:trPr>
        <w:tc>
          <w:tcPr>
            <w:tcW w:w="7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气体防火装置</w:t>
            </w: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1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500元/套</w:t>
            </w:r>
          </w:p>
        </w:tc>
        <w:tc>
          <w:tcPr>
            <w:tcW w:w="128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元/套</w:t>
            </w:r>
          </w:p>
        </w:tc>
        <w:tc>
          <w:tcPr>
            <w:tcW w:w="9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包含约1套防火探测器、1套烟感探测器、1套气体报警控制器、1套泄压装置安装，；以及所有材料的倒运等全部工序涉及的人工费、机械费、辅材费、措施费、不可竞争费、税金、水电费等全部费用；具体安装数量以现场实际发生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0" w:hRule="atLeast"/>
        </w:trPr>
        <w:tc>
          <w:tcPr>
            <w:tcW w:w="16107"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二、除单价包干外工作量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7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优惠率（不包含材料费）</w:t>
            </w:r>
          </w:p>
        </w:tc>
        <w:tc>
          <w:tcPr>
            <w:tcW w:w="186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暂列金额 </w:t>
            </w:r>
            <w:r>
              <w:rPr>
                <w:rStyle w:val="35"/>
                <w:sz w:val="18"/>
                <w:szCs w:val="18"/>
                <w:bdr w:val="none" w:color="auto" w:sz="0" w:space="0"/>
                <w:lang w:val="en-US" w:eastAsia="zh-CN" w:bidi="ar"/>
              </w:rPr>
              <w:t>50000</w:t>
            </w:r>
            <w:r>
              <w:rPr>
                <w:rFonts w:hint="eastAsia" w:ascii="宋体" w:hAnsi="宋体" w:eastAsia="宋体" w:cs="宋体"/>
                <w:i w:val="0"/>
                <w:iCs w:val="0"/>
                <w:color w:val="000000"/>
                <w:kern w:val="0"/>
                <w:sz w:val="18"/>
                <w:szCs w:val="18"/>
                <w:u w:val="none"/>
                <w:bdr w:val="none" w:color="auto" w:sz="0" w:space="0"/>
                <w:lang w:val="en-US" w:eastAsia="zh-CN" w:bidi="ar"/>
              </w:rPr>
              <w:t xml:space="preserve"> 元</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执行2018版安徽省建设工程计价定额及配套费用定额，材料费不参与总价优惠。措施项目费以现场确认形式据实计取，二次搬运费不计取。</w:t>
            </w:r>
          </w:p>
        </w:tc>
      </w:tr>
    </w:tbl>
    <w:p>
      <w:pPr>
        <w:pStyle w:val="2"/>
        <w:widowControl w:val="0"/>
        <w:numPr>
          <w:ilvl w:val="0"/>
          <w:numId w:val="0"/>
        </w:numPr>
        <w:spacing w:after="120"/>
        <w:ind w:firstLine="3570" w:firstLineChars="1700"/>
        <w:jc w:val="both"/>
        <w:rPr>
          <w:rFonts w:hint="eastAsia"/>
        </w:rPr>
      </w:pPr>
    </w:p>
    <w:p>
      <w:pPr>
        <w:pStyle w:val="2"/>
        <w:ind w:left="0" w:leftChars="0" w:firstLine="4080" w:firstLineChars="1700"/>
        <w:rPr>
          <w:rFonts w:hint="eastAsia" w:ascii="宋体" w:hAnsi="宋体"/>
          <w:b/>
          <w:bCs/>
          <w:sz w:val="36"/>
          <w:szCs w:val="36"/>
          <w:lang w:val="en-US" w:eastAsia="zh-CN"/>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sz w:val="24"/>
          <w:szCs w:val="24"/>
        </w:rPr>
        <w:t>注：本报价单需加盖投标单位公章和</w:t>
      </w:r>
      <w:r>
        <w:rPr>
          <w:rFonts w:hint="eastAsia"/>
          <w:sz w:val="24"/>
          <w:szCs w:val="24"/>
        </w:rPr>
        <w:t>法人代表印章或授权代理人签字。</w:t>
      </w:r>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微软雅黑" w:eastAsia="微软雅黑"/>
          <w:bCs/>
          <w:szCs w:val="21"/>
        </w:rPr>
      </w:pPr>
      <w:r>
        <w:rPr>
          <w:rFonts w:hint="eastAsia" w:ascii="仿宋_GB2312" w:eastAsia="仿宋_GB2312"/>
          <w:sz w:val="28"/>
          <w:szCs w:val="28"/>
        </w:rPr>
        <w:t>签字日期：</w:t>
      </w: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9"/>
        </w:numPr>
        <w:rPr>
          <w:b/>
          <w:sz w:val="18"/>
          <w:szCs w:val="18"/>
        </w:rPr>
      </w:pPr>
      <w:r>
        <w:rPr>
          <w:b/>
          <w:sz w:val="18"/>
          <w:szCs w:val="18"/>
        </w:rPr>
        <w:t>电子备案，上传以下资料至网站：</w:t>
      </w:r>
    </w:p>
    <w:p>
      <w:pPr>
        <w:numPr>
          <w:ilvl w:val="1"/>
          <w:numId w:val="10"/>
        </w:numPr>
        <w:rPr>
          <w:sz w:val="18"/>
          <w:szCs w:val="18"/>
        </w:rPr>
      </w:pPr>
      <w:r>
        <w:rPr>
          <w:sz w:val="18"/>
          <w:szCs w:val="18"/>
        </w:rPr>
        <w:t>企业营业执照     （需加盖公司章）</w:t>
      </w:r>
    </w:p>
    <w:p>
      <w:pPr>
        <w:numPr>
          <w:ilvl w:val="1"/>
          <w:numId w:val="10"/>
        </w:numPr>
        <w:rPr>
          <w:sz w:val="18"/>
          <w:szCs w:val="18"/>
        </w:rPr>
      </w:pPr>
      <w:r>
        <w:rPr>
          <w:sz w:val="18"/>
          <w:szCs w:val="18"/>
        </w:rPr>
        <w:t>安全生产许可证   （需加盖公司章）</w:t>
      </w:r>
    </w:p>
    <w:p>
      <w:pPr>
        <w:numPr>
          <w:ilvl w:val="1"/>
          <w:numId w:val="10"/>
        </w:numPr>
        <w:rPr>
          <w:sz w:val="18"/>
          <w:szCs w:val="18"/>
        </w:rPr>
      </w:pPr>
      <w:r>
        <w:rPr>
          <w:sz w:val="18"/>
          <w:szCs w:val="18"/>
        </w:rPr>
        <w:t>特种设备安装维修许可证书    （若不涉及可不用上传，需加盖公司章）</w:t>
      </w:r>
    </w:p>
    <w:p>
      <w:pPr>
        <w:numPr>
          <w:ilvl w:val="1"/>
          <w:numId w:val="10"/>
        </w:numPr>
        <w:rPr>
          <w:sz w:val="18"/>
          <w:szCs w:val="18"/>
        </w:rPr>
      </w:pPr>
      <w:r>
        <w:rPr>
          <w:sz w:val="18"/>
          <w:szCs w:val="18"/>
        </w:rPr>
        <w:t>建筑企业资质证书  （需加盖公司章）</w:t>
      </w:r>
    </w:p>
    <w:p>
      <w:pPr>
        <w:numPr>
          <w:ilvl w:val="1"/>
          <w:numId w:val="10"/>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0"/>
        </w:numPr>
        <w:rPr>
          <w:sz w:val="18"/>
          <w:szCs w:val="18"/>
        </w:rPr>
      </w:pPr>
      <w:r>
        <w:rPr>
          <w:sz w:val="18"/>
          <w:szCs w:val="18"/>
        </w:rPr>
        <w:t>项目安全保障金缴纳记录（不少于60万，财务签字）</w:t>
      </w:r>
    </w:p>
    <w:p>
      <w:pPr>
        <w:numPr>
          <w:ilvl w:val="1"/>
          <w:numId w:val="10"/>
        </w:numPr>
        <w:rPr>
          <w:sz w:val="18"/>
          <w:szCs w:val="18"/>
        </w:rPr>
      </w:pPr>
      <w:r>
        <w:rPr>
          <w:sz w:val="18"/>
          <w:szCs w:val="18"/>
        </w:rPr>
        <w:t>专职安全管理人员B/C证</w:t>
      </w:r>
    </w:p>
    <w:p>
      <w:pPr>
        <w:numPr>
          <w:ilvl w:val="1"/>
          <w:numId w:val="10"/>
        </w:numPr>
        <w:rPr>
          <w:sz w:val="18"/>
          <w:szCs w:val="18"/>
        </w:rPr>
      </w:pPr>
      <w:r>
        <w:rPr>
          <w:sz w:val="18"/>
          <w:szCs w:val="18"/>
        </w:rPr>
        <w:t>安全管理机构设置文件  （需加盖公司章）</w:t>
      </w:r>
    </w:p>
    <w:p>
      <w:pPr>
        <w:numPr>
          <w:ilvl w:val="1"/>
          <w:numId w:val="10"/>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0"/>
        </w:numPr>
        <w:rPr>
          <w:sz w:val="18"/>
          <w:szCs w:val="18"/>
        </w:rPr>
      </w:pPr>
      <w:r>
        <w:rPr>
          <w:sz w:val="18"/>
          <w:szCs w:val="18"/>
        </w:rPr>
        <w:t>从业人员安全三级教育记录   （需加盖公司章）</w:t>
      </w:r>
    </w:p>
    <w:p>
      <w:pPr>
        <w:numPr>
          <w:ilvl w:val="1"/>
          <w:numId w:val="10"/>
        </w:numPr>
        <w:rPr>
          <w:sz w:val="18"/>
          <w:szCs w:val="18"/>
        </w:rPr>
      </w:pPr>
      <w:r>
        <w:rPr>
          <w:sz w:val="18"/>
          <w:szCs w:val="18"/>
        </w:rPr>
        <w:t>从业人员意外伤害险/团体险/建筑工程一切险保单</w:t>
      </w:r>
    </w:p>
    <w:p>
      <w:pPr>
        <w:numPr>
          <w:ilvl w:val="1"/>
          <w:numId w:val="10"/>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9"/>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532887698"/>
      <w:bookmarkStart w:id="1" w:name="_Toc15231775"/>
      <w:bookmarkStart w:id="2" w:name="_Toc15291886"/>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9"/>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83026B7"/>
    <w:multiLevelType w:val="multilevel"/>
    <w:tmpl w:val="483026B7"/>
    <w:lvl w:ilvl="0" w:tentative="0">
      <w:start w:val="1"/>
      <w:numFmt w:val="decimal"/>
      <w:lvlText w:val="%1）"/>
      <w:lvlJc w:val="left"/>
      <w:pPr>
        <w:ind w:left="570"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8">
    <w:nsid w:val="68E288FE"/>
    <w:multiLevelType w:val="singleLevel"/>
    <w:tmpl w:val="68E288FE"/>
    <w:lvl w:ilvl="0" w:tentative="0">
      <w:start w:val="11"/>
      <w:numFmt w:val="chineseCounting"/>
      <w:suff w:val="nothing"/>
      <w:lvlText w:val="%1、"/>
      <w:lvlJc w:val="left"/>
      <w:rPr>
        <w:rFonts w:hint="eastAsia"/>
      </w:rPr>
    </w:lvl>
  </w:abstractNum>
  <w:abstractNum w:abstractNumId="9">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3"/>
  </w:num>
  <w:num w:numId="3">
    <w:abstractNumId w:val="9"/>
  </w:num>
  <w:num w:numId="4">
    <w:abstractNumId w:val="7"/>
  </w:num>
  <w:num w:numId="5">
    <w:abstractNumId w:val="1"/>
  </w:num>
  <w:num w:numId="6">
    <w:abstractNumId w:val="4"/>
  </w:num>
  <w:num w:numId="7">
    <w:abstractNumId w:val="8"/>
  </w:num>
  <w:num w:numId="8">
    <w:abstractNumId w:val="0"/>
    <w:lvlOverride w:ilvl="0">
      <w:startOverride w:val="1"/>
    </w:lvlOverride>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34E7C38"/>
    <w:rsid w:val="041D6583"/>
    <w:rsid w:val="049C5847"/>
    <w:rsid w:val="05DC49B6"/>
    <w:rsid w:val="08A47291"/>
    <w:rsid w:val="09C74F5E"/>
    <w:rsid w:val="09E638BB"/>
    <w:rsid w:val="0AC83568"/>
    <w:rsid w:val="0C4264BF"/>
    <w:rsid w:val="0CDA2242"/>
    <w:rsid w:val="0DFC1491"/>
    <w:rsid w:val="0E46415B"/>
    <w:rsid w:val="0ED06EA2"/>
    <w:rsid w:val="0F5072FB"/>
    <w:rsid w:val="11B27BC2"/>
    <w:rsid w:val="12186FE6"/>
    <w:rsid w:val="13E64BE3"/>
    <w:rsid w:val="13E821FB"/>
    <w:rsid w:val="16070E41"/>
    <w:rsid w:val="1A614AD2"/>
    <w:rsid w:val="1DC136C9"/>
    <w:rsid w:val="1F240430"/>
    <w:rsid w:val="214D2E1E"/>
    <w:rsid w:val="21F73AF2"/>
    <w:rsid w:val="22441940"/>
    <w:rsid w:val="22574413"/>
    <w:rsid w:val="23883F50"/>
    <w:rsid w:val="24C93CD8"/>
    <w:rsid w:val="24E835CF"/>
    <w:rsid w:val="263B1C6F"/>
    <w:rsid w:val="27CB43C4"/>
    <w:rsid w:val="282A37D0"/>
    <w:rsid w:val="2838415D"/>
    <w:rsid w:val="285A12A4"/>
    <w:rsid w:val="2B7C00FD"/>
    <w:rsid w:val="2EBF74DB"/>
    <w:rsid w:val="326329B3"/>
    <w:rsid w:val="33DF1EB4"/>
    <w:rsid w:val="34481C4C"/>
    <w:rsid w:val="3491604D"/>
    <w:rsid w:val="375F33F1"/>
    <w:rsid w:val="38EA6EF5"/>
    <w:rsid w:val="40D43A56"/>
    <w:rsid w:val="414F268B"/>
    <w:rsid w:val="42BD7D8D"/>
    <w:rsid w:val="42DE3B62"/>
    <w:rsid w:val="4494055D"/>
    <w:rsid w:val="452453F0"/>
    <w:rsid w:val="466D1141"/>
    <w:rsid w:val="47614EF9"/>
    <w:rsid w:val="477A6E15"/>
    <w:rsid w:val="492349FE"/>
    <w:rsid w:val="492D560E"/>
    <w:rsid w:val="4B4C5754"/>
    <w:rsid w:val="4C431ECB"/>
    <w:rsid w:val="4C8F2B87"/>
    <w:rsid w:val="4CFF51B1"/>
    <w:rsid w:val="4F9F6F3E"/>
    <w:rsid w:val="52631A2B"/>
    <w:rsid w:val="529A772A"/>
    <w:rsid w:val="547B3B47"/>
    <w:rsid w:val="567534EE"/>
    <w:rsid w:val="567842B0"/>
    <w:rsid w:val="582A7EEA"/>
    <w:rsid w:val="583C7C29"/>
    <w:rsid w:val="59A06F0E"/>
    <w:rsid w:val="5B0F0AB4"/>
    <w:rsid w:val="5C1D0A77"/>
    <w:rsid w:val="5D882CE0"/>
    <w:rsid w:val="62570027"/>
    <w:rsid w:val="63FE10F7"/>
    <w:rsid w:val="641805D6"/>
    <w:rsid w:val="64A26E4D"/>
    <w:rsid w:val="66296C18"/>
    <w:rsid w:val="678D2F4E"/>
    <w:rsid w:val="6903317D"/>
    <w:rsid w:val="6A715D94"/>
    <w:rsid w:val="6B086362"/>
    <w:rsid w:val="6C7D1BC0"/>
    <w:rsid w:val="724E1F86"/>
    <w:rsid w:val="733E0264"/>
    <w:rsid w:val="740F0761"/>
    <w:rsid w:val="77676C2F"/>
    <w:rsid w:val="7F96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31"/>
    <w:basedOn w:val="14"/>
    <w:qFormat/>
    <w:uiPriority w:val="0"/>
    <w:rPr>
      <w:rFonts w:hint="default" w:ascii="Times New Roman" w:hAnsi="Times New Roman" w:cs="Times New Roman"/>
      <w:color w:val="000000"/>
      <w:sz w:val="21"/>
      <w:szCs w:val="21"/>
      <w:u w:val="none"/>
    </w:rPr>
  </w:style>
  <w:style w:type="character" w:customStyle="1" w:styleId="35">
    <w:name w:val="font31"/>
    <w:basedOn w:val="14"/>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8975</Words>
  <Characters>9595</Characters>
  <Lines>80</Lines>
  <Paragraphs>22</Paragraphs>
  <TotalTime>0</TotalTime>
  <ScaleCrop>false</ScaleCrop>
  <LinksUpToDate>false</LinksUpToDate>
  <CharactersWithSpaces>10656</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2022-03-25T07:52:50Z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D1A0F34327A0413C96BBF0182386BB71</vt:lpwstr>
  </property>
</Properties>
</file>