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关于铸件部试压工序业务承揽招标的变更公告</w:t>
      </w:r>
    </w:p>
    <w:p>
      <w:pPr>
        <w:spacing w:line="300" w:lineRule="auto"/>
        <w:jc w:val="center"/>
        <w:rPr>
          <w:rFonts w:hint="eastAsia"/>
          <w:b/>
          <w:sz w:val="32"/>
          <w:szCs w:val="32"/>
        </w:rPr>
      </w:pPr>
    </w:p>
    <w:p>
      <w:pPr>
        <w:ind w:firstLine="560" w:firstLineChars="200"/>
        <w:rPr>
          <w:rFonts w:hint="eastAsia" w:ascii="宋体" w:hAnsi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sz w:val="28"/>
          <w:szCs w:val="28"/>
          <w:u w:val="none"/>
          <w:lang w:val="en-US" w:eastAsia="zh-CN"/>
        </w:rPr>
        <w:t>现将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铸件部试压工序业务承揽</w:t>
      </w:r>
      <w:r>
        <w:rPr>
          <w:rFonts w:hint="eastAsia" w:ascii="宋体" w:hAnsi="宋体"/>
          <w:sz w:val="28"/>
          <w:szCs w:val="28"/>
        </w:rPr>
        <w:t>招标，开标日期确定于</w:t>
      </w:r>
      <w:r>
        <w:rPr>
          <w:rFonts w:hint="eastAsia" w:ascii="宋体" w:hAnsi="宋体"/>
          <w:sz w:val="28"/>
          <w:szCs w:val="28"/>
          <w:u w:val="single"/>
        </w:rPr>
        <w:t>2019年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/>
          <w:sz w:val="28"/>
          <w:szCs w:val="28"/>
          <w:u w:val="single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27</w:t>
      </w:r>
      <w:r>
        <w:rPr>
          <w:rFonts w:hint="eastAsia" w:ascii="宋体" w:hAnsi="宋体"/>
          <w:sz w:val="28"/>
          <w:szCs w:val="28"/>
          <w:u w:val="single"/>
        </w:rPr>
        <w:t>日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13</w:t>
      </w:r>
      <w:r>
        <w:rPr>
          <w:rFonts w:hint="eastAsia" w:ascii="宋体" w:hAnsi="宋体"/>
          <w:sz w:val="28"/>
          <w:szCs w:val="28"/>
          <w:u w:val="single"/>
        </w:rPr>
        <w:t>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30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none"/>
          <w:lang w:val="en-US" w:eastAsia="zh-CN"/>
        </w:rPr>
        <w:t>报名截止时间定于</w:t>
      </w:r>
      <w:r>
        <w:rPr>
          <w:rFonts w:hint="eastAsia" w:ascii="宋体" w:hAnsi="宋体"/>
          <w:sz w:val="28"/>
          <w:szCs w:val="28"/>
          <w:u w:val="single"/>
        </w:rPr>
        <w:t>2019年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/>
          <w:sz w:val="28"/>
          <w:szCs w:val="28"/>
          <w:u w:val="single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26</w:t>
      </w:r>
      <w:r>
        <w:rPr>
          <w:rFonts w:hint="eastAsia" w:ascii="宋体" w:hAnsi="宋体"/>
          <w:sz w:val="28"/>
          <w:szCs w:val="28"/>
          <w:u w:val="single"/>
        </w:rPr>
        <w:t>日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14</w:t>
      </w:r>
      <w:r>
        <w:rPr>
          <w:rFonts w:hint="eastAsia" w:ascii="宋体" w:hAnsi="宋体"/>
          <w:sz w:val="28"/>
          <w:szCs w:val="28"/>
          <w:u w:val="single"/>
        </w:rPr>
        <w:t>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00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由此给各单位带来不便，敬请谅解！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tabs>
          <w:tab w:val="left" w:pos="5695"/>
        </w:tabs>
        <w:ind w:firstLine="320" w:firstLineChars="100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芜湖新兴铸管有限责任公司</w:t>
      </w:r>
    </w:p>
    <w:p>
      <w:pPr>
        <w:tabs>
          <w:tab w:val="left" w:pos="5695"/>
        </w:tabs>
        <w:ind w:firstLine="280" w:firstLineChars="10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招标办</w:t>
      </w:r>
    </w:p>
    <w:p>
      <w:pPr>
        <w:tabs>
          <w:tab w:val="left" w:pos="5645"/>
        </w:tabs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   2019年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26</w:t>
      </w:r>
      <w:r>
        <w:rPr>
          <w:rFonts w:hint="eastAsia" w:ascii="宋体" w:hAnsi="宋体"/>
          <w:sz w:val="28"/>
          <w:szCs w:val="28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4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2019-11-26T06:16:40Z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