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项目报价表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不含税报价，税率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%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</w:p>
    <w:tbl>
      <w:tblPr>
        <w:tblStyle w:val="2"/>
        <w:tblpPr w:leftFromText="180" w:rightFromText="180" w:vertAnchor="page" w:horzAnchor="page" w:tblpX="1743" w:tblpY="2244"/>
        <w:tblOverlap w:val="never"/>
        <w:tblW w:w="13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974"/>
        <w:gridCol w:w="2967"/>
        <w:gridCol w:w="2795"/>
        <w:gridCol w:w="2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承揽项目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均数量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单价（元/个/吨）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月费用（元）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离心机地下室残铁、流槽铁、废渣、废砂芯清理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</w:rPr>
              <w:t>5.7万吨左右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元/吨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铁耙制作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  <w:lang w:val="en-US" w:eastAsia="zh-CN"/>
              </w:rPr>
              <w:t>7000个（需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</w:rPr>
              <w:t>2人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  <w:lang w:val="en-US" w:eastAsia="zh-CN"/>
              </w:rPr>
              <w:t>作业）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元/人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地下室、离心机、退火炉、整涂、制芯的废砂芯倒运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  <w:lang w:val="en-US" w:eastAsia="zh-CN"/>
              </w:rPr>
              <w:t>自卸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</w:rPr>
              <w:t>车加司机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浓密机操作、泥浆池清理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</w:rPr>
              <w:t>11人</w:t>
            </w:r>
            <w:bookmarkStart w:id="0" w:name="_GoBack"/>
            <w:bookmarkEnd w:id="0"/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元/人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流槽铁、残铁，废渣，废渣块、修包废料、废铁粉、除尘灰、管环倒运、打炉废料工业垃圾。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宋体" w:hAnsi="宋体" w:cs="宋体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  <w:lang w:val="en-US" w:eastAsia="zh-CN"/>
              </w:rPr>
              <w:t>自卸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</w:rPr>
              <w:t>车加司机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税率：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合计：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金额</w:t>
      </w:r>
      <w:r>
        <w:rPr>
          <w:rFonts w:hint="eastAsia" w:ascii="宋体" w:hAnsi="宋体" w:cs="宋体"/>
          <w:kern w:val="0"/>
          <w:szCs w:val="21"/>
        </w:rPr>
        <w:t>合计大写：</w:t>
      </w:r>
    </w:p>
    <w:p>
      <w:pPr>
        <w:spacing w:line="360" w:lineRule="auto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报价单位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盖章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24"/>
          <w:szCs w:val="24"/>
        </w:rPr>
        <w:t>日期：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0492F"/>
    <w:rsid w:val="09854677"/>
    <w:rsid w:val="0EB55CB6"/>
    <w:rsid w:val="129E300B"/>
    <w:rsid w:val="12C2011F"/>
    <w:rsid w:val="12DC6EEF"/>
    <w:rsid w:val="17F66BC9"/>
    <w:rsid w:val="2032126E"/>
    <w:rsid w:val="23D14BDC"/>
    <w:rsid w:val="279F19EB"/>
    <w:rsid w:val="2C162DC4"/>
    <w:rsid w:val="2C3A2482"/>
    <w:rsid w:val="2D8E4690"/>
    <w:rsid w:val="2F106DB2"/>
    <w:rsid w:val="300E3BAF"/>
    <w:rsid w:val="312C47C4"/>
    <w:rsid w:val="320A51E5"/>
    <w:rsid w:val="33077AE5"/>
    <w:rsid w:val="335E6E87"/>
    <w:rsid w:val="36F64E7D"/>
    <w:rsid w:val="394635AC"/>
    <w:rsid w:val="3BBC2167"/>
    <w:rsid w:val="40CD4EC6"/>
    <w:rsid w:val="41DC5AAF"/>
    <w:rsid w:val="48244C73"/>
    <w:rsid w:val="4FAE5714"/>
    <w:rsid w:val="57DD09D8"/>
    <w:rsid w:val="5C6C2647"/>
    <w:rsid w:val="60B72D50"/>
    <w:rsid w:val="677C1A37"/>
    <w:rsid w:val="734258F3"/>
    <w:rsid w:val="736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2019-11-26T01:43:50Z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