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ind w:firstLine="281" w:firstLineChars="10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荷塘月色供暖水箱钢结构安装招标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变更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公告</w:t>
      </w:r>
    </w:p>
    <w:p>
      <w:pPr>
        <w:numPr>
          <w:ilvl w:val="0"/>
          <w:numId w:val="1"/>
        </w:numPr>
        <w:ind w:firstLine="420" w:firstLineChars="150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资质要求变更为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机电设备安装工程专业承包企业资质（三级或三级以上）及钢结构工程专业承包（三级或三级以上）。</w:t>
      </w:r>
      <w:bookmarkStart w:id="0" w:name="_GoBack"/>
      <w:bookmarkEnd w:id="0"/>
    </w:p>
    <w:p>
      <w:pPr>
        <w:numPr>
          <w:ilvl w:val="0"/>
          <w:numId w:val="1"/>
        </w:numPr>
        <w:ind w:firstLine="420" w:firstLineChars="15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安装工作范围说明：荷塘月色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供暖系统水箱利旧安装。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1、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将原供暖水箱拆除并将场地清理（材质玻璃钢）。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2、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将单身楼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2#楼顶指定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水箱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整体保护性拆除运输至荷塘月色原水箱安装位置，水箱吊装高度约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54米，吊装半径20米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3、水箱整体安装就位，与原补水、吸水口管道连接，完成供暖水箱调试。以上施工过程中的所有机械车辆由芜湖新兴铸管提供，施工中所需要的人员、工机具、吊具、管件辅材等由承接单位提供。如对施工现场有异议请在投标前联系业主负责人进行现场实地踏勘。业主联系人：欧阳爱群  18055339197</w:t>
      </w:r>
    </w:p>
    <w:p>
      <w:pPr>
        <w:pStyle w:val="7"/>
        <w:spacing w:line="360" w:lineRule="auto"/>
        <w:ind w:left="0" w:leftChars="0"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开标日期变更于2020年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报名截止时间定于2020年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日14：00。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芜湖新兴铸管有限责任公司</w:t>
      </w:r>
    </w:p>
    <w:p>
      <w:pPr>
        <w:spacing w:line="360" w:lineRule="auto"/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2020-11-23</w:t>
      </w:r>
    </w:p>
    <w:sectPr>
      <w:pgSz w:w="11906" w:h="16838"/>
      <w:pgMar w:top="820" w:right="12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60AB70"/>
    <w:multiLevelType w:val="singleLevel"/>
    <w:tmpl w:val="D060AB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680"/>
    <w:rsid w:val="0008133E"/>
    <w:rsid w:val="000E52FE"/>
    <w:rsid w:val="0015614F"/>
    <w:rsid w:val="0016040C"/>
    <w:rsid w:val="00172A27"/>
    <w:rsid w:val="001A3AD9"/>
    <w:rsid w:val="001D6F39"/>
    <w:rsid w:val="001F1AD9"/>
    <w:rsid w:val="002354FE"/>
    <w:rsid w:val="002C57BD"/>
    <w:rsid w:val="002D2802"/>
    <w:rsid w:val="002E6B76"/>
    <w:rsid w:val="00305817"/>
    <w:rsid w:val="00313B14"/>
    <w:rsid w:val="00317C27"/>
    <w:rsid w:val="003336EF"/>
    <w:rsid w:val="00343C95"/>
    <w:rsid w:val="003F059A"/>
    <w:rsid w:val="004301EF"/>
    <w:rsid w:val="004F35B9"/>
    <w:rsid w:val="005333A1"/>
    <w:rsid w:val="005D7DE6"/>
    <w:rsid w:val="00613D73"/>
    <w:rsid w:val="00640960"/>
    <w:rsid w:val="006B713F"/>
    <w:rsid w:val="00740EF0"/>
    <w:rsid w:val="00797038"/>
    <w:rsid w:val="00894387"/>
    <w:rsid w:val="00910E77"/>
    <w:rsid w:val="009B5A18"/>
    <w:rsid w:val="009F06CA"/>
    <w:rsid w:val="00A430B1"/>
    <w:rsid w:val="00A676BE"/>
    <w:rsid w:val="00B1510C"/>
    <w:rsid w:val="00B16492"/>
    <w:rsid w:val="00B3031A"/>
    <w:rsid w:val="00BB1FED"/>
    <w:rsid w:val="00BE03D9"/>
    <w:rsid w:val="00C04056"/>
    <w:rsid w:val="00C35568"/>
    <w:rsid w:val="00C37217"/>
    <w:rsid w:val="00CC2B2E"/>
    <w:rsid w:val="00D84DA6"/>
    <w:rsid w:val="00E22575"/>
    <w:rsid w:val="00EB4C65"/>
    <w:rsid w:val="00EB53CD"/>
    <w:rsid w:val="00F71B82"/>
    <w:rsid w:val="00F71B9D"/>
    <w:rsid w:val="00FB6873"/>
    <w:rsid w:val="00FC1671"/>
    <w:rsid w:val="00FE022A"/>
    <w:rsid w:val="02746B93"/>
    <w:rsid w:val="08FB0169"/>
    <w:rsid w:val="0AFD5FBE"/>
    <w:rsid w:val="188A14EC"/>
    <w:rsid w:val="1D37759E"/>
    <w:rsid w:val="260A7078"/>
    <w:rsid w:val="2EDD7BA2"/>
    <w:rsid w:val="320B379C"/>
    <w:rsid w:val="415467DE"/>
    <w:rsid w:val="473F12C4"/>
    <w:rsid w:val="4E0A7C2A"/>
    <w:rsid w:val="4EFA7EF9"/>
    <w:rsid w:val="508765C5"/>
    <w:rsid w:val="54C95E7A"/>
    <w:rsid w:val="57610195"/>
    <w:rsid w:val="677E6D15"/>
    <w:rsid w:val="78F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tiankongti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95</Words>
  <Characters>546</Characters>
  <Lines>4</Lines>
  <Paragraphs>1</Paragraphs>
  <TotalTime>1</TotalTime>
  <ScaleCrop>false</ScaleCrop>
  <LinksUpToDate>false</LinksUpToDate>
  <CharactersWithSpaces>640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2020-07-20T05:30:00Z</dcterms:created>
  <dc:creator>Administrator</dc:creator>
  <cp:lastModifiedBy>陈凯</cp:lastModifiedBy>
  <dcterms:modified xsi:type="dcterms:W3CDTF">2020-11-23T06:15:37Z</dcterms:modified>
  <dc:title>铸管部芯盒统一技术要求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