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550C7" w:rsidRDefault="004358AB" w:rsidP="00D31D50">
      <w:pPr>
        <w:spacing w:line="220" w:lineRule="atLeast"/>
        <w:rPr>
          <w:rFonts w:hint="eastAsi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"/>
        <w:gridCol w:w="1824"/>
        <w:gridCol w:w="3978"/>
        <w:gridCol w:w="1045"/>
        <w:gridCol w:w="1051"/>
        <w:gridCol w:w="1188"/>
        <w:gridCol w:w="1203"/>
      </w:tblGrid>
      <w:tr w:rsidR="00312EA9" w:rsidRPr="008F38A1" w:rsidTr="00312EA9">
        <w:tc>
          <w:tcPr>
            <w:tcW w:w="5000" w:type="pct"/>
            <w:gridSpan w:val="7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炼铁</w:t>
            </w:r>
            <w:r w:rsidRPr="008F38A1">
              <w:rPr>
                <w:rFonts w:ascii="微软雅黑" w:hAnsi="微软雅黑"/>
                <w:b/>
                <w:bCs/>
                <w:sz w:val="20"/>
                <w:szCs w:val="20"/>
              </w:rPr>
              <w:t>1#</w:t>
            </w: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高炉中修项目承揽招标统一</w:t>
            </w:r>
            <w:r>
              <w:rPr>
                <w:rFonts w:ascii="微软雅黑" w:hAnsi="微软雅黑" w:hint="eastAsia"/>
                <w:b/>
                <w:bCs/>
                <w:sz w:val="20"/>
                <w:szCs w:val="20"/>
              </w:rPr>
              <w:t>报价表(报价均为含税报价)</w:t>
            </w: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施工项目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施工内容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吨位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单价（元）</w:t>
            </w: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总价</w:t>
            </w:r>
            <w:r>
              <w:rPr>
                <w:rFonts w:ascii="微软雅黑" w:hAnsi="微软雅黑" w:hint="eastAsia"/>
                <w:b/>
                <w:bCs/>
                <w:sz w:val="20"/>
                <w:szCs w:val="20"/>
              </w:rPr>
              <w:t>（</w:t>
            </w: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元</w:t>
            </w:r>
            <w:r>
              <w:rPr>
                <w:rFonts w:ascii="微软雅黑" w:hAnsi="微软雅黑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6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微软雅黑" w:hAnsi="微软雅黑"/>
                <w:b/>
                <w:bCs/>
                <w:sz w:val="20"/>
                <w:szCs w:val="20"/>
              </w:rPr>
            </w:pPr>
            <w:r w:rsidRPr="008F38A1">
              <w:rPr>
                <w:rFonts w:ascii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炉内喷涂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1.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喷涂厚度</w:t>
            </w:r>
            <w:smartTag w:uri="urn:schemas-microsoft-com:office:smarttags" w:element="chmetcnv">
              <w:smartTagPr>
                <w:attr w:name="UnitName" w:val="m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38A1">
                <w:rPr>
                  <w:rFonts w:ascii="宋体" w:hAnsi="宋体" w:cs="宋体"/>
                  <w:sz w:val="20"/>
                  <w:szCs w:val="20"/>
                </w:rPr>
                <w:t>150mm</w:t>
              </w:r>
            </w:smartTag>
            <w:r w:rsidRPr="008F38A1">
              <w:rPr>
                <w:rFonts w:ascii="宋体" w:hAnsi="宋体" w:cs="宋体" w:hint="eastAsia"/>
                <w:sz w:val="20"/>
                <w:szCs w:val="20"/>
              </w:rPr>
              <w:t>。</w:t>
            </w:r>
            <w:r w:rsidRPr="008F38A1">
              <w:rPr>
                <w:rFonts w:ascii="宋体" w:hAnsi="宋体" w:cs="宋体"/>
                <w:sz w:val="20"/>
                <w:szCs w:val="20"/>
              </w:rPr>
              <w:t>2.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反弹料</w:t>
            </w:r>
            <w:r w:rsidRPr="008F38A1">
              <w:rPr>
                <w:rFonts w:ascii="宋体" w:hAnsi="宋体" w:cs="宋体"/>
                <w:sz w:val="20"/>
                <w:szCs w:val="20"/>
              </w:rPr>
              <w:t>&lt;5%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（超出不予结算）。</w:t>
            </w:r>
            <w:r w:rsidRPr="008F38A1">
              <w:rPr>
                <w:rFonts w:ascii="宋体" w:hAnsi="宋体" w:cs="宋体"/>
                <w:sz w:val="20"/>
                <w:szCs w:val="20"/>
              </w:rPr>
              <w:t>3.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炉墙喷涂保质期</w:t>
            </w:r>
            <w:r w:rsidRPr="008F38A1">
              <w:rPr>
                <w:rFonts w:ascii="宋体" w:hAnsi="宋体" w:cs="宋体"/>
                <w:sz w:val="20"/>
                <w:szCs w:val="20"/>
              </w:rPr>
              <w:t>1.5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年。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估</w:t>
            </w:r>
            <w:r w:rsidRPr="008F38A1">
              <w:rPr>
                <w:rFonts w:ascii="宋体" w:hAnsi="宋体" w:cs="宋体"/>
                <w:sz w:val="20"/>
                <w:szCs w:val="20"/>
              </w:rPr>
              <w:t>210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 w:val="restar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报价为包工包料含税含运费到厂价，</w:t>
            </w:r>
            <w:r w:rsidRPr="008F38A1">
              <w:rPr>
                <w:rFonts w:ascii="宋体" w:hAnsi="宋体" w:cs="宋体"/>
                <w:sz w:val="20"/>
                <w:szCs w:val="20"/>
              </w:rPr>
              <w:t>13%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增值税</w:t>
            </w: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冷却壁冷面灌浆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要求为树脂压浆料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估</w:t>
            </w:r>
            <w:r w:rsidRPr="008F38A1">
              <w:rPr>
                <w:rFonts w:ascii="宋体" w:hAnsi="宋体" w:cs="宋体"/>
                <w:sz w:val="20"/>
                <w:szCs w:val="20"/>
              </w:rPr>
              <w:t>60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煤气封罩和上升管喷涂修复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1.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喷涂恢复原设计。</w:t>
            </w:r>
            <w:r w:rsidRPr="008F38A1">
              <w:rPr>
                <w:rFonts w:ascii="宋体" w:hAnsi="宋体" w:cs="宋体"/>
                <w:sz w:val="20"/>
                <w:szCs w:val="20"/>
              </w:rPr>
              <w:t>2.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喷涂保质期</w:t>
            </w:r>
            <w:r w:rsidRPr="008F38A1">
              <w:rPr>
                <w:rFonts w:ascii="宋体" w:hAnsi="宋体" w:cs="宋体"/>
                <w:sz w:val="20"/>
                <w:szCs w:val="20"/>
              </w:rPr>
              <w:t>3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年。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估</w:t>
            </w:r>
            <w:r w:rsidRPr="008F38A1">
              <w:rPr>
                <w:rFonts w:ascii="宋体" w:hAnsi="宋体" w:cs="宋体"/>
                <w:sz w:val="20"/>
                <w:szCs w:val="20"/>
              </w:rPr>
              <w:t>25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铁口修复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铁口修复专用浇注料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估</w:t>
            </w:r>
            <w:r w:rsidRPr="008F38A1">
              <w:rPr>
                <w:rFonts w:ascii="宋体" w:hAnsi="宋体" w:cs="宋体"/>
                <w:sz w:val="20"/>
                <w:szCs w:val="20"/>
              </w:rPr>
              <w:t>7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风口、炉缸修复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风口炉缸修复专用浇注料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估</w:t>
            </w:r>
            <w:r w:rsidRPr="008F38A1">
              <w:rPr>
                <w:rFonts w:ascii="宋体" w:hAnsi="宋体" w:cs="宋体"/>
                <w:sz w:val="20"/>
                <w:szCs w:val="20"/>
              </w:rPr>
              <w:t>200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新更换的上升管纹补偿器内部喷涂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炉顶上升管</w:t>
            </w:r>
            <w:r w:rsidRPr="008F38A1">
              <w:rPr>
                <w:rFonts w:ascii="宋体" w:hAnsi="宋体" w:cs="宋体"/>
                <w:sz w:val="20"/>
                <w:szCs w:val="20"/>
              </w:rPr>
              <w:t>4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套波纹补偿器，内部喷涂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喷涂料估</w:t>
            </w:r>
            <w:r w:rsidRPr="008F38A1">
              <w:rPr>
                <w:rFonts w:ascii="宋体" w:hAnsi="宋体" w:cs="宋体"/>
                <w:sz w:val="20"/>
                <w:szCs w:val="20"/>
              </w:rPr>
              <w:t>5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重力除尘到干除尘煤气管道耐材修补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半净煤气管道耐磨料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估</w:t>
            </w:r>
            <w:r w:rsidRPr="008F38A1">
              <w:rPr>
                <w:rFonts w:ascii="宋体" w:hAnsi="宋体" w:cs="宋体"/>
                <w:sz w:val="20"/>
                <w:szCs w:val="20"/>
              </w:rPr>
              <w:t>25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热风出口管道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掉砖处（两处）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3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吨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冷却壁更换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第八、九、十带共</w:t>
            </w:r>
            <w:r w:rsidRPr="008F38A1">
              <w:rPr>
                <w:rFonts w:ascii="宋体" w:hAnsi="宋体" w:cs="宋体"/>
                <w:sz w:val="20"/>
                <w:szCs w:val="20"/>
              </w:rPr>
              <w:t>96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块冷却壁整体更换，废旧冷却壁从炉内移出至出铁场下部铁路平板车上，冷却壁更换不得破坏现有结构，新冷却壁勾缝统一使用锈结料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96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块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上升管纹补偿器更换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炉顶上升管更换</w:t>
            </w:r>
            <w:r w:rsidRPr="008F38A1">
              <w:rPr>
                <w:rFonts w:ascii="宋体" w:hAnsi="宋体" w:cs="宋体"/>
                <w:sz w:val="20"/>
                <w:szCs w:val="20"/>
              </w:rPr>
              <w:t>4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套波纹补偿器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4</w:t>
            </w:r>
            <w:r>
              <w:rPr>
                <w:rFonts w:ascii="宋体" w:cs="宋体" w:hint="eastAsia"/>
                <w:sz w:val="20"/>
                <w:szCs w:val="20"/>
              </w:rPr>
              <w:t>套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炉皮裂缝内外焊补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炉皮裂缝内外打坡口（炉壳厚度的</w:t>
            </w:r>
            <w:r w:rsidRPr="008F38A1">
              <w:rPr>
                <w:rFonts w:ascii="宋体" w:hAnsi="宋体" w:cs="宋体"/>
                <w:sz w:val="20"/>
                <w:szCs w:val="20"/>
              </w:rPr>
              <w:t>1/3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）焊补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估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38A1">
                <w:rPr>
                  <w:rFonts w:ascii="宋体" w:hAnsi="宋体" w:cs="宋体"/>
                  <w:sz w:val="20"/>
                  <w:szCs w:val="20"/>
                </w:rPr>
                <w:t>10m</w:t>
              </w:r>
            </w:smartTag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rPr>
          <w:trHeight w:val="996"/>
        </w:trPr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上升管和下降管交界处人孔开焊处焊补修复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重力除尘器煤气管道波纹补偿器更换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组合膨胀节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cs="宋体"/>
                <w:sz w:val="20"/>
                <w:szCs w:val="20"/>
              </w:rPr>
              <w:t>1</w:t>
            </w:r>
            <w:r w:rsidRPr="008F38A1">
              <w:rPr>
                <w:rFonts w:ascii="宋体" w:cs="宋体" w:hint="eastAsia"/>
                <w:sz w:val="20"/>
                <w:szCs w:val="20"/>
              </w:rPr>
              <w:t>套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14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出铁场罐位顶棚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煤气封罩</w:t>
            </w:r>
            <w:r>
              <w:rPr>
                <w:rFonts w:ascii="宋体" w:hAnsi="宋体" w:cs="宋体" w:hint="eastAsia"/>
                <w:sz w:val="20"/>
                <w:szCs w:val="20"/>
              </w:rPr>
              <w:t>、上升管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炉顶检修大人孔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等修复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喷涂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炉顶检修大人孔更换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包含人孔耐材喷涂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cs="宋体"/>
                <w:sz w:val="20"/>
                <w:szCs w:val="20"/>
              </w:rPr>
              <w:t>1</w:t>
            </w:r>
            <w:r w:rsidRPr="008F38A1">
              <w:rPr>
                <w:rFonts w:ascii="宋体" w:cs="宋体" w:hint="eastAsia"/>
                <w:sz w:val="20"/>
                <w:szCs w:val="20"/>
              </w:rPr>
              <w:t>套</w:t>
            </w: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1550C7">
        <w:tc>
          <w:tcPr>
            <w:tcW w:w="194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/>
                <w:sz w:val="20"/>
                <w:szCs w:val="20"/>
              </w:rPr>
              <w:t>16</w:t>
            </w:r>
          </w:p>
        </w:tc>
        <w:tc>
          <w:tcPr>
            <w:tcW w:w="852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扒炉</w:t>
            </w:r>
          </w:p>
        </w:tc>
        <w:tc>
          <w:tcPr>
            <w:tcW w:w="1858" w:type="pct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高炉将料面以降到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38A1">
                <w:rPr>
                  <w:rFonts w:ascii="宋体" w:hAnsi="宋体" w:cs="宋体"/>
                  <w:sz w:val="20"/>
                  <w:szCs w:val="20"/>
                </w:rPr>
                <w:t>12</w:t>
              </w:r>
              <w:r w:rsidRPr="008F38A1">
                <w:rPr>
                  <w:rFonts w:ascii="宋体" w:hAnsi="宋体" w:cs="宋体" w:hint="eastAsia"/>
                  <w:sz w:val="20"/>
                  <w:szCs w:val="20"/>
                </w:rPr>
                <w:t>米</w:t>
              </w:r>
            </w:smartTag>
            <w:r w:rsidRPr="008F38A1">
              <w:rPr>
                <w:rFonts w:ascii="宋体" w:hAnsi="宋体" w:cs="宋体" w:hint="eastAsia"/>
                <w:sz w:val="20"/>
                <w:szCs w:val="20"/>
              </w:rPr>
              <w:t>为基础，每多降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38A1">
                <w:rPr>
                  <w:rFonts w:ascii="宋体" w:hAnsi="宋体" w:cs="宋体"/>
                  <w:sz w:val="20"/>
                  <w:szCs w:val="20"/>
                </w:rPr>
                <w:t>1</w:t>
              </w:r>
              <w:r w:rsidRPr="008F38A1">
                <w:rPr>
                  <w:rFonts w:ascii="宋体" w:hAnsi="宋体" w:cs="宋体" w:hint="eastAsia"/>
                  <w:sz w:val="20"/>
                  <w:szCs w:val="20"/>
                </w:rPr>
                <w:t>米</w:t>
              </w:r>
            </w:smartTag>
            <w:r w:rsidRPr="008F38A1">
              <w:rPr>
                <w:rFonts w:ascii="宋体" w:hAnsi="宋体" w:cs="宋体" w:hint="eastAsia"/>
                <w:sz w:val="20"/>
                <w:szCs w:val="20"/>
              </w:rPr>
              <w:t>，减少扒炉费</w:t>
            </w:r>
            <w:r w:rsidRPr="008F38A1">
              <w:rPr>
                <w:rFonts w:ascii="宋体" w:hAnsi="宋体" w:cs="宋体"/>
                <w:sz w:val="20"/>
                <w:szCs w:val="20"/>
              </w:rPr>
              <w:t>0.5%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，工具自备</w:t>
            </w:r>
          </w:p>
        </w:tc>
        <w:tc>
          <w:tcPr>
            <w:tcW w:w="488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</w:tcPr>
          <w:p w:rsidR="00312EA9" w:rsidRPr="008F38A1" w:rsidRDefault="00312EA9" w:rsidP="007E781D">
            <w:pPr>
              <w:jc w:val="center"/>
              <w:rPr>
                <w:rFonts w:ascii="宋体" w:cs="宋体" w:hint="eastAsia"/>
                <w:sz w:val="20"/>
                <w:szCs w:val="20"/>
              </w:rPr>
            </w:pPr>
          </w:p>
        </w:tc>
      </w:tr>
      <w:tr w:rsidR="00312EA9" w:rsidRPr="008F38A1" w:rsidTr="00312EA9">
        <w:tc>
          <w:tcPr>
            <w:tcW w:w="5000" w:type="pct"/>
            <w:gridSpan w:val="7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注：所有耐材按实际使用吨位结算，但总量不得超过要求量，超出部分不予结算；所有工具及照明设备由施工方提供。施工结束，开炉</w:t>
            </w:r>
            <w:r w:rsidRPr="008F38A1">
              <w:rPr>
                <w:rFonts w:ascii="宋体" w:hAnsi="宋体" w:cs="宋体"/>
                <w:sz w:val="20"/>
                <w:szCs w:val="20"/>
              </w:rPr>
              <w:t>15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天内完成验收。炉皮裂缝焊补以实际施工量结算，超出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F38A1">
                <w:rPr>
                  <w:rFonts w:ascii="宋体" w:hAnsi="宋体" w:cs="宋体"/>
                  <w:sz w:val="20"/>
                  <w:szCs w:val="20"/>
                </w:rPr>
                <w:t>10</w:t>
              </w:r>
              <w:r w:rsidRPr="008F38A1">
                <w:rPr>
                  <w:rFonts w:ascii="宋体" w:hAnsi="宋体" w:cs="宋体" w:hint="eastAsia"/>
                  <w:sz w:val="20"/>
                  <w:szCs w:val="20"/>
                </w:rPr>
                <w:t>米</w:t>
              </w:r>
            </w:smartTag>
            <w:r w:rsidRPr="008F38A1">
              <w:rPr>
                <w:rFonts w:ascii="宋体" w:hAnsi="宋体" w:cs="宋体" w:hint="eastAsia"/>
                <w:sz w:val="20"/>
                <w:szCs w:val="20"/>
              </w:rPr>
              <w:t>部分双方确认另行签订合同结算。</w:t>
            </w:r>
          </w:p>
        </w:tc>
      </w:tr>
      <w:tr w:rsidR="00312EA9" w:rsidRPr="008F38A1" w:rsidTr="00312EA9">
        <w:tc>
          <w:tcPr>
            <w:tcW w:w="5000" w:type="pct"/>
            <w:gridSpan w:val="7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总计</w:t>
            </w:r>
            <w:r w:rsidRPr="008F38A1">
              <w:rPr>
                <w:rFonts w:ascii="宋体" w:hAnsi="宋体" w:cs="宋体"/>
                <w:sz w:val="20"/>
                <w:szCs w:val="20"/>
              </w:rPr>
              <w:t>(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小写</w:t>
            </w:r>
            <w:r w:rsidRPr="008F38A1">
              <w:rPr>
                <w:rFonts w:ascii="宋体" w:hAnsi="宋体" w:cs="宋体"/>
                <w:sz w:val="20"/>
                <w:szCs w:val="20"/>
              </w:rPr>
              <w:t>):</w:t>
            </w:r>
          </w:p>
        </w:tc>
      </w:tr>
      <w:tr w:rsidR="00312EA9" w:rsidRPr="008F38A1" w:rsidTr="00312EA9">
        <w:tc>
          <w:tcPr>
            <w:tcW w:w="5000" w:type="pct"/>
            <w:gridSpan w:val="7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大写：</w:t>
            </w:r>
          </w:p>
        </w:tc>
      </w:tr>
      <w:tr w:rsidR="00312EA9" w:rsidRPr="008F38A1" w:rsidTr="00312EA9">
        <w:tc>
          <w:tcPr>
            <w:tcW w:w="5000" w:type="pct"/>
            <w:gridSpan w:val="7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税率</w:t>
            </w:r>
            <w:r w:rsidRPr="008F38A1">
              <w:rPr>
                <w:rFonts w:ascii="宋体" w:hAnsi="宋体" w:cs="宋体"/>
                <w:sz w:val="20"/>
                <w:szCs w:val="20"/>
              </w:rPr>
              <w:t>:</w:t>
            </w:r>
          </w:p>
        </w:tc>
      </w:tr>
      <w:tr w:rsidR="00312EA9" w:rsidRPr="008F38A1" w:rsidTr="00312EA9">
        <w:tc>
          <w:tcPr>
            <w:tcW w:w="5000" w:type="pct"/>
            <w:gridSpan w:val="7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工期：</w:t>
            </w:r>
          </w:p>
        </w:tc>
      </w:tr>
      <w:tr w:rsidR="00312EA9" w:rsidRPr="008F38A1" w:rsidTr="00312EA9">
        <w:tc>
          <w:tcPr>
            <w:tcW w:w="5000" w:type="pct"/>
            <w:gridSpan w:val="7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单位：</w:t>
            </w:r>
            <w:r w:rsidRPr="008F38A1">
              <w:rPr>
                <w:rFonts w:ascii="宋体" w:hAnsi="宋体" w:cs="宋体"/>
                <w:sz w:val="20"/>
                <w:szCs w:val="20"/>
              </w:rPr>
              <w:t xml:space="preserve">                                </w:t>
            </w:r>
          </w:p>
        </w:tc>
      </w:tr>
      <w:tr w:rsidR="00312EA9" w:rsidRPr="008F38A1" w:rsidTr="00312EA9">
        <w:tc>
          <w:tcPr>
            <w:tcW w:w="5000" w:type="pct"/>
            <w:gridSpan w:val="7"/>
            <w:vAlign w:val="center"/>
          </w:tcPr>
          <w:p w:rsidR="00312EA9" w:rsidRPr="008F38A1" w:rsidRDefault="00312EA9" w:rsidP="007E781D">
            <w:pPr>
              <w:rPr>
                <w:rFonts w:ascii="宋体" w:cs="宋体" w:hint="eastAsia"/>
                <w:sz w:val="20"/>
                <w:szCs w:val="20"/>
              </w:rPr>
            </w:pPr>
            <w:r w:rsidRPr="008F38A1">
              <w:rPr>
                <w:rFonts w:ascii="宋体" w:hAnsi="宋体" w:cs="宋体" w:hint="eastAsia"/>
                <w:sz w:val="20"/>
                <w:szCs w:val="20"/>
              </w:rPr>
              <w:t>签字：</w:t>
            </w:r>
            <w:r w:rsidRPr="008F38A1">
              <w:rPr>
                <w:rFonts w:ascii="宋体" w:hAnsi="宋体" w:cs="宋体"/>
                <w:sz w:val="20"/>
                <w:szCs w:val="20"/>
              </w:rPr>
              <w:t xml:space="preserve">                          </w:t>
            </w:r>
            <w:r>
              <w:rPr>
                <w:rFonts w:ascii="宋体" w:hAnsi="宋体" w:cs="宋体"/>
                <w:sz w:val="20"/>
                <w:szCs w:val="20"/>
              </w:rPr>
              <w:t>报价</w:t>
            </w:r>
            <w:r w:rsidRPr="008F38A1">
              <w:rPr>
                <w:rFonts w:ascii="宋体" w:hAnsi="宋体" w:cs="宋体" w:hint="eastAsia"/>
                <w:sz w:val="20"/>
                <w:szCs w:val="20"/>
              </w:rPr>
              <w:t>日期</w:t>
            </w:r>
            <w:r>
              <w:rPr>
                <w:rFonts w:ascii="宋体" w:hAnsi="宋体" w:cs="宋体" w:hint="eastAsia"/>
                <w:sz w:val="20"/>
                <w:szCs w:val="20"/>
              </w:rPr>
              <w:t>：</w:t>
            </w:r>
          </w:p>
        </w:tc>
      </w:tr>
    </w:tbl>
    <w:p w:rsidR="00312EA9" w:rsidRDefault="00312EA9" w:rsidP="00312EA9">
      <w:pPr>
        <w:spacing w:line="220" w:lineRule="atLeast"/>
      </w:pPr>
    </w:p>
    <w:sectPr w:rsidR="00312EA9" w:rsidSect="00312EA9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A9" w:rsidRDefault="00312EA9" w:rsidP="00312EA9">
      <w:pPr>
        <w:spacing w:after="0"/>
      </w:pPr>
      <w:r>
        <w:separator/>
      </w:r>
    </w:p>
  </w:endnote>
  <w:endnote w:type="continuationSeparator" w:id="0">
    <w:p w:rsidR="00312EA9" w:rsidRDefault="00312EA9" w:rsidP="00312E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A9" w:rsidRDefault="00312EA9" w:rsidP="00312EA9">
      <w:pPr>
        <w:spacing w:after="0"/>
      </w:pPr>
      <w:r>
        <w:separator/>
      </w:r>
    </w:p>
  </w:footnote>
  <w:footnote w:type="continuationSeparator" w:id="0">
    <w:p w:rsidR="00312EA9" w:rsidRDefault="00312EA9" w:rsidP="00312E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50C7"/>
    <w:rsid w:val="001F1113"/>
    <w:rsid w:val="00312EA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E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E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E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E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2019-09-03T07:30:00Z</dcterms:modified>
</cp:coreProperties>
</file>