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bCs/>
          <w:sz w:val="32"/>
          <w:szCs w:val="32"/>
        </w:rPr>
      </w:pPr>
      <w:r>
        <w:rPr>
          <w:rFonts w:hint="eastAsia" w:ascii="宋体" w:hAnsi="宋体"/>
          <w:b/>
          <w:bCs/>
          <w:sz w:val="32"/>
          <w:szCs w:val="32"/>
        </w:rPr>
        <w:t>芜湖新兴铸管有限责任公司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b/>
          <w:bCs/>
          <w:sz w:val="32"/>
          <w:szCs w:val="32"/>
        </w:rPr>
      </w:pPr>
      <w:r>
        <w:rPr>
          <w:rFonts w:hint="eastAsia" w:ascii="宋体" w:hAnsi="宋体"/>
          <w:b/>
          <w:bCs/>
          <w:sz w:val="32"/>
          <w:szCs w:val="32"/>
        </w:rPr>
        <w:t>铸管</w:t>
      </w:r>
      <w:r>
        <w:rPr>
          <w:rFonts w:hint="eastAsia" w:ascii="宋体" w:hAnsi="宋体"/>
          <w:b/>
          <w:bCs/>
          <w:sz w:val="32"/>
          <w:szCs w:val="32"/>
          <w:lang w:eastAsia="zh-CN"/>
        </w:rPr>
        <w:t>入库、发运项目承揽</w:t>
      </w:r>
      <w:r>
        <w:rPr>
          <w:rFonts w:hint="eastAsia" w:ascii="宋体" w:hAnsi="宋体"/>
          <w:b/>
          <w:bCs/>
          <w:sz w:val="32"/>
          <w:szCs w:val="32"/>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588" w:firstLineChars="245"/>
        <w:textAlignment w:val="auto"/>
        <w:outlineLvl w:val="9"/>
        <w:rPr>
          <w:rFonts w:hint="eastAsia" w:ascii="宋体" w:hAnsi="宋体"/>
          <w:sz w:val="24"/>
        </w:rPr>
      </w:pPr>
      <w:r>
        <w:rPr>
          <w:rFonts w:hint="eastAsia" w:ascii="宋体" w:hAnsi="宋体"/>
          <w:sz w:val="24"/>
        </w:rPr>
        <w:t>芜湖新兴铸管有限责任公司运输部采用公开招标方式,对</w:t>
      </w:r>
      <w:r>
        <w:rPr>
          <w:rFonts w:hint="eastAsia" w:ascii="宋体" w:hAnsi="宋体"/>
          <w:b/>
          <w:bCs/>
          <w:sz w:val="24"/>
          <w:lang w:val="en-US" w:eastAsia="zh-CN"/>
        </w:rPr>
        <w:t>1.铸管部铸管成品自生产线至运输部铸管库入库</w:t>
      </w:r>
      <w:r>
        <w:rPr>
          <w:rFonts w:hint="eastAsia" w:ascii="宋体" w:hAnsi="宋体"/>
          <w:b/>
          <w:bCs/>
          <w:sz w:val="24"/>
          <w:lang w:eastAsia="zh-CN"/>
        </w:rPr>
        <w:t>；</w:t>
      </w:r>
      <w:r>
        <w:rPr>
          <w:rFonts w:hint="eastAsia" w:ascii="宋体" w:hAnsi="宋体"/>
          <w:b/>
          <w:bCs/>
          <w:sz w:val="24"/>
          <w:lang w:val="en-US" w:eastAsia="zh-CN"/>
        </w:rPr>
        <w:t>2.</w:t>
      </w:r>
      <w:r>
        <w:rPr>
          <w:rFonts w:hint="eastAsia" w:ascii="宋体" w:hAnsi="宋体"/>
          <w:b/>
          <w:bCs/>
          <w:sz w:val="24"/>
        </w:rPr>
        <w:t>运输部成品工段铸管外库至内库之间倒运装卸</w:t>
      </w:r>
      <w:r>
        <w:rPr>
          <w:rFonts w:hint="eastAsia" w:ascii="宋体" w:hAnsi="宋体"/>
          <w:b/>
          <w:bCs/>
          <w:sz w:val="24"/>
          <w:lang w:eastAsia="zh-CN"/>
        </w:rPr>
        <w:t>，</w:t>
      </w:r>
      <w:r>
        <w:rPr>
          <w:rFonts w:hint="eastAsia" w:ascii="宋体" w:hAnsi="宋体"/>
          <w:b/>
          <w:bCs/>
          <w:sz w:val="24"/>
        </w:rPr>
        <w:t>铸管外库发运装</w:t>
      </w:r>
      <w:r>
        <w:rPr>
          <w:rFonts w:hint="eastAsia" w:ascii="宋体" w:hAnsi="宋体"/>
          <w:b/>
          <w:bCs/>
          <w:sz w:val="24"/>
          <w:lang w:eastAsia="zh-CN"/>
        </w:rPr>
        <w:t>车</w:t>
      </w:r>
      <w:r>
        <w:rPr>
          <w:rFonts w:hint="eastAsia" w:ascii="宋体" w:hAnsi="宋体"/>
          <w:b/>
          <w:bCs/>
          <w:sz w:val="24"/>
        </w:rPr>
        <w:t>，以及厂内所有区域的零星铸管倒运装卸和发运装车</w:t>
      </w:r>
      <w:r>
        <w:rPr>
          <w:rFonts w:hint="eastAsia" w:ascii="宋体" w:hAnsi="宋体"/>
          <w:b/>
          <w:bCs/>
          <w:sz w:val="24"/>
          <w:lang w:eastAsia="zh-CN"/>
        </w:rPr>
        <w:t>，两项业务合并</w:t>
      </w:r>
      <w:r>
        <w:rPr>
          <w:rFonts w:hint="eastAsia" w:ascii="宋体" w:hAnsi="宋体"/>
          <w:sz w:val="24"/>
        </w:rPr>
        <w:t>实施招标。</w:t>
      </w:r>
      <w:r>
        <w:rPr>
          <w:rFonts w:hint="eastAsia" w:ascii="宋体" w:hAnsi="宋体"/>
          <w:sz w:val="24"/>
          <w:lang w:eastAsia="zh-CN"/>
        </w:rPr>
        <w:t>本</w:t>
      </w:r>
      <w:r>
        <w:rPr>
          <w:rFonts w:hint="eastAsia" w:ascii="宋体" w:hAnsi="宋体"/>
          <w:sz w:val="24"/>
        </w:rPr>
        <w:t>项目招标</w:t>
      </w:r>
      <w:r>
        <w:rPr>
          <w:rFonts w:hint="eastAsia" w:ascii="宋体" w:hAnsi="宋体"/>
          <w:sz w:val="24"/>
          <w:lang w:eastAsia="zh-CN"/>
        </w:rPr>
        <w:t>内容均</w:t>
      </w:r>
      <w:r>
        <w:rPr>
          <w:rFonts w:hint="eastAsia" w:ascii="宋体" w:hAnsi="宋体"/>
          <w:sz w:val="24"/>
        </w:rPr>
        <w:t>为：倒运车辆、</w:t>
      </w:r>
      <w:r>
        <w:rPr>
          <w:rFonts w:hint="eastAsia" w:ascii="宋体" w:hAnsi="宋体"/>
          <w:sz w:val="24"/>
          <w:lang w:eastAsia="zh-CN"/>
        </w:rPr>
        <w:t>装卸</w:t>
      </w:r>
      <w:r>
        <w:rPr>
          <w:rFonts w:hint="eastAsia" w:ascii="宋体" w:hAnsi="宋体"/>
          <w:sz w:val="24"/>
        </w:rPr>
        <w:t>吊车的外包承揽。为保证上述项目招标工作公开、公平、公正、合法，现将招标要求公告如下：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24"/>
        </w:rPr>
      </w:pPr>
      <w:r>
        <w:rPr>
          <w:rFonts w:hint="eastAsia" w:ascii="宋体" w:hAnsi="宋体"/>
          <w:sz w:val="24"/>
        </w:rPr>
        <w:t>一、参加本次投标的单位需具备以下条件：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80" w:firstLineChars="200"/>
        <w:textAlignment w:val="auto"/>
        <w:outlineLvl w:val="9"/>
        <w:rPr>
          <w:rFonts w:hint="eastAsia" w:ascii="宋体" w:hAnsi="宋体"/>
          <w:sz w:val="24"/>
        </w:rPr>
      </w:pPr>
      <w:r>
        <w:rPr>
          <w:rFonts w:hint="eastAsia" w:ascii="宋体" w:hAnsi="宋体"/>
          <w:sz w:val="24"/>
        </w:rPr>
        <w:t>1、提供投标单位开户许可证、组织机构代码、税务登记证、企业法人营业执照（含有起重运输资质或承揽联合体）、法人授权（或承揽联合体协议）委托书以及投标人身份证复印件。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（1）企业注册资本不低于50万元。</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sz w:val="24"/>
          <w:lang w:eastAsia="zh-CN"/>
        </w:rPr>
      </w:pPr>
      <w:r>
        <w:rPr>
          <w:rFonts w:hint="eastAsia" w:ascii="宋体" w:hAnsi="宋体" w:eastAsia="宋体" w:cs="宋体"/>
          <w:sz w:val="24"/>
          <w:lang w:val="en-US" w:eastAsia="zh-CN"/>
        </w:rPr>
        <w:t>（2）从事相关行</w:t>
      </w:r>
      <w:r>
        <w:rPr>
          <w:rFonts w:hint="eastAsia" w:ascii="宋体" w:hAnsi="宋体" w:cs="宋体"/>
          <w:sz w:val="24"/>
          <w:lang w:val="en-US" w:eastAsia="zh-CN"/>
        </w:rPr>
        <w:t>业</w:t>
      </w:r>
      <w:r>
        <w:rPr>
          <w:rFonts w:hint="eastAsia" w:ascii="宋体" w:hAnsi="宋体" w:eastAsia="宋体" w:cs="宋体"/>
          <w:sz w:val="24"/>
          <w:lang w:val="en-US" w:eastAsia="zh-CN"/>
        </w:rPr>
        <w:t>二年以上，</w:t>
      </w:r>
      <w:r>
        <w:rPr>
          <w:rFonts w:hint="eastAsia" w:ascii="宋体" w:hAnsi="宋体" w:eastAsia="宋体" w:cs="宋体"/>
          <w:sz w:val="24"/>
        </w:rPr>
        <w:t>具有履行合同的能力，无不良信誉记录</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38" w:leftChars="228" w:right="0" w:rightChars="0" w:hanging="360" w:hangingChars="150"/>
        <w:textAlignment w:val="auto"/>
        <w:outlineLvl w:val="9"/>
        <w:rPr>
          <w:rFonts w:hint="eastAsia" w:ascii="宋体" w:hAnsi="宋体" w:eastAsia="宋体" w:cs="宋体"/>
          <w:sz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、所有车辆必须具备有效行驶证；</w:t>
      </w:r>
      <w:r>
        <w:rPr>
          <w:rFonts w:hint="eastAsia" w:ascii="宋体" w:hAnsi="宋体" w:eastAsia="宋体" w:cs="宋体"/>
          <w:color w:val="auto"/>
          <w:kern w:val="2"/>
          <w:sz w:val="24"/>
          <w:szCs w:val="24"/>
          <w:lang w:val="en-US" w:eastAsia="zh-CN" w:bidi="ar-SA"/>
        </w:rPr>
        <w:t>驾驶人员必须持有有效驾驶证或国家相关部门核发的有效证件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838" w:leftChars="228" w:right="0" w:rightChars="0" w:hanging="360" w:hangingChars="15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投标单位应具备独立承担安全事故风险的经济实力,中标后必须按我公司《相关方及外用工（单位）安全管理制度》规定办理。</w:t>
      </w:r>
    </w:p>
    <w:p>
      <w:pPr>
        <w:keepNext w:val="0"/>
        <w:keepLines w:val="0"/>
        <w:pageBreakBefore w:val="0"/>
        <w:widowControl w:val="0"/>
        <w:kinsoku/>
        <w:wordWrap/>
        <w:overflowPunct/>
        <w:topLinePunct w:val="0"/>
        <w:autoSpaceDE/>
        <w:autoSpaceDN/>
        <w:bidi w:val="0"/>
        <w:adjustRightInd/>
        <w:snapToGrid/>
        <w:spacing w:line="360" w:lineRule="auto"/>
        <w:ind w:left="838" w:leftChars="228" w:right="0" w:rightChars="0" w:hanging="360" w:hangingChars="150"/>
        <w:textAlignment w:val="auto"/>
        <w:outlineLvl w:val="9"/>
        <w:rPr>
          <w:rFonts w:hint="eastAsia" w:ascii="宋体" w:hAnsi="宋体"/>
          <w:sz w:val="24"/>
        </w:rPr>
      </w:pPr>
      <w:r>
        <w:rPr>
          <w:rFonts w:hint="eastAsia" w:ascii="宋体" w:hAnsi="宋体"/>
          <w:sz w:val="24"/>
        </w:rPr>
        <w:t>凡具备以上条件的单位均可参加本次投标报名</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0"/>
        <w:textAlignment w:val="auto"/>
        <w:outlineLvl w:val="9"/>
        <w:rPr>
          <w:rFonts w:hint="eastAsia" w:ascii="宋体" w:hAnsi="宋体"/>
          <w:sz w:val="24"/>
        </w:rPr>
      </w:pPr>
      <w:r>
        <w:rPr>
          <w:rFonts w:hint="eastAsia" w:ascii="宋体" w:hAnsi="宋体"/>
          <w:sz w:val="24"/>
          <w:lang w:val="en-US" w:eastAsia="zh-CN"/>
        </w:rPr>
        <w:t>4</w:t>
      </w:r>
      <w:r>
        <w:rPr>
          <w:rFonts w:hint="eastAsia" w:ascii="宋体" w:hAnsi="宋体"/>
          <w:sz w:val="24"/>
        </w:rPr>
        <w:t>、投标报价</w:t>
      </w:r>
      <w:r>
        <w:rPr>
          <w:rFonts w:hint="eastAsia" w:ascii="宋体" w:hAnsi="宋体"/>
          <w:sz w:val="24"/>
          <w:lang w:eastAsia="zh-CN"/>
        </w:rPr>
        <w:t>：</w:t>
      </w:r>
      <w:r>
        <w:rPr>
          <w:rFonts w:hint="eastAsia" w:ascii="宋体" w:hAnsi="宋体" w:eastAsia="宋体" w:cs="宋体"/>
          <w:sz w:val="24"/>
        </w:rPr>
        <w:t>按照</w:t>
      </w:r>
      <w:r>
        <w:rPr>
          <w:rFonts w:hint="eastAsia" w:ascii="宋体" w:hAnsi="宋体" w:cs="宋体"/>
          <w:sz w:val="24"/>
          <w:lang w:eastAsia="zh-CN"/>
        </w:rPr>
        <w:t>招标文件</w:t>
      </w:r>
      <w:r>
        <w:rPr>
          <w:rFonts w:hint="eastAsia" w:ascii="宋体" w:hAnsi="宋体" w:eastAsia="宋体" w:cs="宋体"/>
          <w:sz w:val="24"/>
        </w:rPr>
        <w:t>“附表”要求填写并加盖公章，用</w:t>
      </w:r>
      <w:r>
        <w:rPr>
          <w:rFonts w:hint="eastAsia" w:ascii="宋体" w:hAnsi="宋体" w:cs="宋体"/>
          <w:sz w:val="24"/>
          <w:lang w:eastAsia="zh-CN"/>
        </w:rPr>
        <w:t>文件袋密封</w:t>
      </w:r>
      <w:r>
        <w:rPr>
          <w:rFonts w:hint="eastAsia" w:ascii="宋体" w:hAnsi="宋体" w:eastAsia="宋体" w:cs="宋体"/>
          <w:sz w:val="24"/>
        </w:rPr>
        <w:t>，按开标时间递交至开标地点。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24"/>
        </w:rPr>
      </w:pPr>
      <w:r>
        <w:rPr>
          <w:rFonts w:hint="eastAsia" w:ascii="宋体" w:hAnsi="宋体"/>
          <w:sz w:val="24"/>
        </w:rPr>
        <w:t>二、时间和地点：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rPr>
      </w:pPr>
      <w:r>
        <w:rPr>
          <w:rFonts w:hint="eastAsia" w:ascii="宋体" w:hAnsi="宋体"/>
          <w:sz w:val="24"/>
        </w:rPr>
        <w:t>1、报名时间：201</w:t>
      </w:r>
      <w:r>
        <w:rPr>
          <w:rFonts w:hint="eastAsia" w:ascii="宋体" w:hAnsi="宋体"/>
          <w:sz w:val="24"/>
          <w:lang w:val="en-US" w:eastAsia="zh-CN"/>
        </w:rPr>
        <w:t>7</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22</w:t>
      </w:r>
      <w:r>
        <w:rPr>
          <w:rFonts w:hint="eastAsia" w:ascii="宋体" w:hAnsi="宋体"/>
          <w:sz w:val="24"/>
        </w:rPr>
        <w:t>日至201</w:t>
      </w:r>
      <w:r>
        <w:rPr>
          <w:rFonts w:hint="eastAsia" w:ascii="宋体" w:hAnsi="宋体"/>
          <w:sz w:val="24"/>
          <w:lang w:val="en-US" w:eastAsia="zh-CN"/>
        </w:rPr>
        <w:t>7</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13</w:t>
      </w:r>
      <w:r>
        <w:rPr>
          <w:rFonts w:hint="eastAsia" w:ascii="宋体" w:hAnsi="宋体"/>
          <w:sz w:val="24"/>
        </w:rPr>
        <w:t>日</w:t>
      </w:r>
      <w:r>
        <w:rPr>
          <w:rFonts w:hint="eastAsia" w:ascii="宋体" w:hAnsi="宋体"/>
          <w:sz w:val="24"/>
          <w:lang w:eastAsia="zh-CN"/>
        </w:rPr>
        <w:t>中</w:t>
      </w:r>
      <w:r>
        <w:rPr>
          <w:rFonts w:hint="eastAsia" w:ascii="宋体" w:hAnsi="宋体"/>
          <w:sz w:val="24"/>
        </w:rPr>
        <w:t>午1</w:t>
      </w:r>
      <w:r>
        <w:rPr>
          <w:rFonts w:hint="eastAsia" w:ascii="宋体" w:hAnsi="宋体"/>
          <w:sz w:val="24"/>
          <w:lang w:val="en-US" w:eastAsia="zh-CN"/>
        </w:rPr>
        <w:t>2</w:t>
      </w:r>
      <w:r>
        <w:rPr>
          <w:rFonts w:hint="eastAsia" w:ascii="宋体" w:hAnsi="宋体"/>
          <w:sz w:val="24"/>
        </w:rPr>
        <w:t>:00截止。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rPr>
      </w:pPr>
      <w:r>
        <w:rPr>
          <w:rFonts w:hint="eastAsia" w:ascii="宋体" w:hAnsi="宋体"/>
          <w:sz w:val="24"/>
        </w:rPr>
        <w:t>2、报名地点：芜湖新兴铸管有限责任公司运输部三山办公楼</w:t>
      </w:r>
      <w:r>
        <w:rPr>
          <w:rFonts w:hint="eastAsia" w:ascii="宋体" w:hAnsi="宋体"/>
          <w:sz w:val="24"/>
          <w:lang w:val="en-US" w:eastAsia="zh-CN"/>
        </w:rPr>
        <w:t>2</w:t>
      </w:r>
      <w:r>
        <w:rPr>
          <w:rFonts w:hint="eastAsia" w:ascii="宋体" w:hAnsi="宋体"/>
          <w:sz w:val="24"/>
        </w:rPr>
        <w:t>楼</w:t>
      </w:r>
      <w:r>
        <w:rPr>
          <w:rFonts w:hint="eastAsia" w:ascii="宋体" w:hAnsi="宋体"/>
          <w:sz w:val="24"/>
          <w:lang w:val="en-US" w:eastAsia="zh-CN"/>
        </w:rPr>
        <w:t>2</w:t>
      </w:r>
      <w:r>
        <w:rPr>
          <w:rFonts w:hint="eastAsia" w:ascii="宋体" w:hAnsi="宋体"/>
          <w:sz w:val="24"/>
        </w:rPr>
        <w:t>0</w:t>
      </w:r>
      <w:r>
        <w:rPr>
          <w:rFonts w:hint="eastAsia" w:ascii="宋体" w:hAnsi="宋体"/>
          <w:sz w:val="24"/>
          <w:lang w:val="en-US" w:eastAsia="zh-CN"/>
        </w:rPr>
        <w:t>9</w:t>
      </w:r>
      <w:r>
        <w:rPr>
          <w:rFonts w:hint="eastAsia" w:ascii="宋体" w:hAnsi="宋体"/>
          <w:sz w:val="24"/>
        </w:rPr>
        <w:t>室。</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24"/>
        </w:rPr>
      </w:pPr>
      <w:r>
        <w:rPr>
          <w:rFonts w:hint="eastAsia" w:ascii="宋体" w:hAnsi="宋体"/>
          <w:sz w:val="24"/>
        </w:rPr>
        <w:t>三、开标时间和地点：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b w:val="0"/>
          <w:bCs w:val="0"/>
          <w:sz w:val="24"/>
        </w:rPr>
      </w:pPr>
      <w:r>
        <w:rPr>
          <w:rFonts w:hint="eastAsia" w:ascii="宋体" w:hAnsi="宋体"/>
          <w:b w:val="0"/>
          <w:bCs w:val="0"/>
          <w:sz w:val="24"/>
        </w:rPr>
        <w:t>1、201</w:t>
      </w:r>
      <w:r>
        <w:rPr>
          <w:rFonts w:hint="eastAsia" w:ascii="宋体" w:hAnsi="宋体"/>
          <w:b w:val="0"/>
          <w:bCs w:val="0"/>
          <w:sz w:val="24"/>
          <w:lang w:val="en-US" w:eastAsia="zh-CN"/>
        </w:rPr>
        <w:t>7</w:t>
      </w:r>
      <w:r>
        <w:rPr>
          <w:rFonts w:hint="eastAsia" w:ascii="宋体" w:hAnsi="宋体"/>
          <w:b w:val="0"/>
          <w:bCs w:val="0"/>
          <w:sz w:val="24"/>
        </w:rPr>
        <w:t>年</w:t>
      </w:r>
      <w:r>
        <w:rPr>
          <w:rFonts w:hint="eastAsia" w:ascii="宋体" w:hAnsi="宋体"/>
          <w:b w:val="0"/>
          <w:bCs w:val="0"/>
          <w:sz w:val="24"/>
          <w:lang w:val="en-US" w:eastAsia="zh-CN"/>
        </w:rPr>
        <w:t>3</w:t>
      </w:r>
      <w:r>
        <w:rPr>
          <w:rFonts w:hint="eastAsia" w:ascii="宋体" w:hAnsi="宋体"/>
          <w:b w:val="0"/>
          <w:bCs w:val="0"/>
          <w:sz w:val="24"/>
        </w:rPr>
        <w:t>月</w:t>
      </w:r>
      <w:r>
        <w:rPr>
          <w:rFonts w:hint="eastAsia" w:ascii="宋体" w:hAnsi="宋体"/>
          <w:b w:val="0"/>
          <w:bCs w:val="0"/>
          <w:sz w:val="24"/>
          <w:lang w:val="en-US" w:eastAsia="zh-CN"/>
        </w:rPr>
        <w:t>14</w:t>
      </w:r>
      <w:r>
        <w:rPr>
          <w:rFonts w:hint="eastAsia" w:ascii="宋体" w:hAnsi="宋体"/>
          <w:b w:val="0"/>
          <w:bCs w:val="0"/>
          <w:sz w:val="24"/>
        </w:rPr>
        <w:t>日上午9:00在运输部三山办公楼2楼会议室</w:t>
      </w:r>
      <w:r>
        <w:rPr>
          <w:rFonts w:hint="eastAsia" w:ascii="宋体" w:hAnsi="宋体"/>
          <w:b w:val="0"/>
          <w:bCs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rPr>
      </w:pPr>
      <w:r>
        <w:rPr>
          <w:rFonts w:hint="eastAsia" w:ascii="宋体" w:hAnsi="宋体"/>
          <w:sz w:val="24"/>
        </w:rPr>
        <w:t>2、逾期报名和不符合上述有关规定的投标将被拒绝。</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24"/>
        </w:rPr>
      </w:pPr>
      <w:r>
        <w:rPr>
          <w:rFonts w:hint="eastAsia" w:ascii="宋体" w:hAnsi="宋体"/>
          <w:sz w:val="24"/>
        </w:rPr>
        <w:t>四、</w:t>
      </w:r>
      <w:r>
        <w:rPr>
          <w:rFonts w:hint="eastAsia" w:ascii="宋体" w:hAnsi="宋体"/>
          <w:sz w:val="24"/>
          <w:lang w:eastAsia="zh-CN"/>
        </w:rPr>
        <w:t>业务范围</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left="835" w:leftChars="285" w:hanging="237" w:hangingChars="99"/>
        <w:jc w:val="left"/>
        <w:textAlignment w:val="auto"/>
        <w:outlineLvl w:val="9"/>
        <w:rPr>
          <w:rFonts w:hint="eastAsia" w:ascii="宋体" w:hAnsi="宋体"/>
          <w:sz w:val="24"/>
          <w:lang w:eastAsia="zh-CN"/>
        </w:rPr>
      </w:pPr>
      <w:r>
        <w:rPr>
          <w:rFonts w:hint="eastAsia" w:ascii="宋体" w:hAnsi="宋体"/>
          <w:sz w:val="24"/>
        </w:rPr>
        <w:t>1、</w:t>
      </w:r>
      <w:r>
        <w:rPr>
          <w:rFonts w:hint="eastAsia" w:ascii="宋体" w:hAnsi="宋体"/>
          <w:sz w:val="24"/>
          <w:lang w:val="en-US" w:eastAsia="zh-CN"/>
        </w:rPr>
        <w:t>铸管部铸管自生产线至运输部铸管库入库，使用7米以上平板车倒运、</w:t>
      </w:r>
      <w:r>
        <w:rPr>
          <w:rFonts w:hint="eastAsia" w:ascii="宋体" w:hAnsi="宋体"/>
          <w:sz w:val="24"/>
        </w:rPr>
        <w:t>16吨</w:t>
      </w:r>
      <w:r>
        <w:rPr>
          <w:rFonts w:hint="eastAsia" w:ascii="宋体" w:hAnsi="宋体"/>
          <w:sz w:val="24"/>
          <w:lang w:eastAsia="zh-CN"/>
        </w:rPr>
        <w:t>以上</w:t>
      </w:r>
      <w:r>
        <w:rPr>
          <w:rFonts w:hint="eastAsia" w:ascii="宋体" w:hAnsi="宋体"/>
          <w:sz w:val="24"/>
          <w:lang w:val="en-US" w:eastAsia="zh-CN"/>
        </w:rPr>
        <w:t>吊车装卸。</w:t>
      </w:r>
    </w:p>
    <w:p>
      <w:pPr>
        <w:keepNext w:val="0"/>
        <w:keepLines w:val="0"/>
        <w:pageBreakBefore w:val="0"/>
        <w:widowControl w:val="0"/>
        <w:kinsoku/>
        <w:wordWrap/>
        <w:overflowPunct/>
        <w:topLinePunct w:val="0"/>
        <w:autoSpaceDE/>
        <w:autoSpaceDN/>
        <w:bidi w:val="0"/>
        <w:adjustRightInd/>
        <w:snapToGrid/>
        <w:spacing w:line="360" w:lineRule="auto"/>
        <w:ind w:left="835" w:leftChars="285" w:hanging="237" w:hangingChars="99"/>
        <w:jc w:val="left"/>
        <w:textAlignment w:val="auto"/>
        <w:outlineLvl w:val="9"/>
        <w:rPr>
          <w:rFonts w:hint="eastAsia" w:ascii="宋体" w:hAnsi="宋体"/>
          <w:sz w:val="24"/>
          <w:lang w:val="en-US" w:eastAsia="zh-CN"/>
        </w:rPr>
      </w:pPr>
      <w:r>
        <w:rPr>
          <w:rFonts w:hint="eastAsia" w:ascii="宋体" w:hAnsi="宋体"/>
          <w:sz w:val="24"/>
          <w:lang w:val="en-US" w:eastAsia="zh-CN"/>
        </w:rPr>
        <w:t>2、</w:t>
      </w:r>
      <w:r>
        <w:rPr>
          <w:rFonts w:hint="eastAsia" w:ascii="宋体" w:hAnsi="宋体"/>
          <w:sz w:val="24"/>
        </w:rPr>
        <w:t>运输部成品工段铸管外库至内库之间倒运装卸</w:t>
      </w:r>
      <w:r>
        <w:rPr>
          <w:rFonts w:hint="eastAsia" w:ascii="宋体" w:hAnsi="宋体"/>
          <w:sz w:val="24"/>
          <w:lang w:eastAsia="zh-CN"/>
        </w:rPr>
        <w:t>、</w:t>
      </w:r>
      <w:r>
        <w:rPr>
          <w:rFonts w:hint="eastAsia" w:ascii="宋体" w:hAnsi="宋体"/>
          <w:sz w:val="24"/>
        </w:rPr>
        <w:t>铸管外库装</w:t>
      </w:r>
      <w:r>
        <w:rPr>
          <w:rFonts w:hint="eastAsia" w:ascii="宋体" w:hAnsi="宋体"/>
          <w:sz w:val="24"/>
          <w:lang w:eastAsia="zh-CN"/>
        </w:rPr>
        <w:t>车</w:t>
      </w:r>
      <w:r>
        <w:rPr>
          <w:rFonts w:hint="eastAsia" w:ascii="宋体" w:hAnsi="宋体"/>
          <w:sz w:val="24"/>
        </w:rPr>
        <w:t>发运，以及厂内所有区域的零星铸管倒运装卸</w:t>
      </w:r>
      <w:r>
        <w:rPr>
          <w:rFonts w:hint="eastAsia" w:ascii="宋体" w:hAnsi="宋体"/>
          <w:sz w:val="24"/>
          <w:lang w:eastAsia="zh-CN"/>
        </w:rPr>
        <w:t>和发运装车，使用</w:t>
      </w:r>
      <w:r>
        <w:rPr>
          <w:rFonts w:hint="eastAsia" w:ascii="宋体" w:hAnsi="宋体"/>
          <w:sz w:val="24"/>
          <w:lang w:val="en-US" w:eastAsia="zh-CN"/>
        </w:rPr>
        <w:t>7米以上平板车倒运、16吨</w:t>
      </w:r>
      <w:r>
        <w:rPr>
          <w:rFonts w:hint="eastAsia" w:ascii="宋体" w:hAnsi="宋体"/>
          <w:sz w:val="24"/>
        </w:rPr>
        <w:t>以上</w:t>
      </w:r>
      <w:r>
        <w:rPr>
          <w:rFonts w:hint="eastAsia" w:ascii="宋体" w:hAnsi="宋体"/>
          <w:sz w:val="24"/>
          <w:lang w:val="en-US" w:eastAsia="zh-CN"/>
        </w:rPr>
        <w:t>吊车装卸</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sz w:val="24"/>
        </w:rPr>
      </w:pPr>
      <w:r>
        <w:rPr>
          <w:rFonts w:hint="eastAsia" w:ascii="宋体" w:hAnsi="宋体"/>
          <w:sz w:val="24"/>
        </w:rPr>
        <w:t>五、相关要求：</w:t>
      </w:r>
    </w:p>
    <w:p>
      <w:pPr>
        <w:keepNext w:val="0"/>
        <w:keepLines w:val="0"/>
        <w:pageBreakBefore w:val="0"/>
        <w:widowControl w:val="0"/>
        <w:kinsoku/>
        <w:wordWrap/>
        <w:overflowPunct/>
        <w:topLinePunct w:val="0"/>
        <w:autoSpaceDE/>
        <w:autoSpaceDN/>
        <w:bidi w:val="0"/>
        <w:adjustRightInd/>
        <w:snapToGrid/>
        <w:spacing w:line="360" w:lineRule="auto"/>
        <w:ind w:left="956" w:leftChars="284" w:hanging="360" w:hangingChars="150"/>
        <w:textAlignment w:val="auto"/>
        <w:outlineLvl w:val="9"/>
        <w:rPr>
          <w:rFonts w:hint="eastAsia" w:ascii="宋体" w:hAnsi="宋体"/>
          <w:sz w:val="24"/>
        </w:rPr>
      </w:pPr>
      <w:r>
        <w:rPr>
          <w:rFonts w:hint="eastAsia" w:ascii="宋体" w:hAnsi="宋体"/>
          <w:sz w:val="24"/>
        </w:rPr>
        <w:t>1、标的车型选择的要求：以7米以上平板车、16吨</w:t>
      </w:r>
      <w:r>
        <w:rPr>
          <w:rFonts w:hint="eastAsia" w:ascii="宋体" w:hAnsi="宋体"/>
          <w:sz w:val="24"/>
          <w:lang w:eastAsia="zh-CN"/>
        </w:rPr>
        <w:t>以上吊车</w:t>
      </w:r>
      <w:r>
        <w:rPr>
          <w:rFonts w:hint="eastAsia" w:ascii="宋体" w:hAnsi="宋体"/>
          <w:sz w:val="24"/>
        </w:rPr>
        <w:t>为测算依据。</w:t>
      </w:r>
    </w:p>
    <w:p>
      <w:pPr>
        <w:keepNext w:val="0"/>
        <w:keepLines w:val="0"/>
        <w:pageBreakBefore w:val="0"/>
        <w:widowControl w:val="0"/>
        <w:kinsoku/>
        <w:wordWrap/>
        <w:overflowPunct/>
        <w:topLinePunct w:val="0"/>
        <w:autoSpaceDE/>
        <w:autoSpaceDN/>
        <w:bidi w:val="0"/>
        <w:adjustRightInd/>
        <w:snapToGrid/>
        <w:spacing w:line="360" w:lineRule="auto"/>
        <w:ind w:left="956" w:leftChars="284" w:hanging="360" w:hangingChars="150"/>
        <w:textAlignment w:val="auto"/>
        <w:outlineLvl w:val="9"/>
        <w:rPr>
          <w:rFonts w:hint="eastAsia" w:ascii="宋体" w:hAnsi="宋体"/>
          <w:sz w:val="24"/>
          <w:szCs w:val="24"/>
        </w:rPr>
      </w:pPr>
      <w:r>
        <w:rPr>
          <w:rFonts w:hint="eastAsia" w:ascii="宋体" w:hAnsi="宋体"/>
          <w:sz w:val="24"/>
        </w:rPr>
        <w:t>2、</w:t>
      </w:r>
      <w:r>
        <w:rPr>
          <w:rFonts w:hint="eastAsia" w:ascii="宋体" w:hAnsi="宋体"/>
          <w:sz w:val="24"/>
          <w:lang w:eastAsia="zh-CN"/>
        </w:rPr>
        <w:t>本项目</w:t>
      </w:r>
      <w:r>
        <w:rPr>
          <w:rFonts w:hint="eastAsia" w:ascii="宋体" w:hAnsi="宋体"/>
          <w:sz w:val="24"/>
        </w:rPr>
        <w:t>投标承运单位</w:t>
      </w:r>
      <w:r>
        <w:rPr>
          <w:rFonts w:hint="eastAsia" w:ascii="宋体" w:hAnsi="宋体"/>
          <w:sz w:val="24"/>
          <w:lang w:eastAsia="zh-CN"/>
        </w:rPr>
        <w:t>均</w:t>
      </w:r>
      <w:r>
        <w:rPr>
          <w:rFonts w:hint="eastAsia" w:ascii="宋体" w:hAnsi="宋体"/>
          <w:sz w:val="24"/>
        </w:rPr>
        <w:t>按</w:t>
      </w:r>
      <w:r>
        <w:rPr>
          <w:rFonts w:hint="eastAsia" w:ascii="宋体" w:hAnsi="宋体"/>
          <w:sz w:val="24"/>
          <w:lang w:eastAsia="zh-CN"/>
        </w:rPr>
        <w:t>所使用车辆（平板车倒运、吊车装卸）</w:t>
      </w:r>
      <w:r>
        <w:rPr>
          <w:rFonts w:hint="eastAsia" w:ascii="宋体" w:hAnsi="宋体"/>
          <w:sz w:val="24"/>
        </w:rPr>
        <w:t>发生的吨位数量（铸</w:t>
      </w:r>
      <w:r>
        <w:rPr>
          <w:rFonts w:hint="eastAsia" w:ascii="宋体" w:hAnsi="宋体"/>
          <w:sz w:val="24"/>
          <w:szCs w:val="24"/>
        </w:rPr>
        <w:t>管支数理论重量）进行报价</w:t>
      </w:r>
      <w:r>
        <w:rPr>
          <w:rFonts w:hint="eastAsia" w:ascii="宋体" w:hAnsi="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90" w:leftChars="300" w:right="0" w:rightChars="0" w:hanging="360" w:hangingChars="150"/>
        <w:jc w:val="both"/>
        <w:textAlignment w:val="auto"/>
        <w:outlineLvl w:val="9"/>
        <w:rPr>
          <w:rFonts w:hint="eastAsia"/>
          <w:sz w:val="24"/>
          <w:szCs w:val="24"/>
          <w:lang w:val="en-US" w:eastAsia="zh-CN"/>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投标承运单位必须具备24小时承揽服务能力。若业主单位倒运任务量加大，承运单位必须根据要求增加车辆机械，不得影响我公司的正常生产和经营</w:t>
      </w:r>
      <w:r>
        <w:rPr>
          <w:rFonts w:hint="eastAsia" w:ascii="宋体" w:hAnsi="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90" w:leftChars="300" w:right="0" w:rightChars="0" w:hanging="360" w:hangingChars="150"/>
        <w:jc w:val="both"/>
        <w:textAlignment w:val="auto"/>
        <w:outlineLvl w:val="9"/>
        <w:rPr>
          <w:rFonts w:hint="eastAsia"/>
          <w:color w:val="000000"/>
          <w:sz w:val="24"/>
          <w:szCs w:val="24"/>
          <w:lang w:val="en-US" w:eastAsia="zh-CN"/>
        </w:rPr>
      </w:pPr>
      <w:r>
        <w:rPr>
          <w:rFonts w:hint="eastAsia"/>
          <w:sz w:val="24"/>
          <w:szCs w:val="24"/>
          <w:lang w:val="en-US" w:eastAsia="zh-CN"/>
        </w:rPr>
        <w:t>A、日</w:t>
      </w:r>
      <w:r>
        <w:rPr>
          <w:rFonts w:hint="eastAsia"/>
          <w:color w:val="auto"/>
          <w:sz w:val="24"/>
          <w:szCs w:val="24"/>
          <w:lang w:val="en-US" w:eastAsia="zh-CN"/>
        </w:rPr>
        <w:t>作业量</w:t>
      </w:r>
      <w:r>
        <w:rPr>
          <w:rFonts w:hint="eastAsia"/>
          <w:sz w:val="24"/>
          <w:szCs w:val="24"/>
          <w:lang w:val="en-US" w:eastAsia="zh-CN"/>
        </w:rPr>
        <w:t>3500t以下,</w:t>
      </w:r>
      <w:r>
        <w:rPr>
          <w:rFonts w:hint="eastAsia"/>
          <w:color w:val="000000"/>
          <w:sz w:val="24"/>
          <w:szCs w:val="24"/>
          <w:lang w:val="en-US" w:eastAsia="zh-CN"/>
        </w:rPr>
        <w:t>满足8台吊机，入库单车14部（另备用1部），不含火车倒运占用车辆；（如倒运任务较多且吊机无法调剂时，倒运吊机另行安排）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05" w:leftChars="250" w:right="0" w:rightChars="0" w:hanging="480" w:hangingChars="200"/>
        <w:jc w:val="both"/>
        <w:textAlignment w:val="auto"/>
        <w:outlineLvl w:val="9"/>
        <w:rPr>
          <w:rFonts w:hint="eastAsia"/>
          <w:sz w:val="24"/>
          <w:szCs w:val="24"/>
          <w:lang w:val="en-US" w:eastAsia="zh-CN"/>
        </w:rPr>
      </w:pPr>
      <w:r>
        <w:rPr>
          <w:rFonts w:hint="eastAsia"/>
          <w:sz w:val="24"/>
          <w:szCs w:val="24"/>
          <w:lang w:val="en-US" w:eastAsia="zh-CN"/>
        </w:rPr>
        <w:t xml:space="preserve"> B、日作业量3500-4500t，满足9台吊机，入库单车14部（</w:t>
      </w:r>
      <w:r>
        <w:rPr>
          <w:rFonts w:hint="eastAsia"/>
          <w:color w:val="000000"/>
          <w:sz w:val="24"/>
          <w:szCs w:val="24"/>
          <w:lang w:val="en-US" w:eastAsia="zh-CN"/>
        </w:rPr>
        <w:t>另</w:t>
      </w:r>
      <w:r>
        <w:rPr>
          <w:rFonts w:hint="eastAsia"/>
          <w:sz w:val="24"/>
          <w:szCs w:val="24"/>
          <w:lang w:val="en-US" w:eastAsia="zh-CN"/>
        </w:rPr>
        <w:t>备用1部），不含火车倒运占用车辆；如当日预计发运量达到2000t，根据实际情况临时性增加吊机数量。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05" w:leftChars="250" w:right="0" w:rightChars="0" w:hanging="480" w:hangingChars="200"/>
        <w:jc w:val="both"/>
        <w:textAlignment w:val="auto"/>
        <w:outlineLvl w:val="9"/>
        <w:rPr>
          <w:rFonts w:hint="eastAsia"/>
          <w:sz w:val="24"/>
          <w:szCs w:val="24"/>
          <w:lang w:val="en-US" w:eastAsia="zh-CN"/>
        </w:rPr>
      </w:pPr>
      <w:r>
        <w:rPr>
          <w:rFonts w:hint="eastAsia"/>
          <w:sz w:val="24"/>
          <w:szCs w:val="24"/>
          <w:lang w:val="en-US" w:eastAsia="zh-CN"/>
        </w:rPr>
        <w:t xml:space="preserve"> C、火车回倒及零星移库车辆，满足3部，（另备用1部）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right="0" w:rightChars="0"/>
        <w:jc w:val="both"/>
        <w:textAlignment w:val="auto"/>
        <w:outlineLvl w:val="9"/>
        <w:rPr>
          <w:rFonts w:hint="eastAsia"/>
          <w:color w:val="000000"/>
          <w:sz w:val="24"/>
          <w:szCs w:val="24"/>
          <w:lang w:val="en-US" w:eastAsia="zh-CN"/>
        </w:rPr>
      </w:pPr>
      <w:r>
        <w:rPr>
          <w:rFonts w:hint="eastAsia"/>
          <w:sz w:val="24"/>
          <w:szCs w:val="24"/>
          <w:lang w:val="en-US" w:eastAsia="zh-CN"/>
        </w:rPr>
        <w:t xml:space="preserve">    4、特殊要求临时性吊机时，提前3小</w:t>
      </w:r>
      <w:r>
        <w:rPr>
          <w:rFonts w:hint="eastAsia"/>
          <w:color w:val="000000"/>
          <w:sz w:val="24"/>
          <w:szCs w:val="24"/>
          <w:lang w:val="en-US" w:eastAsia="zh-CN"/>
        </w:rPr>
        <w:t>时通知后，车辆、司机必须按指定时间到位。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0" w:leftChars="100" w:right="0" w:rightChars="0" w:hanging="840" w:hangingChars="350"/>
        <w:jc w:val="both"/>
        <w:textAlignment w:val="auto"/>
        <w:outlineLvl w:val="9"/>
        <w:rPr>
          <w:rFonts w:hint="eastAsia"/>
          <w:sz w:val="24"/>
          <w:szCs w:val="24"/>
          <w:lang w:val="en-US" w:eastAsia="zh-CN"/>
        </w:rPr>
      </w:pPr>
      <w:r>
        <w:rPr>
          <w:rFonts w:hint="eastAsia"/>
          <w:sz w:val="24"/>
          <w:szCs w:val="24"/>
          <w:lang w:val="en-US" w:eastAsia="zh-CN"/>
        </w:rPr>
        <w:t xml:space="preserve">    5、如因车辆损坏、司机缺员，怠工及不能按照车数要求等情况，</w:t>
      </w:r>
      <w:r>
        <w:rPr>
          <w:rFonts w:hint="eastAsia"/>
          <w:color w:val="000000"/>
          <w:sz w:val="24"/>
          <w:szCs w:val="24"/>
          <w:lang w:val="en-US" w:eastAsia="zh-CN"/>
        </w:rPr>
        <w:t>造成下线堵塞、发运延误等情况，每次按2000元/次考核；如造成</w:t>
      </w:r>
      <w:r>
        <w:rPr>
          <w:rFonts w:hint="eastAsia"/>
          <w:sz w:val="24"/>
          <w:szCs w:val="24"/>
          <w:lang w:val="en-US" w:eastAsia="zh-CN"/>
        </w:rPr>
        <w:t>恶劣影响，后果严重，考核5000元，书面严重警告报备，当月累计发生两次或一季度内连续发生三次立即清退。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0" w:leftChars="100" w:right="0" w:rightChars="0" w:hanging="840" w:hangingChars="350"/>
        <w:jc w:val="both"/>
        <w:textAlignment w:val="auto"/>
        <w:outlineLvl w:val="9"/>
        <w:rPr>
          <w:rFonts w:hint="eastAsia"/>
          <w:sz w:val="24"/>
          <w:szCs w:val="24"/>
          <w:lang w:val="en-US" w:eastAsia="zh-CN"/>
        </w:rPr>
      </w:pPr>
      <w:r>
        <w:rPr>
          <w:rFonts w:hint="eastAsia"/>
          <w:sz w:val="24"/>
          <w:szCs w:val="24"/>
          <w:lang w:val="en-US" w:eastAsia="zh-CN"/>
        </w:rPr>
        <w:t xml:space="preserve">    6、倒运车辆按照当日入库、移库量核定倒运吨位（或时间节点），未在规定时间内完成或未完成单车核定吨位，且未提前报备原因（不含未能接受内部原因），按照事故影响程度给予200-2000元考核。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0" w:leftChars="100" w:right="0" w:rightChars="0" w:hanging="840" w:hangingChars="350"/>
        <w:jc w:val="both"/>
        <w:textAlignment w:val="auto"/>
        <w:outlineLvl w:val="9"/>
        <w:rPr>
          <w:rFonts w:hint="eastAsia"/>
          <w:sz w:val="24"/>
          <w:szCs w:val="24"/>
          <w:lang w:val="en-US" w:eastAsia="zh-CN"/>
        </w:rPr>
      </w:pPr>
      <w:r>
        <w:rPr>
          <w:rFonts w:hint="eastAsia"/>
          <w:sz w:val="24"/>
          <w:szCs w:val="24"/>
          <w:lang w:val="en-US" w:eastAsia="zh-CN"/>
        </w:rPr>
        <w:t xml:space="preserve">    7、承揽作业人员纳入班组日常管理，班次作业时间与外库保持一致，严格考勤制度，横班相关负责人带班制。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0" w:leftChars="100" w:right="0" w:rightChars="0" w:hanging="840" w:hangingChars="350"/>
        <w:jc w:val="both"/>
        <w:textAlignment w:val="auto"/>
        <w:outlineLvl w:val="9"/>
        <w:rPr>
          <w:rFonts w:hint="eastAsia"/>
          <w:sz w:val="24"/>
          <w:szCs w:val="24"/>
          <w:lang w:val="en-US" w:eastAsia="zh-CN"/>
        </w:rPr>
      </w:pPr>
      <w:r>
        <w:rPr>
          <w:rFonts w:hint="eastAsia"/>
          <w:sz w:val="24"/>
          <w:szCs w:val="24"/>
          <w:lang w:val="en-US" w:eastAsia="zh-CN"/>
        </w:rPr>
        <w:t xml:space="preserve">    8、特种设备人员必须持证上岗，一经查出违章作业，人员必须清退，考核2000元/次。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0" w:leftChars="100" w:right="0" w:rightChars="0" w:hanging="840" w:hangingChars="350"/>
        <w:jc w:val="both"/>
        <w:textAlignment w:val="auto"/>
        <w:outlineLvl w:val="9"/>
        <w:rPr>
          <w:rFonts w:hint="eastAsia"/>
          <w:sz w:val="24"/>
          <w:szCs w:val="24"/>
          <w:lang w:val="en-US" w:eastAsia="zh-CN"/>
        </w:rPr>
      </w:pPr>
      <w:r>
        <w:rPr>
          <w:rFonts w:hint="eastAsia"/>
          <w:sz w:val="24"/>
          <w:szCs w:val="24"/>
          <w:lang w:val="en-US" w:eastAsia="zh-CN"/>
        </w:rPr>
        <w:t xml:space="preserve">    9、特种作业设备必须进厂作业必须提供年检等相关证书材料，给工段报备。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0" w:leftChars="100" w:right="0" w:rightChars="0" w:hanging="840" w:hangingChars="350"/>
        <w:jc w:val="both"/>
        <w:textAlignment w:val="auto"/>
        <w:outlineLvl w:val="9"/>
        <w:rPr>
          <w:rFonts w:hint="eastAsia" w:ascii="宋体" w:hAnsi="宋体"/>
          <w:sz w:val="24"/>
          <w:szCs w:val="24"/>
        </w:rPr>
      </w:pPr>
      <w:r>
        <w:rPr>
          <w:rFonts w:hint="eastAsia"/>
          <w:sz w:val="24"/>
          <w:szCs w:val="24"/>
          <w:lang w:val="en-US" w:eastAsia="zh-CN"/>
        </w:rPr>
        <w:t xml:space="preserve">   10、承揽作业人员应遵守库内各项安全、质量防护、现场要求、劳动纪律及库房人员作业指挥，如有违反按公司相应制度考核。</w:t>
      </w:r>
    </w:p>
    <w:p>
      <w:pPr>
        <w:keepNext w:val="0"/>
        <w:keepLines w:val="0"/>
        <w:pageBreakBefore w:val="0"/>
        <w:widowControl w:val="0"/>
        <w:kinsoku/>
        <w:wordWrap/>
        <w:overflowPunct/>
        <w:topLinePunct w:val="0"/>
        <w:autoSpaceDE/>
        <w:autoSpaceDN/>
        <w:bidi w:val="0"/>
        <w:adjustRightInd/>
        <w:snapToGrid/>
        <w:spacing w:line="360" w:lineRule="auto"/>
        <w:ind w:left="1050" w:leftChars="100" w:right="0" w:rightChars="0" w:hanging="840" w:hangingChars="350"/>
        <w:jc w:val="both"/>
        <w:textAlignment w:val="auto"/>
        <w:outlineLvl w:val="9"/>
        <w:rPr>
          <w:rFonts w:hint="eastAsia" w:ascii="宋体" w:hAnsi="宋体"/>
          <w:sz w:val="24"/>
        </w:rPr>
      </w:pPr>
      <w:r>
        <w:rPr>
          <w:rFonts w:hint="eastAsia" w:ascii="宋体" w:hAnsi="宋体"/>
          <w:sz w:val="24"/>
          <w:lang w:val="en-US" w:eastAsia="zh-CN"/>
        </w:rPr>
        <w:t xml:space="preserve">   11、</w:t>
      </w:r>
      <w:r>
        <w:rPr>
          <w:rFonts w:hint="eastAsia" w:ascii="宋体" w:hAnsi="宋体"/>
          <w:sz w:val="24"/>
        </w:rPr>
        <w:t>投标承揽单位如进行联合投标，所涉及的单位必须提供联合投标协议，阐明主体职能以及相关管理工作职责。</w:t>
      </w:r>
    </w:p>
    <w:p>
      <w:pPr>
        <w:keepNext w:val="0"/>
        <w:keepLines w:val="0"/>
        <w:pageBreakBefore w:val="0"/>
        <w:widowControl w:val="0"/>
        <w:kinsoku/>
        <w:wordWrap/>
        <w:overflowPunct/>
        <w:topLinePunct w:val="0"/>
        <w:autoSpaceDE/>
        <w:autoSpaceDN/>
        <w:bidi w:val="0"/>
        <w:adjustRightInd/>
        <w:snapToGrid/>
        <w:spacing w:line="360" w:lineRule="auto"/>
        <w:ind w:left="1050" w:leftChars="100" w:right="0" w:rightChars="0" w:hanging="840" w:hangingChars="350"/>
        <w:jc w:val="both"/>
        <w:textAlignment w:val="auto"/>
        <w:outlineLvl w:val="9"/>
        <w:rPr>
          <w:rFonts w:hint="eastAsia" w:ascii="宋体" w:hAnsi="宋体"/>
          <w:szCs w:val="21"/>
        </w:rPr>
      </w:pPr>
      <w:r>
        <w:rPr>
          <w:rFonts w:hint="eastAsia" w:ascii="宋体" w:hAnsi="宋体"/>
          <w:sz w:val="24"/>
          <w:lang w:val="en-US" w:eastAsia="zh-CN"/>
        </w:rPr>
        <w:t xml:space="preserve">   12、</w:t>
      </w:r>
      <w:r>
        <w:rPr>
          <w:rFonts w:hint="eastAsia" w:ascii="宋体" w:hAnsi="宋体"/>
          <w:b w:val="0"/>
          <w:bCs w:val="0"/>
          <w:sz w:val="24"/>
        </w:rPr>
        <w:t>中标单位在承揽我公司业务时，必须提供驾驶人员的</w:t>
      </w:r>
      <w:r>
        <w:rPr>
          <w:rFonts w:hint="eastAsia" w:ascii="宋体" w:hAnsi="宋体"/>
          <w:b w:val="0"/>
          <w:bCs w:val="0"/>
          <w:sz w:val="24"/>
          <w:lang w:eastAsia="zh-CN"/>
        </w:rPr>
        <w:t>有效</w:t>
      </w:r>
      <w:r>
        <w:rPr>
          <w:rFonts w:hint="eastAsia" w:ascii="宋体" w:hAnsi="宋体"/>
          <w:b w:val="0"/>
          <w:bCs w:val="0"/>
          <w:sz w:val="24"/>
        </w:rPr>
        <w:t>资格证明，最低不得少于两个班次人员保证生产任务需要，不得出现24小时人员带班作业等违反公司安全作业规章制度的现象，</w:t>
      </w:r>
      <w:r>
        <w:rPr>
          <w:rFonts w:hint="eastAsia" w:ascii="宋体" w:hAnsi="宋体"/>
          <w:sz w:val="24"/>
        </w:rPr>
        <w:t>如发现我公司有权考核，情节严重者与其终止合同。</w:t>
      </w:r>
    </w:p>
    <w:p>
      <w:pPr>
        <w:keepNext w:val="0"/>
        <w:keepLines w:val="0"/>
        <w:pageBreakBefore w:val="0"/>
        <w:widowControl w:val="0"/>
        <w:kinsoku/>
        <w:wordWrap/>
        <w:overflowPunct/>
        <w:topLinePunct w:val="0"/>
        <w:autoSpaceDE/>
        <w:autoSpaceDN/>
        <w:bidi w:val="0"/>
        <w:adjustRightInd/>
        <w:snapToGrid/>
        <w:spacing w:line="360" w:lineRule="auto"/>
        <w:ind w:right="0" w:rightChars="0" w:hanging="720" w:hangingChars="300"/>
        <w:jc w:val="both"/>
        <w:textAlignment w:val="auto"/>
        <w:outlineLvl w:val="9"/>
        <w:rPr>
          <w:rFonts w:hint="eastAsia" w:ascii="宋体" w:hAnsi="宋体"/>
          <w:sz w:val="24"/>
        </w:rPr>
      </w:pPr>
      <w:r>
        <w:rPr>
          <w:rFonts w:hint="eastAsia" w:ascii="宋体" w:hAnsi="宋体"/>
          <w:sz w:val="24"/>
        </w:rPr>
        <w:t>六、中标原则：</w:t>
      </w:r>
    </w:p>
    <w:p>
      <w:pPr>
        <w:keepNext w:val="0"/>
        <w:keepLines w:val="0"/>
        <w:pageBreakBefore w:val="0"/>
        <w:widowControl w:val="0"/>
        <w:kinsoku/>
        <w:wordWrap/>
        <w:overflowPunct/>
        <w:topLinePunct w:val="0"/>
        <w:autoSpaceDE/>
        <w:autoSpaceDN/>
        <w:bidi w:val="0"/>
        <w:adjustRightInd/>
        <w:snapToGrid/>
        <w:spacing w:line="360" w:lineRule="auto"/>
        <w:ind w:left="956" w:leftChars="284" w:hanging="360" w:hangingChars="150"/>
        <w:textAlignment w:val="auto"/>
        <w:outlineLvl w:val="9"/>
        <w:rPr>
          <w:rFonts w:hint="eastAsia" w:ascii="宋体" w:hAnsi="宋体"/>
          <w:sz w:val="24"/>
          <w:lang w:eastAsia="zh-CN"/>
        </w:rPr>
      </w:pPr>
      <w:r>
        <w:rPr>
          <w:rFonts w:hint="eastAsia" w:ascii="宋体" w:hAnsi="宋体"/>
          <w:sz w:val="24"/>
        </w:rPr>
        <w:t>1</w:t>
      </w:r>
      <w:r>
        <w:rPr>
          <w:rFonts w:hint="eastAsia" w:ascii="宋体" w:hAnsi="宋体"/>
          <w:sz w:val="24"/>
          <w:lang w:eastAsia="zh-CN"/>
        </w:rPr>
        <w:t>、项目总费用最低者即为中标单位。</w:t>
      </w:r>
    </w:p>
    <w:p>
      <w:pPr>
        <w:keepNext w:val="0"/>
        <w:keepLines w:val="0"/>
        <w:pageBreakBefore w:val="0"/>
        <w:widowControl w:val="0"/>
        <w:kinsoku/>
        <w:wordWrap/>
        <w:overflowPunct/>
        <w:topLinePunct w:val="0"/>
        <w:autoSpaceDE/>
        <w:autoSpaceDN/>
        <w:bidi w:val="0"/>
        <w:adjustRightInd/>
        <w:snapToGrid/>
        <w:spacing w:line="360" w:lineRule="auto"/>
        <w:ind w:left="956" w:leftChars="284" w:hanging="360" w:hangingChars="150"/>
        <w:textAlignment w:val="auto"/>
        <w:outlineLvl w:val="9"/>
        <w:rPr>
          <w:rFonts w:hint="eastAsia" w:ascii="宋体" w:hAnsi="宋体"/>
          <w:sz w:val="24"/>
        </w:rPr>
      </w:pPr>
      <w:r>
        <w:rPr>
          <w:rFonts w:hint="eastAsia" w:ascii="宋体" w:hAnsi="宋体"/>
          <w:sz w:val="24"/>
          <w:lang w:val="en-US" w:eastAsia="zh-CN"/>
        </w:rPr>
        <w:t>2、</w:t>
      </w:r>
      <w:r>
        <w:rPr>
          <w:rFonts w:hint="eastAsia" w:ascii="宋体" w:hAnsi="宋体"/>
          <w:sz w:val="24"/>
        </w:rPr>
        <w:t>报价要求：投标单位所报的各项目运输单价乘以各项目产生的运量得出各项目运输费用，再将各项目运输费用累加得出总费用</w:t>
      </w:r>
      <w:bookmarkStart w:id="0" w:name="_GoBack"/>
      <w:bookmarkEnd w:id="0"/>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left="956" w:leftChars="284" w:hanging="360" w:hangingChars="150"/>
        <w:textAlignment w:val="auto"/>
        <w:outlineLvl w:val="9"/>
        <w:rPr>
          <w:rFonts w:hint="eastAsia" w:ascii="宋体" w:hAnsi="宋体"/>
          <w:sz w:val="24"/>
        </w:rPr>
      </w:pPr>
      <w:r>
        <w:rPr>
          <w:rFonts w:hint="eastAsia" w:ascii="宋体" w:hAnsi="宋体"/>
          <w:sz w:val="24"/>
          <w:lang w:val="en-US" w:eastAsia="zh-CN"/>
        </w:rPr>
        <w:t>3、</w:t>
      </w:r>
      <w:r>
        <w:rPr>
          <w:rFonts w:hint="eastAsia" w:ascii="宋体" w:hAnsi="宋体"/>
          <w:sz w:val="24"/>
          <w:lang w:eastAsia="zh-CN"/>
        </w:rPr>
        <w:t>若</w:t>
      </w:r>
      <w:r>
        <w:rPr>
          <w:rFonts w:hint="eastAsia" w:ascii="宋体" w:hAnsi="宋体"/>
          <w:sz w:val="24"/>
        </w:rPr>
        <w:t>中标单位无法满足我公司倒运及承揽要求时，我公司将与其终止合同且保证金不予退还。</w:t>
      </w:r>
    </w:p>
    <w:p>
      <w:pPr>
        <w:keepNext w:val="0"/>
        <w:keepLines w:val="0"/>
        <w:pageBreakBefore w:val="0"/>
        <w:widowControl w:val="0"/>
        <w:kinsoku/>
        <w:wordWrap/>
        <w:overflowPunct/>
        <w:topLinePunct w:val="0"/>
        <w:autoSpaceDE/>
        <w:autoSpaceDN/>
        <w:bidi w:val="0"/>
        <w:adjustRightInd/>
        <w:snapToGrid/>
        <w:spacing w:line="360" w:lineRule="auto"/>
        <w:ind w:left="956" w:leftChars="284" w:hanging="360" w:hangingChars="150"/>
        <w:textAlignment w:val="auto"/>
        <w:outlineLvl w:val="9"/>
        <w:rPr>
          <w:rFonts w:hint="eastAsia" w:ascii="宋体" w:hAnsi="宋体"/>
          <w:sz w:val="24"/>
        </w:rPr>
      </w:pPr>
      <w:r>
        <w:rPr>
          <w:rFonts w:hint="eastAsia" w:ascii="宋体" w:hAnsi="宋体"/>
          <w:sz w:val="24"/>
          <w:lang w:val="en-US" w:eastAsia="zh-CN"/>
        </w:rPr>
        <w:t>4、</w:t>
      </w:r>
      <w:r>
        <w:rPr>
          <w:rFonts w:hint="eastAsia" w:ascii="宋体" w:hAnsi="宋体"/>
          <w:sz w:val="24"/>
        </w:rPr>
        <w:t>所有报价单必须填写整洁清楚，否则视为无效报价。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24"/>
        </w:rPr>
      </w:pPr>
      <w:r>
        <w:rPr>
          <w:rFonts w:hint="eastAsia" w:ascii="宋体" w:hAnsi="宋体"/>
          <w:sz w:val="24"/>
        </w:rPr>
        <w:t>七、投标保证金：</w:t>
      </w:r>
    </w:p>
    <w:p>
      <w:pPr>
        <w:keepNext w:val="0"/>
        <w:keepLines w:val="0"/>
        <w:pageBreakBefore w:val="0"/>
        <w:widowControl w:val="0"/>
        <w:kinsoku/>
        <w:wordWrap/>
        <w:overflowPunct/>
        <w:topLinePunct w:val="0"/>
        <w:autoSpaceDE/>
        <w:autoSpaceDN/>
        <w:bidi w:val="0"/>
        <w:adjustRightInd/>
        <w:snapToGrid/>
        <w:spacing w:line="360" w:lineRule="auto"/>
        <w:ind w:left="480" w:firstLine="419" w:firstLineChars="0"/>
        <w:textAlignment w:val="auto"/>
        <w:outlineLvl w:val="9"/>
        <w:rPr>
          <w:rFonts w:hint="eastAsia" w:ascii="宋体" w:hAnsi="宋体"/>
          <w:sz w:val="24"/>
        </w:rPr>
      </w:pPr>
      <w:r>
        <w:rPr>
          <w:rFonts w:hint="eastAsia" w:ascii="宋体" w:hAnsi="宋体" w:eastAsia="宋体" w:cs="宋体"/>
          <w:sz w:val="24"/>
          <w:szCs w:val="24"/>
        </w:rPr>
        <w:t>投标单位需向我公司缴纳</w:t>
      </w:r>
      <w:r>
        <w:rPr>
          <w:rFonts w:hint="eastAsia" w:ascii="宋体" w:hAnsi="宋体" w:eastAsia="宋体" w:cs="宋体"/>
          <w:sz w:val="24"/>
          <w:szCs w:val="24"/>
          <w:lang w:val="en-US" w:eastAsia="zh-CN"/>
        </w:rPr>
        <w:t>5</w:t>
      </w:r>
      <w:r>
        <w:rPr>
          <w:rFonts w:hint="eastAsia" w:ascii="宋体" w:hAnsi="宋体" w:eastAsia="宋体" w:cs="宋体"/>
          <w:sz w:val="24"/>
          <w:szCs w:val="24"/>
        </w:rPr>
        <w:t>万元投标保证金（在我公司已有合同</w:t>
      </w:r>
      <w:r>
        <w:rPr>
          <w:rFonts w:hint="eastAsia" w:ascii="宋体" w:hAnsi="宋体" w:eastAsia="宋体" w:cs="宋体"/>
          <w:sz w:val="24"/>
          <w:szCs w:val="24"/>
          <w:lang w:eastAsia="zh-CN"/>
        </w:rPr>
        <w:t>履约金</w:t>
      </w:r>
      <w:r>
        <w:rPr>
          <w:rFonts w:hint="eastAsia" w:ascii="宋体" w:hAnsi="宋体" w:eastAsia="宋体" w:cs="宋体"/>
          <w:sz w:val="24"/>
          <w:szCs w:val="24"/>
        </w:rPr>
        <w:t>的投标单位</w:t>
      </w:r>
      <w:r>
        <w:rPr>
          <w:rFonts w:hint="eastAsia" w:ascii="宋体" w:hAnsi="宋体" w:eastAsia="宋体" w:cs="宋体"/>
          <w:sz w:val="24"/>
          <w:szCs w:val="24"/>
          <w:lang w:eastAsia="zh-CN"/>
        </w:rPr>
        <w:t>可</w:t>
      </w:r>
      <w:r>
        <w:rPr>
          <w:rFonts w:hint="eastAsia" w:ascii="宋体" w:hAnsi="宋体" w:eastAsia="宋体" w:cs="宋体"/>
          <w:sz w:val="24"/>
          <w:szCs w:val="24"/>
        </w:rPr>
        <w:t>不再缴纳），办理时间：</w:t>
      </w:r>
      <w:r>
        <w:rPr>
          <w:rFonts w:hint="eastAsia" w:ascii="宋体" w:hAnsi="宋体" w:eastAsia="宋体" w:cs="宋体"/>
          <w:sz w:val="24"/>
          <w:szCs w:val="24"/>
          <w:lang w:eastAsia="zh-CN"/>
        </w:rPr>
        <w:t>即日起</w:t>
      </w:r>
      <w:r>
        <w:rPr>
          <w:rFonts w:hint="eastAsia" w:ascii="宋体" w:hAnsi="宋体" w:eastAsia="宋体" w:cs="宋体"/>
          <w:sz w:val="24"/>
          <w:szCs w:val="24"/>
        </w:rPr>
        <w:t>至201</w:t>
      </w:r>
      <w:r>
        <w:rPr>
          <w:rFonts w:hint="eastAsia" w:ascii="宋体" w:hAnsi="宋体" w:eastAsia="宋体" w:cs="宋体"/>
          <w:sz w:val="24"/>
          <w:szCs w:val="24"/>
          <w:lang w:val="en-US" w:eastAsia="zh-CN"/>
        </w:rPr>
        <w:t>7</w:t>
      </w:r>
      <w:r>
        <w:rPr>
          <w:rFonts w:hint="eastAsia" w:ascii="宋体" w:hAnsi="宋体" w:eastAsia="宋体" w:cs="宋体"/>
          <w:sz w:val="24"/>
          <w:szCs w:val="24"/>
        </w:rPr>
        <w:t>年</w:t>
      </w:r>
      <w:r>
        <w:rPr>
          <w:rFonts w:hint="eastAsia" w:ascii="宋体" w:hAnsi="宋体" w:eastAsia="宋体" w:cs="宋体"/>
          <w:sz w:val="24"/>
          <w:szCs w:val="24"/>
          <w:lang w:val="en-US" w:eastAsia="zh-CN"/>
        </w:rPr>
        <w:t>3月13日（工作时间）</w:t>
      </w:r>
      <w:r>
        <w:rPr>
          <w:rFonts w:hint="eastAsia" w:ascii="宋体" w:hAnsi="宋体" w:eastAsia="宋体" w:cs="宋体"/>
          <w:sz w:val="24"/>
          <w:szCs w:val="24"/>
        </w:rPr>
        <w:t>，办理地点：运输部、</w:t>
      </w:r>
      <w:r>
        <w:rPr>
          <w:rFonts w:hint="eastAsia" w:ascii="宋体" w:hAnsi="宋体" w:eastAsia="宋体" w:cs="宋体"/>
          <w:sz w:val="24"/>
          <w:szCs w:val="24"/>
          <w:lang w:eastAsia="zh-CN"/>
        </w:rPr>
        <w:t>财务管理</w:t>
      </w:r>
      <w:r>
        <w:rPr>
          <w:rFonts w:hint="eastAsia" w:ascii="宋体" w:hAnsi="宋体" w:eastAsia="宋体" w:cs="宋体"/>
          <w:sz w:val="24"/>
          <w:szCs w:val="24"/>
        </w:rPr>
        <w:t>部，办理事项：投标单位先到运输部领取缴纳报告，然后到我公司</w:t>
      </w:r>
      <w:r>
        <w:rPr>
          <w:rFonts w:hint="eastAsia" w:ascii="宋体" w:hAnsi="宋体" w:eastAsia="宋体" w:cs="宋体"/>
          <w:sz w:val="24"/>
          <w:szCs w:val="24"/>
          <w:lang w:eastAsia="zh-CN"/>
        </w:rPr>
        <w:t>财务管理</w:t>
      </w:r>
      <w:r>
        <w:rPr>
          <w:rFonts w:hint="eastAsia" w:ascii="宋体" w:hAnsi="宋体" w:eastAsia="宋体" w:cs="宋体"/>
          <w:sz w:val="24"/>
          <w:szCs w:val="24"/>
        </w:rPr>
        <w:t>部办理缴纳手续。中标者</w:t>
      </w:r>
      <w:r>
        <w:rPr>
          <w:rFonts w:hint="eastAsia" w:ascii="宋体" w:hAnsi="宋体" w:eastAsia="宋体" w:cs="宋体"/>
          <w:sz w:val="24"/>
          <w:szCs w:val="24"/>
          <w:lang w:eastAsia="zh-CN"/>
        </w:rPr>
        <w:t>，</w:t>
      </w:r>
      <w:r>
        <w:rPr>
          <w:rFonts w:hint="eastAsia" w:ascii="宋体" w:hAnsi="宋体" w:eastAsia="宋体" w:cs="宋体"/>
          <w:sz w:val="24"/>
          <w:szCs w:val="24"/>
        </w:rPr>
        <w:t>所缴纳的</w:t>
      </w:r>
      <w:r>
        <w:rPr>
          <w:rFonts w:hint="eastAsia" w:ascii="宋体" w:hAnsi="宋体" w:eastAsia="宋体" w:cs="宋体"/>
          <w:sz w:val="24"/>
          <w:szCs w:val="24"/>
          <w:lang w:val="en-US" w:eastAsia="zh-CN"/>
        </w:rPr>
        <w:t>5</w:t>
      </w:r>
      <w:r>
        <w:rPr>
          <w:rFonts w:hint="eastAsia" w:ascii="宋体" w:hAnsi="宋体" w:eastAsia="宋体" w:cs="宋体"/>
          <w:sz w:val="24"/>
          <w:szCs w:val="24"/>
        </w:rPr>
        <w:t>万</w:t>
      </w:r>
      <w:r>
        <w:rPr>
          <w:rFonts w:hint="eastAsia" w:ascii="宋体" w:hAnsi="宋体" w:eastAsia="宋体" w:cs="宋体"/>
          <w:sz w:val="24"/>
          <w:szCs w:val="24"/>
          <w:lang w:eastAsia="zh-CN"/>
        </w:rPr>
        <w:t>元</w:t>
      </w:r>
      <w:r>
        <w:rPr>
          <w:rFonts w:hint="eastAsia" w:ascii="宋体" w:hAnsi="宋体" w:eastAsia="宋体" w:cs="宋体"/>
          <w:sz w:val="24"/>
          <w:szCs w:val="24"/>
        </w:rPr>
        <w:t>投标保证金将自动转为合同履约金；未中标者，其所缴纳的</w:t>
      </w:r>
      <w:r>
        <w:rPr>
          <w:rFonts w:hint="eastAsia" w:ascii="宋体" w:hAnsi="宋体" w:eastAsia="宋体" w:cs="宋体"/>
          <w:sz w:val="24"/>
          <w:szCs w:val="24"/>
          <w:lang w:val="en-US" w:eastAsia="zh-CN"/>
        </w:rPr>
        <w:t>5</w:t>
      </w:r>
      <w:r>
        <w:rPr>
          <w:rFonts w:hint="eastAsia" w:ascii="宋体" w:hAnsi="宋体" w:eastAsia="宋体" w:cs="宋体"/>
          <w:sz w:val="24"/>
          <w:szCs w:val="24"/>
        </w:rPr>
        <w:t>万</w:t>
      </w:r>
      <w:r>
        <w:rPr>
          <w:rFonts w:hint="eastAsia" w:ascii="宋体" w:hAnsi="宋体" w:eastAsia="宋体" w:cs="宋体"/>
          <w:sz w:val="24"/>
          <w:szCs w:val="24"/>
          <w:lang w:eastAsia="zh-CN"/>
        </w:rPr>
        <w:t>元</w:t>
      </w:r>
      <w:r>
        <w:rPr>
          <w:rFonts w:hint="eastAsia" w:ascii="宋体" w:hAnsi="宋体" w:eastAsia="宋体" w:cs="宋体"/>
          <w:sz w:val="24"/>
          <w:szCs w:val="24"/>
        </w:rPr>
        <w:t>投标保证金将在</w:t>
      </w:r>
      <w:r>
        <w:rPr>
          <w:rFonts w:hint="eastAsia" w:ascii="宋体" w:hAnsi="宋体" w:eastAsia="宋体" w:cs="宋体"/>
          <w:sz w:val="24"/>
          <w:szCs w:val="24"/>
          <w:lang w:val="en-US" w:eastAsia="zh-CN"/>
        </w:rPr>
        <w:t>3</w:t>
      </w:r>
      <w:r>
        <w:rPr>
          <w:rFonts w:hint="eastAsia" w:ascii="宋体" w:hAnsi="宋体" w:eastAsia="宋体" w:cs="宋体"/>
          <w:sz w:val="24"/>
          <w:szCs w:val="24"/>
        </w:rPr>
        <w:t>0个工作日内退还；中标后弃标者</w:t>
      </w:r>
      <w:r>
        <w:rPr>
          <w:rFonts w:hint="eastAsia" w:ascii="宋体" w:hAnsi="宋体" w:eastAsia="宋体" w:cs="宋体"/>
          <w:sz w:val="24"/>
          <w:szCs w:val="24"/>
          <w:lang w:eastAsia="zh-CN"/>
        </w:rPr>
        <w:t>（或未能按照公告中</w:t>
      </w:r>
      <w:r>
        <w:rPr>
          <w:rFonts w:hint="eastAsia" w:ascii="宋体" w:hAnsi="宋体" w:eastAsia="宋体" w:cs="宋体"/>
          <w:sz w:val="24"/>
          <w:szCs w:val="24"/>
          <w:lang w:val="en-US" w:eastAsia="zh-CN"/>
        </w:rPr>
        <w:t>《相关方及外用工（单位）安全管理制度》规定办理的视同弃标</w:t>
      </w:r>
      <w:r>
        <w:rPr>
          <w:rFonts w:hint="eastAsia" w:ascii="宋体" w:hAnsi="宋体" w:eastAsia="宋体" w:cs="宋体"/>
          <w:sz w:val="24"/>
          <w:szCs w:val="24"/>
          <w:lang w:eastAsia="zh-CN"/>
        </w:rPr>
        <w:t>）</w:t>
      </w:r>
      <w:r>
        <w:rPr>
          <w:rFonts w:hint="eastAsia" w:ascii="宋体" w:hAnsi="宋体" w:eastAsia="宋体" w:cs="宋体"/>
          <w:sz w:val="24"/>
          <w:szCs w:val="24"/>
        </w:rPr>
        <w:t>，其所缴纳的</w:t>
      </w:r>
      <w:r>
        <w:rPr>
          <w:rFonts w:hint="eastAsia" w:ascii="宋体" w:hAnsi="宋体" w:eastAsia="宋体" w:cs="宋体"/>
          <w:sz w:val="24"/>
          <w:szCs w:val="24"/>
          <w:lang w:val="en-US" w:eastAsia="zh-CN"/>
        </w:rPr>
        <w:t>5</w:t>
      </w:r>
      <w:r>
        <w:rPr>
          <w:rFonts w:hint="eastAsia" w:ascii="宋体" w:hAnsi="宋体" w:eastAsia="宋体" w:cs="宋体"/>
          <w:sz w:val="24"/>
          <w:szCs w:val="24"/>
        </w:rPr>
        <w:t>万投标保证金将</w:t>
      </w:r>
      <w:r>
        <w:rPr>
          <w:rFonts w:hint="eastAsia" w:ascii="宋体" w:hAnsi="宋体" w:eastAsia="宋体" w:cs="宋体"/>
          <w:sz w:val="24"/>
          <w:szCs w:val="24"/>
          <w:lang w:eastAsia="zh-CN"/>
        </w:rPr>
        <w:t>不予退还</w:t>
      </w:r>
      <w:r>
        <w:rPr>
          <w:rFonts w:hint="eastAsia" w:ascii="宋体" w:hAnsi="宋体" w:eastAsia="宋体" w:cs="宋体"/>
          <w:sz w:val="24"/>
          <w:szCs w:val="24"/>
        </w:rPr>
        <w:t>。</w:t>
      </w:r>
      <w:r>
        <w:rPr>
          <w:rFonts w:hint="eastAsia" w:ascii="宋体" w:hAnsi="宋体"/>
          <w:sz w:val="24"/>
          <w:szCs w:val="24"/>
          <w:lang w:eastAsia="zh-CN"/>
        </w:rPr>
        <w:t>现已和我单位合作的单位如发现中标后弃标，立即冻结账户上所有余款并按保证金扣除</w:t>
      </w:r>
      <w:r>
        <w:rPr>
          <w:rFonts w:hint="eastAsia" w:ascii="宋体" w:hAnsi="宋体"/>
          <w:sz w:val="24"/>
          <w:szCs w:val="24"/>
          <w:lang w:val="en-US" w:eastAsia="zh-CN"/>
        </w:rPr>
        <w:t>5万元</w:t>
      </w:r>
    </w:p>
    <w:p>
      <w:pPr>
        <w:keepNext w:val="0"/>
        <w:keepLines w:val="0"/>
        <w:pageBreakBefore w:val="0"/>
        <w:widowControl w:val="0"/>
        <w:numPr>
          <w:ilvl w:val="0"/>
          <w:numId w:val="1"/>
        </w:numPr>
        <w:tabs>
          <w:tab w:val="left" w:pos="180"/>
        </w:tabs>
        <w:kinsoku/>
        <w:wordWrap/>
        <w:overflowPunct/>
        <w:topLinePunct w:val="0"/>
        <w:autoSpaceDE/>
        <w:autoSpaceDN/>
        <w:bidi w:val="0"/>
        <w:adjustRightInd/>
        <w:snapToGrid/>
        <w:spacing w:line="360" w:lineRule="auto"/>
        <w:ind w:left="480" w:right="96" w:rightChars="46" w:hanging="480" w:hangingChars="200"/>
        <w:textAlignment w:val="auto"/>
        <w:outlineLvl w:val="9"/>
        <w:rPr>
          <w:rFonts w:hint="eastAsia" w:ascii="宋体" w:hAnsi="宋体"/>
          <w:sz w:val="24"/>
        </w:rPr>
      </w:pPr>
      <w:r>
        <w:rPr>
          <w:rFonts w:hint="eastAsia" w:ascii="宋体" w:hAnsi="宋体"/>
          <w:sz w:val="24"/>
        </w:rPr>
        <w:t>付款方式：</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420" w:leftChars="20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以月服务为结算期，按每月使用的7米以上平板车及16吨以上吊车发生的实际倒运装卸吨位数量（铸管支数理论重量）进行结算。乙方于每月10日前出具</w:t>
      </w:r>
      <w:r>
        <w:rPr>
          <w:rFonts w:hint="eastAsia" w:ascii="宋体" w:hAnsi="宋体" w:eastAsia="宋体" w:cs="宋体"/>
          <w:sz w:val="24"/>
          <w:lang w:eastAsia="zh-CN"/>
        </w:rPr>
        <w:t>由</w:t>
      </w:r>
      <w:r>
        <w:rPr>
          <w:rFonts w:hint="eastAsia" w:ascii="宋体" w:hAnsi="宋体" w:cs="宋体"/>
          <w:sz w:val="24"/>
          <w:lang w:eastAsia="zh-CN"/>
        </w:rPr>
        <w:t>用车单位主管领导签字</w:t>
      </w:r>
      <w:r>
        <w:rPr>
          <w:rFonts w:hint="eastAsia" w:ascii="宋体" w:hAnsi="宋体" w:eastAsia="宋体" w:cs="宋体"/>
          <w:sz w:val="24"/>
        </w:rPr>
        <w:t>的结算证明到运输部财务主管核算费用，经运输部核算金额后</w:t>
      </w:r>
      <w:r>
        <w:rPr>
          <w:rFonts w:hint="eastAsia" w:ascii="宋体" w:hAnsi="宋体" w:cs="宋体"/>
          <w:sz w:val="24"/>
          <w:lang w:eastAsia="zh-CN"/>
        </w:rPr>
        <w:t>于</w:t>
      </w:r>
      <w:r>
        <w:rPr>
          <w:rFonts w:hint="eastAsia" w:ascii="宋体" w:hAnsi="宋体" w:cs="宋体"/>
          <w:sz w:val="24"/>
          <w:lang w:val="en-US" w:eastAsia="zh-CN"/>
        </w:rPr>
        <w:t>15日前</w:t>
      </w:r>
      <w:r>
        <w:rPr>
          <w:rFonts w:hint="eastAsia" w:ascii="宋体" w:hAnsi="宋体" w:cs="宋体"/>
          <w:sz w:val="24"/>
          <w:lang w:eastAsia="zh-CN"/>
        </w:rPr>
        <w:t>开具</w:t>
      </w:r>
      <w:r>
        <w:rPr>
          <w:rFonts w:hint="eastAsia" w:ascii="宋体" w:hAnsi="宋体" w:eastAsia="宋体" w:cs="宋体"/>
          <w:sz w:val="24"/>
        </w:rPr>
        <w:t>有效</w:t>
      </w:r>
      <w:r>
        <w:rPr>
          <w:rFonts w:hint="eastAsia" w:ascii="宋体" w:hAnsi="宋体" w:eastAsia="宋体" w:cs="宋体"/>
          <w:sz w:val="24"/>
          <w:lang w:eastAsia="zh-CN"/>
        </w:rPr>
        <w:t>增值税专用</w:t>
      </w:r>
      <w:r>
        <w:rPr>
          <w:rFonts w:hint="eastAsia" w:ascii="宋体" w:hAnsi="宋体" w:eastAsia="宋体" w:cs="宋体"/>
          <w:sz w:val="24"/>
        </w:rPr>
        <w:t>发票，一票结算，次月付款（转帐和现汇）。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80" w:leftChars="0" w:hanging="480" w:hangingChars="200"/>
        <w:textAlignment w:val="auto"/>
        <w:outlineLvl w:val="9"/>
        <w:rPr>
          <w:rFonts w:hint="eastAsia" w:ascii="宋体" w:hAnsi="宋体"/>
          <w:sz w:val="24"/>
        </w:rPr>
      </w:pPr>
      <w:r>
        <w:rPr>
          <w:rFonts w:hint="eastAsia" w:ascii="宋体" w:hAnsi="宋体"/>
          <w:sz w:val="24"/>
        </w:rPr>
        <w:t>合同签订时间:</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420" w:leftChars="20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从201</w:t>
      </w:r>
      <w:r>
        <w:rPr>
          <w:rFonts w:hint="eastAsia" w:ascii="宋体" w:hAnsi="宋体" w:cs="宋体"/>
          <w:sz w:val="24"/>
          <w:lang w:val="en-US" w:eastAsia="zh-CN"/>
        </w:rPr>
        <w:t>7</w:t>
      </w:r>
      <w:r>
        <w:rPr>
          <w:rFonts w:hint="eastAsia" w:ascii="宋体" w:hAnsi="宋体" w:eastAsia="宋体" w:cs="宋体"/>
          <w:sz w:val="24"/>
        </w:rPr>
        <w:t>年</w:t>
      </w:r>
      <w:r>
        <w:rPr>
          <w:rFonts w:hint="eastAsia" w:ascii="宋体" w:hAnsi="宋体" w:cs="宋体"/>
          <w:sz w:val="24"/>
          <w:lang w:val="en-US" w:eastAsia="zh-CN"/>
        </w:rPr>
        <w:t>3</w:t>
      </w:r>
      <w:r>
        <w:rPr>
          <w:rFonts w:hint="eastAsia" w:ascii="宋体" w:hAnsi="宋体" w:eastAsia="宋体" w:cs="宋体"/>
          <w:sz w:val="24"/>
        </w:rPr>
        <w:t>月29日起至201</w:t>
      </w:r>
      <w:r>
        <w:rPr>
          <w:rFonts w:hint="eastAsia" w:ascii="宋体" w:hAnsi="宋体" w:eastAsia="宋体" w:cs="宋体"/>
          <w:sz w:val="24"/>
          <w:lang w:val="en-US" w:eastAsia="zh-CN"/>
        </w:rPr>
        <w:t>7</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月2</w:t>
      </w:r>
      <w:r>
        <w:rPr>
          <w:rFonts w:hint="eastAsia" w:ascii="宋体" w:hAnsi="宋体" w:cs="宋体"/>
          <w:sz w:val="24"/>
          <w:lang w:val="en-US" w:eastAsia="zh-CN"/>
        </w:rPr>
        <w:t>7</w:t>
      </w:r>
      <w:r>
        <w:rPr>
          <w:rFonts w:hint="eastAsia" w:ascii="宋体" w:hAnsi="宋体" w:eastAsia="宋体" w:cs="宋体"/>
          <w:sz w:val="24"/>
        </w:rPr>
        <w:t>日，承揽时间即从201</w:t>
      </w:r>
      <w:r>
        <w:rPr>
          <w:rFonts w:hint="eastAsia" w:ascii="宋体" w:hAnsi="宋体" w:cs="宋体"/>
          <w:sz w:val="24"/>
          <w:lang w:val="en-US" w:eastAsia="zh-CN"/>
        </w:rPr>
        <w:t>7</w:t>
      </w:r>
      <w:r>
        <w:rPr>
          <w:rFonts w:hint="eastAsia" w:ascii="宋体" w:hAnsi="宋体" w:eastAsia="宋体" w:cs="宋体"/>
          <w:sz w:val="24"/>
        </w:rPr>
        <w:t>年</w:t>
      </w:r>
      <w:r>
        <w:rPr>
          <w:rFonts w:hint="eastAsia" w:ascii="宋体" w:hAnsi="宋体" w:cs="宋体"/>
          <w:sz w:val="24"/>
          <w:lang w:val="en-US" w:eastAsia="zh-CN"/>
        </w:rPr>
        <w:t>3</w:t>
      </w:r>
      <w:r>
        <w:rPr>
          <w:rFonts w:hint="eastAsia" w:ascii="宋体" w:hAnsi="宋体" w:eastAsia="宋体" w:cs="宋体"/>
          <w:sz w:val="24"/>
        </w:rPr>
        <w:t>月29日起。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sz w:val="24"/>
        </w:rPr>
      </w:pPr>
      <w:r>
        <w:rPr>
          <w:rFonts w:hint="eastAsia" w:ascii="宋体" w:hAnsi="宋体"/>
          <w:sz w:val="24"/>
        </w:rPr>
        <w:t>十、领取招标文件时间和地点：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sz w:val="24"/>
        </w:rPr>
      </w:pPr>
      <w:r>
        <w:rPr>
          <w:rFonts w:hint="eastAsia" w:ascii="宋体" w:hAnsi="宋体"/>
          <w:sz w:val="24"/>
        </w:rPr>
        <w:t>201</w:t>
      </w:r>
      <w:r>
        <w:rPr>
          <w:rFonts w:hint="eastAsia" w:ascii="宋体" w:hAnsi="宋体"/>
          <w:sz w:val="24"/>
          <w:lang w:val="en-US" w:eastAsia="zh-CN"/>
        </w:rPr>
        <w:t>7</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22</w:t>
      </w:r>
      <w:r>
        <w:rPr>
          <w:rFonts w:hint="eastAsia" w:ascii="宋体" w:hAnsi="宋体"/>
          <w:sz w:val="24"/>
        </w:rPr>
        <w:t>日至201</w:t>
      </w:r>
      <w:r>
        <w:rPr>
          <w:rFonts w:hint="eastAsia" w:ascii="宋体" w:hAnsi="宋体"/>
          <w:sz w:val="24"/>
          <w:lang w:val="en-US" w:eastAsia="zh-CN"/>
        </w:rPr>
        <w:t>7</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13</w:t>
      </w:r>
      <w:r>
        <w:rPr>
          <w:rFonts w:hint="eastAsia" w:ascii="宋体" w:hAnsi="宋体"/>
          <w:sz w:val="24"/>
        </w:rPr>
        <w:t>日在运输部</w:t>
      </w:r>
      <w:r>
        <w:rPr>
          <w:rFonts w:hint="eastAsia" w:ascii="宋体" w:hAnsi="宋体"/>
          <w:sz w:val="24"/>
          <w:lang w:val="en-US" w:eastAsia="zh-CN"/>
        </w:rPr>
        <w:t>209室</w:t>
      </w:r>
      <w:r>
        <w:rPr>
          <w:rFonts w:hint="eastAsia" w:ascii="宋体" w:hAnsi="宋体"/>
          <w:sz w:val="24"/>
        </w:rPr>
        <w:t>领取。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sz w:val="24"/>
        </w:rPr>
      </w:pPr>
      <w:r>
        <w:rPr>
          <w:rFonts w:hint="eastAsia" w:ascii="宋体" w:hAnsi="宋体"/>
          <w:sz w:val="24"/>
        </w:rPr>
        <w:t>十一、联系人及咨询电话：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kern w:val="0"/>
          <w:sz w:val="24"/>
        </w:rPr>
      </w:pPr>
      <w:r>
        <w:rPr>
          <w:rFonts w:hint="eastAsia" w:ascii="宋体" w:hAnsi="宋体"/>
          <w:sz w:val="24"/>
        </w:rPr>
        <w:t xml:space="preserve">运输部: </w:t>
      </w:r>
      <w:r>
        <w:rPr>
          <w:rFonts w:hint="eastAsia" w:ascii="宋体" w:hAnsi="宋体"/>
          <w:sz w:val="24"/>
          <w:lang w:eastAsia="zh-CN"/>
        </w:rPr>
        <w:t>张</w:t>
      </w:r>
      <w:r>
        <w:rPr>
          <w:rFonts w:hint="eastAsia" w:ascii="宋体" w:hAnsi="宋体"/>
          <w:sz w:val="24"/>
          <w:lang w:val="en-US" w:eastAsia="zh-CN"/>
        </w:rPr>
        <w:t xml:space="preserve">  </w:t>
      </w:r>
      <w:r>
        <w:rPr>
          <w:rFonts w:hint="eastAsia" w:ascii="宋体" w:hAnsi="宋体"/>
          <w:sz w:val="24"/>
          <w:lang w:eastAsia="zh-CN"/>
        </w:rPr>
        <w:t>涛</w:t>
      </w:r>
      <w:r>
        <w:rPr>
          <w:rFonts w:hint="eastAsia" w:ascii="宋体" w:hAnsi="宋体"/>
          <w:sz w:val="24"/>
        </w:rPr>
        <w:t xml:space="preserve">     5627597   </w:t>
      </w:r>
      <w:r>
        <w:rPr>
          <w:rFonts w:ascii="宋体" w:hAnsi="宋体" w:cs="宋体"/>
          <w:kern w:val="0"/>
          <w:sz w:val="24"/>
        </w:rPr>
        <w:t>1</w:t>
      </w:r>
      <w:r>
        <w:rPr>
          <w:rFonts w:hint="eastAsia" w:ascii="宋体" w:hAnsi="宋体" w:cs="宋体"/>
          <w:kern w:val="0"/>
          <w:sz w:val="24"/>
          <w:lang w:val="en-US" w:eastAsia="zh-CN"/>
        </w:rPr>
        <w:t>3866655083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sz w:val="24"/>
        </w:rPr>
      </w:pPr>
      <w:r>
        <w:rPr>
          <w:rFonts w:hint="eastAsia" w:ascii="宋体" w:hAnsi="宋体" w:cs="宋体"/>
          <w:kern w:val="0"/>
          <w:sz w:val="24"/>
          <w:lang w:val="en-US" w:eastAsia="zh-CN"/>
        </w:rPr>
        <w:t xml:space="preserve">        </w:t>
      </w:r>
      <w:r>
        <w:rPr>
          <w:rFonts w:hint="eastAsia" w:ascii="宋体" w:hAnsi="宋体"/>
          <w:sz w:val="24"/>
        </w:rPr>
        <w:t>李  辉     5627775   13195536686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b/>
          <w:sz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徐维峰</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5627</w:t>
      </w:r>
      <w:r>
        <w:rPr>
          <w:rFonts w:hint="eastAsia" w:ascii="宋体" w:hAnsi="宋体" w:cs="宋体"/>
          <w:sz w:val="24"/>
          <w:szCs w:val="24"/>
          <w:lang w:val="en-US" w:eastAsia="zh-CN"/>
        </w:rPr>
        <w:t>810</w:t>
      </w:r>
      <w:r>
        <w:rPr>
          <w:rFonts w:hint="eastAsia" w:ascii="宋体" w:hAnsi="宋体" w:eastAsia="宋体" w:cs="宋体"/>
          <w:sz w:val="24"/>
          <w:szCs w:val="24"/>
          <w:lang w:val="en-US" w:eastAsia="zh-CN"/>
        </w:rPr>
        <w:t xml:space="preserve">   1</w:t>
      </w:r>
      <w:r>
        <w:rPr>
          <w:rFonts w:hint="eastAsia" w:ascii="宋体" w:hAnsi="宋体" w:cs="宋体"/>
          <w:sz w:val="24"/>
          <w:szCs w:val="24"/>
          <w:lang w:val="en-US" w:eastAsia="zh-CN"/>
        </w:rPr>
        <w:t>5178577168</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ascii="宋体" w:hAnsi="宋体"/>
          <w:b/>
          <w:sz w:val="24"/>
        </w:rPr>
      </w:pPr>
      <w:r>
        <w:rPr>
          <w:rFonts w:hint="eastAsia" w:ascii="宋体" w:hAnsi="宋体"/>
          <w:b/>
          <w:sz w:val="24"/>
        </w:rPr>
        <w:t>芜湖新兴铸管有限责任公司运输部</w:t>
      </w:r>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pgSz w:w="11906" w:h="16838"/>
      <w:pgMar w:top="1134" w:right="1080" w:bottom="1134" w:left="108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9193C"/>
    <w:multiLevelType w:val="singleLevel"/>
    <w:tmpl w:val="5829193C"/>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237D2"/>
    <w:rsid w:val="3C2237D2"/>
    <w:rsid w:val="3D8871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2017-02-22T08:17:00Z</dcterms:created>
  <dc:creator>Administrator</dc:creator>
  <cp:lastModifiedBy>Administrator</cp:lastModifiedBy>
  <dcterms:modified xsi:type="dcterms:W3CDTF">2017-02-22T08:58:47Z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