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关于</w:t>
      </w:r>
      <w:r>
        <w:rPr>
          <w:rFonts w:hint="eastAsia" w:cs="宋体"/>
          <w:b/>
          <w:bCs w:val="0"/>
          <w:kern w:val="2"/>
          <w:sz w:val="36"/>
          <w:szCs w:val="36"/>
          <w:lang w:val="en-US" w:eastAsia="zh-CN" w:bidi="ar"/>
        </w:rPr>
        <w:t>铸件部叉车业务承揽招标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延期公告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原定于2017年1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月1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日开标的铸件部叉车业务承揽项目招标，由于报名投标单位不足三家，不满足招标要求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现将开标日期延期，请符合招标公告要求的单位踊跃报名参加。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由此给各单位带来不便，敬请谅解！</w:t>
      </w:r>
    </w:p>
    <w:p>
      <w:pPr>
        <w:keepNext w:val="0"/>
        <w:keepLines w:val="0"/>
        <w:widowControl w:val="0"/>
        <w:suppressLineNumbers w:val="0"/>
        <w:tabs>
          <w:tab w:val="left" w:pos="5695"/>
        </w:tabs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招标委员会</w:t>
      </w:r>
    </w:p>
    <w:p>
      <w:pPr>
        <w:keepNext w:val="0"/>
        <w:keepLines w:val="0"/>
        <w:widowControl w:val="0"/>
        <w:suppressLineNumbers w:val="0"/>
        <w:tabs>
          <w:tab w:val="left" w:pos="5370"/>
        </w:tabs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2017年1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月1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043DB"/>
    <w:rsid w:val="56D04F2C"/>
    <w:rsid w:val="5A804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2017-11-22T02:07:00Z</dcterms:created>
  <dc:creator>Administrator</dc:creator>
  <cp:lastModifiedBy>Administrator</cp:lastModifiedBy>
  <dcterms:modified xsi:type="dcterms:W3CDTF">2017-12-12T08:21:00Z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