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8B" w:rsidRDefault="00715173" w:rsidP="00107302">
      <w:pPr>
        <w:jc w:val="center"/>
        <w:rPr>
          <w:rFonts w:ascii="宋体" w:eastAsia="宋体" w:hAnsi="宋体" w:cs="宋体" w:hint="eastAsia"/>
          <w:b/>
          <w:bCs/>
          <w:color w:val="2A2A2A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A2A2A"/>
          <w:sz w:val="44"/>
          <w:szCs w:val="44"/>
          <w:shd w:val="clear" w:color="auto" w:fill="FFFFFF"/>
        </w:rPr>
        <w:t>关于</w:t>
      </w:r>
      <w:r>
        <w:rPr>
          <w:rFonts w:ascii="宋体" w:eastAsia="宋体" w:hAnsi="宋体" w:cs="宋体" w:hint="eastAsia"/>
          <w:b/>
          <w:bCs/>
          <w:color w:val="2A2A2A"/>
          <w:sz w:val="44"/>
          <w:szCs w:val="44"/>
          <w:shd w:val="clear" w:color="auto" w:fill="FFFFFF"/>
        </w:rPr>
        <w:t>防风抑尘网</w:t>
      </w:r>
      <w:r>
        <w:rPr>
          <w:rFonts w:ascii="宋体" w:eastAsia="宋体" w:hAnsi="宋体" w:cs="宋体" w:hint="eastAsia"/>
          <w:b/>
          <w:bCs/>
          <w:color w:val="2A2A2A"/>
          <w:sz w:val="44"/>
          <w:szCs w:val="44"/>
          <w:shd w:val="clear" w:color="auto" w:fill="FFFFFF"/>
        </w:rPr>
        <w:t>招标变更公告</w:t>
      </w:r>
    </w:p>
    <w:p w:rsidR="00107302" w:rsidRDefault="00107302" w:rsidP="00107302">
      <w:pPr>
        <w:jc w:val="center"/>
        <w:rPr>
          <w:rFonts w:ascii="宋体" w:eastAsia="宋体" w:hAnsi="宋体" w:cs="宋体"/>
          <w:color w:val="2A2A2A"/>
          <w:sz w:val="44"/>
          <w:szCs w:val="44"/>
          <w:shd w:val="clear" w:color="auto" w:fill="FFFFFF"/>
        </w:rPr>
      </w:pPr>
    </w:p>
    <w:p w:rsidR="00EA758B" w:rsidRDefault="00715173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原定于</w:t>
      </w: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2016</w:t>
      </w: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日进行的</w:t>
      </w: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防风抑尘网</w:t>
      </w: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招标，因本工程与环保验收有关，为加快推进项目进展，将本次招标时间更改为</w:t>
      </w:r>
      <w:r>
        <w:rPr>
          <w:rFonts w:ascii="宋体" w:eastAsia="宋体" w:hAnsi="宋体" w:cs="宋体" w:hint="eastAsia"/>
          <w:b/>
          <w:bCs/>
          <w:color w:val="2A2A2A"/>
          <w:sz w:val="28"/>
          <w:szCs w:val="28"/>
          <w:u w:val="single"/>
          <w:shd w:val="clear" w:color="auto" w:fill="FFFFFF"/>
        </w:rPr>
        <w:t>2016</w:t>
      </w:r>
      <w:r>
        <w:rPr>
          <w:rFonts w:ascii="宋体" w:eastAsia="宋体" w:hAnsi="宋体" w:cs="宋体" w:hint="eastAsia"/>
          <w:b/>
          <w:bCs/>
          <w:color w:val="2A2A2A"/>
          <w:sz w:val="28"/>
          <w:szCs w:val="28"/>
          <w:u w:val="single"/>
          <w:shd w:val="clear" w:color="auto" w:fill="FFFFFF"/>
        </w:rPr>
        <w:t>年</w:t>
      </w:r>
      <w:r>
        <w:rPr>
          <w:rFonts w:ascii="宋体" w:eastAsia="宋体" w:hAnsi="宋体" w:cs="宋体" w:hint="eastAsia"/>
          <w:b/>
          <w:bCs/>
          <w:color w:val="2A2A2A"/>
          <w:sz w:val="28"/>
          <w:szCs w:val="28"/>
          <w:u w:val="single"/>
          <w:shd w:val="clear" w:color="auto" w:fill="FFFFFF"/>
        </w:rPr>
        <w:t>9</w:t>
      </w:r>
      <w:r>
        <w:rPr>
          <w:rFonts w:ascii="宋体" w:eastAsia="宋体" w:hAnsi="宋体" w:cs="宋体" w:hint="eastAsia"/>
          <w:b/>
          <w:bCs/>
          <w:color w:val="2A2A2A"/>
          <w:sz w:val="28"/>
          <w:szCs w:val="28"/>
          <w:u w:val="single"/>
          <w:shd w:val="clear" w:color="auto" w:fill="FFFFFF"/>
        </w:rPr>
        <w:t>月</w:t>
      </w:r>
      <w:r>
        <w:rPr>
          <w:rFonts w:ascii="宋体" w:eastAsia="宋体" w:hAnsi="宋体" w:cs="宋体" w:hint="eastAsia"/>
          <w:b/>
          <w:bCs/>
          <w:color w:val="2A2A2A"/>
          <w:sz w:val="28"/>
          <w:szCs w:val="28"/>
          <w:u w:val="single"/>
          <w:shd w:val="clear" w:color="auto" w:fill="FFFFFF"/>
        </w:rPr>
        <w:t>5</w:t>
      </w:r>
      <w:r>
        <w:rPr>
          <w:rFonts w:ascii="宋体" w:eastAsia="宋体" w:hAnsi="宋体" w:cs="宋体" w:hint="eastAsia"/>
          <w:b/>
          <w:bCs/>
          <w:color w:val="2A2A2A"/>
          <w:sz w:val="28"/>
          <w:szCs w:val="28"/>
          <w:u w:val="single"/>
          <w:shd w:val="clear" w:color="auto" w:fill="FFFFFF"/>
        </w:rPr>
        <w:t>日早</w:t>
      </w:r>
      <w:r>
        <w:rPr>
          <w:rFonts w:ascii="宋体" w:eastAsia="宋体" w:hAnsi="宋体" w:cs="宋体" w:hint="eastAsia"/>
          <w:b/>
          <w:bCs/>
          <w:color w:val="2A2A2A"/>
          <w:sz w:val="28"/>
          <w:szCs w:val="28"/>
          <w:u w:val="single"/>
          <w:shd w:val="clear" w:color="auto" w:fill="FFFFFF"/>
        </w:rPr>
        <w:t>9</w:t>
      </w:r>
      <w:r>
        <w:rPr>
          <w:rFonts w:ascii="宋体" w:eastAsia="宋体" w:hAnsi="宋体" w:cs="宋体" w:hint="eastAsia"/>
          <w:b/>
          <w:bCs/>
          <w:color w:val="2A2A2A"/>
          <w:sz w:val="28"/>
          <w:szCs w:val="28"/>
          <w:u w:val="single"/>
          <w:shd w:val="clear" w:color="auto" w:fill="FFFFFF"/>
        </w:rPr>
        <w:t>点</w:t>
      </w: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>进行，地点不变。望各单位相互转告，给各家带来的不便敬请谅解。</w:t>
      </w: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  <w:bookmarkStart w:id="0" w:name="_GoBack"/>
      <w:bookmarkEnd w:id="0"/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EA758B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</w:p>
    <w:p w:rsidR="00EA758B" w:rsidRDefault="00715173">
      <w:pPr>
        <w:ind w:firstLine="480"/>
        <w:rPr>
          <w:rFonts w:ascii="宋体" w:eastAsia="宋体" w:hAnsi="宋体" w:cs="宋体"/>
          <w:color w:val="2A2A2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2A2A2A"/>
          <w:sz w:val="28"/>
          <w:szCs w:val="28"/>
          <w:shd w:val="clear" w:color="auto" w:fill="FFFFFF"/>
        </w:rPr>
        <w:t xml:space="preserve">                                           2016.9.2</w:t>
      </w:r>
    </w:p>
    <w:sectPr w:rsidR="00EA758B" w:rsidSect="00EA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73" w:rsidRDefault="00715173" w:rsidP="00107302">
      <w:r>
        <w:separator/>
      </w:r>
    </w:p>
  </w:endnote>
  <w:endnote w:type="continuationSeparator" w:id="1">
    <w:p w:rsidR="00715173" w:rsidRDefault="00715173" w:rsidP="0010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73" w:rsidRDefault="00715173" w:rsidP="00107302">
      <w:r>
        <w:separator/>
      </w:r>
    </w:p>
  </w:footnote>
  <w:footnote w:type="continuationSeparator" w:id="1">
    <w:p w:rsidR="00715173" w:rsidRDefault="00715173" w:rsidP="00107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758B"/>
    <w:rsid w:val="00107302"/>
    <w:rsid w:val="00715173"/>
    <w:rsid w:val="00EA758B"/>
    <w:rsid w:val="2A110B78"/>
    <w:rsid w:val="7E36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7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73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07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73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China GOV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ChinesePower</cp:lastModifiedBy>
  <cp:revision>1</cp:revision>
  <dcterms:created xsi:type="dcterms:W3CDTF">2014-10-29T12:08:00Z</dcterms:created>
  <dcterms:modified xsi:type="dcterms:W3CDTF">2016-09-02T02:07:00Z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