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4" w:firstLineChars="25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关于炼铁脱水器</w:t>
      </w:r>
      <w:r>
        <w:rPr>
          <w:rFonts w:hint="eastAsia"/>
          <w:b/>
          <w:sz w:val="36"/>
          <w:szCs w:val="36"/>
          <w:lang w:eastAsia="zh-CN"/>
        </w:rPr>
        <w:t>备件</w:t>
      </w:r>
      <w:r>
        <w:rPr>
          <w:rFonts w:hint="eastAsia"/>
          <w:b/>
          <w:sz w:val="36"/>
          <w:szCs w:val="36"/>
        </w:rPr>
        <w:t>招标时间变更公告</w:t>
      </w:r>
    </w:p>
    <w:p>
      <w:pPr>
        <w:ind w:firstLine="700" w:firstLineChars="25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28"/>
          <w:szCs w:val="28"/>
        </w:rPr>
        <w:t>原定于2018年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sz w:val="28"/>
          <w:szCs w:val="28"/>
        </w:rPr>
        <w:t>日上午9: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28"/>
          <w:szCs w:val="28"/>
          <w:lang w:eastAsia="zh-CN"/>
        </w:rPr>
        <w:t>脱水器招标</w:t>
      </w:r>
      <w:r>
        <w:rPr>
          <w:rFonts w:hint="eastAsia" w:ascii="宋体" w:hAnsi="宋体"/>
          <w:sz w:val="28"/>
          <w:szCs w:val="28"/>
        </w:rPr>
        <w:t>，现确定招标时间变更为2018年3月2日（周五）</w:t>
      </w:r>
      <w:r>
        <w:rPr>
          <w:rFonts w:hint="eastAsia" w:ascii="宋体" w:hAnsi="宋体"/>
          <w:sz w:val="28"/>
          <w:szCs w:val="28"/>
          <w:lang w:eastAsia="zh-CN"/>
        </w:rPr>
        <w:t>下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13</w:t>
      </w:r>
      <w:r>
        <w:rPr>
          <w:rFonts w:hint="eastAsia" w:ascii="宋体" w:hAnsi="宋体"/>
          <w:sz w:val="28"/>
          <w:szCs w:val="28"/>
        </w:rPr>
        <w:t>:30开标，地点不变，请各报名参标单位准时参加。</w:t>
      </w:r>
      <w:bookmarkStart w:id="0" w:name="_GoBack"/>
      <w:bookmarkEnd w:id="0"/>
    </w:p>
    <w:p>
      <w:pPr>
        <w:rPr>
          <w:rFonts w:ascii="Times New Roman" w:hAnsi="Times New Roman"/>
          <w:b/>
          <w:sz w:val="24"/>
          <w:szCs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tabs>
          <w:tab w:val="left" w:pos="5760"/>
        </w:tabs>
        <w:ind w:firstLine="6160" w:firstLineChars="2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芜湖新兴招标办</w:t>
      </w:r>
    </w:p>
    <w:p>
      <w:pPr>
        <w:tabs>
          <w:tab w:val="left" w:pos="6200"/>
        </w:tabs>
        <w:rPr>
          <w:rFonts w:ascii="宋体" w:hAnsi="宋体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</w:rPr>
        <w:tab/>
      </w:r>
      <w:r>
        <w:rPr>
          <w:rFonts w:hint="eastAsia" w:ascii="宋体" w:hAnsi="宋体"/>
          <w:sz w:val="28"/>
          <w:szCs w:val="28"/>
        </w:rPr>
        <w:t>2018-</w:t>
      </w:r>
      <w:r>
        <w:rPr>
          <w:rFonts w:hint="eastAsia" w:ascii="宋体" w:hAnsi="宋体"/>
          <w:sz w:val="28"/>
          <w:szCs w:val="28"/>
          <w:lang w:val="en-US" w:eastAsia="zh-CN"/>
        </w:rPr>
        <w:t>3-2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9B"/>
    <w:rsid w:val="001A589B"/>
    <w:rsid w:val="001D0CC3"/>
    <w:rsid w:val="00234306"/>
    <w:rsid w:val="00505711"/>
    <w:rsid w:val="005C7CE6"/>
    <w:rsid w:val="00725511"/>
    <w:rsid w:val="00800E17"/>
    <w:rsid w:val="00874990"/>
    <w:rsid w:val="00891C93"/>
    <w:rsid w:val="00C14ED3"/>
    <w:rsid w:val="0AE10870"/>
    <w:rsid w:val="2DCE0490"/>
    <w:rsid w:val="3892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22</Words>
  <Characters>130</Characters>
  <Lines>1</Lines>
  <Paragraphs>1</Paragraphs>
  <ScaleCrop>false</ScaleCrop>
  <LinksUpToDate>false</LinksUpToDate>
  <CharactersWithSpaces>151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2018-02-26T00:31:00Z</dcterms:created>
  <dc:creator>ChinesePower</dc:creator>
  <cp:lastModifiedBy>Administrator</cp:lastModifiedBy>
  <dcterms:modified xsi:type="dcterms:W3CDTF">2018-03-02T05:10:30Z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