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178" w:rsidRDefault="007A760B">
      <w:r>
        <w:rPr>
          <w:rFonts w:hint="eastAsia"/>
          <w:sz w:val="44"/>
          <w:szCs w:val="44"/>
        </w:rPr>
        <w:t xml:space="preserve">  </w:t>
      </w:r>
      <w:r>
        <w:rPr>
          <w:rFonts w:hint="eastAsia"/>
          <w:sz w:val="44"/>
          <w:szCs w:val="44"/>
        </w:rPr>
        <w:t>关于水分智能控制系统招标的</w:t>
      </w:r>
      <w:r w:rsidR="000E55C6">
        <w:rPr>
          <w:rFonts w:hint="eastAsia"/>
          <w:sz w:val="44"/>
          <w:szCs w:val="44"/>
        </w:rPr>
        <w:t>延期</w:t>
      </w:r>
      <w:r>
        <w:rPr>
          <w:rFonts w:hint="eastAsia"/>
          <w:sz w:val="44"/>
          <w:szCs w:val="44"/>
        </w:rPr>
        <w:t>公告</w:t>
      </w:r>
    </w:p>
    <w:p w:rsidR="00661178" w:rsidRDefault="007A760B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原定于</w:t>
      </w:r>
      <w:r>
        <w:rPr>
          <w:rFonts w:hint="eastAsia"/>
          <w:sz w:val="28"/>
          <w:szCs w:val="28"/>
        </w:rPr>
        <w:t>201</w:t>
      </w:r>
      <w:r w:rsidR="000E55C6"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年</w:t>
      </w:r>
      <w:r w:rsidR="000E55C6">
        <w:rPr>
          <w:rFonts w:hint="eastAsia"/>
          <w:sz w:val="28"/>
          <w:szCs w:val="28"/>
        </w:rPr>
        <w:t>07</w:t>
      </w:r>
      <w:r>
        <w:rPr>
          <w:rFonts w:hint="eastAsia"/>
          <w:sz w:val="28"/>
          <w:szCs w:val="28"/>
        </w:rPr>
        <w:t>月</w:t>
      </w:r>
      <w:r w:rsidR="000E55C6">
        <w:rPr>
          <w:rFonts w:hint="eastAsia"/>
          <w:sz w:val="28"/>
          <w:szCs w:val="28"/>
        </w:rPr>
        <w:t>03</w:t>
      </w:r>
      <w:r>
        <w:rPr>
          <w:rFonts w:hint="eastAsia"/>
          <w:sz w:val="28"/>
          <w:szCs w:val="28"/>
        </w:rPr>
        <w:t>日早</w:t>
      </w:r>
      <w:r>
        <w:rPr>
          <w:rFonts w:hint="eastAsia"/>
          <w:sz w:val="28"/>
          <w:szCs w:val="28"/>
        </w:rPr>
        <w:t>9</w:t>
      </w:r>
      <w:r w:rsidR="000E55C6">
        <w:rPr>
          <w:rFonts w:hint="eastAsia"/>
          <w:sz w:val="28"/>
          <w:szCs w:val="28"/>
        </w:rPr>
        <w:t>：</w:t>
      </w:r>
      <w:r w:rsidR="000E55C6">
        <w:rPr>
          <w:rFonts w:hint="eastAsia"/>
          <w:sz w:val="28"/>
          <w:szCs w:val="28"/>
        </w:rPr>
        <w:t>00</w:t>
      </w:r>
      <w:r>
        <w:rPr>
          <w:rFonts w:hint="eastAsia"/>
          <w:sz w:val="28"/>
          <w:szCs w:val="28"/>
        </w:rPr>
        <w:t>进行的</w:t>
      </w:r>
      <w:r>
        <w:rPr>
          <w:rFonts w:hint="eastAsia"/>
          <w:sz w:val="28"/>
          <w:szCs w:val="28"/>
        </w:rPr>
        <w:t>水分智能控制系统招标</w:t>
      </w:r>
      <w:r>
        <w:rPr>
          <w:rFonts w:hint="eastAsia"/>
          <w:sz w:val="28"/>
          <w:szCs w:val="28"/>
        </w:rPr>
        <w:t>，</w:t>
      </w:r>
      <w:r w:rsidR="000E55C6">
        <w:rPr>
          <w:rFonts w:hint="eastAsia"/>
          <w:sz w:val="28"/>
          <w:szCs w:val="28"/>
        </w:rPr>
        <w:t>因报名单位不足三家，不满足投标要求，</w:t>
      </w:r>
      <w:r>
        <w:rPr>
          <w:rFonts w:hint="eastAsia"/>
          <w:sz w:val="28"/>
          <w:szCs w:val="28"/>
        </w:rPr>
        <w:t>现延期进行，具体时间另行公告，欢迎符合条件的单位</w:t>
      </w:r>
      <w:r>
        <w:rPr>
          <w:rFonts w:hint="eastAsia"/>
          <w:sz w:val="28"/>
          <w:szCs w:val="28"/>
        </w:rPr>
        <w:t>踊跃报名。</w:t>
      </w:r>
    </w:p>
    <w:p w:rsidR="00661178" w:rsidRDefault="007A760B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给已报名单位</w:t>
      </w:r>
      <w:bookmarkStart w:id="0" w:name="_GoBack"/>
      <w:bookmarkEnd w:id="0"/>
      <w:r>
        <w:rPr>
          <w:rFonts w:hint="eastAsia"/>
          <w:sz w:val="28"/>
          <w:szCs w:val="28"/>
        </w:rPr>
        <w:t>带来的不便敬请谅解。</w:t>
      </w:r>
    </w:p>
    <w:p w:rsidR="00661178" w:rsidRDefault="00661178">
      <w:pPr>
        <w:ind w:firstLine="560"/>
        <w:rPr>
          <w:sz w:val="28"/>
          <w:szCs w:val="28"/>
        </w:rPr>
      </w:pPr>
    </w:p>
    <w:p w:rsidR="00661178" w:rsidRDefault="00661178">
      <w:pPr>
        <w:ind w:firstLine="560"/>
        <w:rPr>
          <w:sz w:val="28"/>
          <w:szCs w:val="28"/>
        </w:rPr>
      </w:pPr>
    </w:p>
    <w:p w:rsidR="00661178" w:rsidRDefault="00661178">
      <w:pPr>
        <w:ind w:firstLine="560"/>
        <w:rPr>
          <w:sz w:val="28"/>
          <w:szCs w:val="28"/>
        </w:rPr>
      </w:pPr>
    </w:p>
    <w:p w:rsidR="00661178" w:rsidRDefault="00661178">
      <w:pPr>
        <w:ind w:firstLine="560"/>
        <w:rPr>
          <w:sz w:val="28"/>
          <w:szCs w:val="28"/>
        </w:rPr>
      </w:pPr>
    </w:p>
    <w:p w:rsidR="00661178" w:rsidRDefault="00661178">
      <w:pPr>
        <w:ind w:firstLine="560"/>
        <w:rPr>
          <w:sz w:val="28"/>
          <w:szCs w:val="28"/>
        </w:rPr>
      </w:pPr>
    </w:p>
    <w:p w:rsidR="00661178" w:rsidRDefault="00661178">
      <w:pPr>
        <w:ind w:firstLine="560"/>
        <w:rPr>
          <w:sz w:val="28"/>
          <w:szCs w:val="28"/>
        </w:rPr>
      </w:pPr>
    </w:p>
    <w:p w:rsidR="00661178" w:rsidRDefault="00661178">
      <w:pPr>
        <w:ind w:firstLine="560"/>
        <w:rPr>
          <w:sz w:val="28"/>
          <w:szCs w:val="28"/>
        </w:rPr>
      </w:pPr>
    </w:p>
    <w:p w:rsidR="00661178" w:rsidRDefault="00661178">
      <w:pPr>
        <w:ind w:firstLine="560"/>
        <w:rPr>
          <w:sz w:val="28"/>
          <w:szCs w:val="28"/>
        </w:rPr>
      </w:pPr>
    </w:p>
    <w:p w:rsidR="00661178" w:rsidRDefault="00661178">
      <w:pPr>
        <w:ind w:firstLine="560"/>
        <w:rPr>
          <w:sz w:val="28"/>
          <w:szCs w:val="28"/>
        </w:rPr>
      </w:pPr>
    </w:p>
    <w:p w:rsidR="00661178" w:rsidRDefault="00661178">
      <w:pPr>
        <w:ind w:firstLine="560"/>
        <w:rPr>
          <w:sz w:val="28"/>
          <w:szCs w:val="28"/>
        </w:rPr>
      </w:pPr>
    </w:p>
    <w:p w:rsidR="00661178" w:rsidRDefault="00661178">
      <w:pPr>
        <w:ind w:firstLine="560"/>
        <w:rPr>
          <w:sz w:val="28"/>
          <w:szCs w:val="28"/>
        </w:rPr>
      </w:pPr>
    </w:p>
    <w:p w:rsidR="00661178" w:rsidRDefault="00661178">
      <w:pPr>
        <w:ind w:firstLine="560"/>
        <w:rPr>
          <w:sz w:val="28"/>
          <w:szCs w:val="28"/>
        </w:rPr>
      </w:pPr>
    </w:p>
    <w:p w:rsidR="00661178" w:rsidRDefault="00661178">
      <w:pPr>
        <w:ind w:firstLine="560"/>
        <w:rPr>
          <w:sz w:val="28"/>
          <w:szCs w:val="28"/>
        </w:rPr>
      </w:pPr>
    </w:p>
    <w:p w:rsidR="00661178" w:rsidRDefault="007A760B" w:rsidP="000E55C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</w:t>
      </w:r>
      <w:r w:rsidR="000E55C6">
        <w:rPr>
          <w:rFonts w:hint="eastAsia"/>
          <w:sz w:val="28"/>
          <w:szCs w:val="28"/>
        </w:rPr>
        <w:t xml:space="preserve">                        </w:t>
      </w:r>
      <w:r w:rsidR="000E55C6">
        <w:rPr>
          <w:rFonts w:hint="eastAsia"/>
          <w:sz w:val="28"/>
          <w:szCs w:val="28"/>
        </w:rPr>
        <w:t>芜湖新兴铸管有限责任公司</w:t>
      </w:r>
    </w:p>
    <w:p w:rsidR="00661178" w:rsidRDefault="007A760B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</w:t>
      </w:r>
      <w:r w:rsidR="000E55C6">
        <w:rPr>
          <w:rFonts w:hint="eastAsia"/>
          <w:sz w:val="28"/>
          <w:szCs w:val="28"/>
        </w:rPr>
        <w:t xml:space="preserve">                     </w:t>
      </w:r>
      <w:r w:rsidR="000E55C6">
        <w:rPr>
          <w:rFonts w:hint="eastAsia"/>
          <w:sz w:val="28"/>
          <w:szCs w:val="28"/>
        </w:rPr>
        <w:t>招标办</w:t>
      </w:r>
      <w:r w:rsidR="000E55C6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201</w:t>
      </w:r>
      <w:r w:rsidR="000E55C6"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.0</w:t>
      </w:r>
      <w:r w:rsidR="000E55C6"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.</w:t>
      </w:r>
      <w:r w:rsidR="000E55C6">
        <w:rPr>
          <w:rFonts w:hint="eastAsia"/>
          <w:sz w:val="28"/>
          <w:szCs w:val="28"/>
        </w:rPr>
        <w:t>03</w:t>
      </w:r>
    </w:p>
    <w:sectPr w:rsidR="006611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178"/>
    <w:rsid w:val="000E55C6"/>
    <w:rsid w:val="00661178"/>
    <w:rsid w:val="007A760B"/>
    <w:rsid w:val="00F41456"/>
    <w:rsid w:val="1076242B"/>
    <w:rsid w:val="6D14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193</Characters>
  <Application>Microsoft Office Word</Application>
  <DocSecurity>0</DocSecurity>
  <Lines>1</Lines>
  <Paragraphs>1</Paragraphs>
  <ScaleCrop>false</ScaleCrop>
  <Company>China GOV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ChinesePower</cp:lastModifiedBy>
  <cp:revision>2</cp:revision>
  <dcterms:created xsi:type="dcterms:W3CDTF">2014-10-29T12:08:00Z</dcterms:created>
  <dcterms:modified xsi:type="dcterms:W3CDTF">2018-07-03T00:43:00Z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