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2F0" w:rsidRDefault="00D912F0" w:rsidP="00D912F0">
      <w:pPr>
        <w:spacing w:line="300" w:lineRule="auto"/>
        <w:jc w:val="center"/>
        <w:rPr>
          <w:rFonts w:ascii="隶书" w:eastAsia="隶书" w:hAnsi="宋体"/>
          <w:sz w:val="36"/>
        </w:rPr>
      </w:pPr>
      <w:r>
        <w:rPr>
          <w:rFonts w:ascii="隶书" w:eastAsia="隶书" w:hAnsi="宋体" w:hint="eastAsia"/>
          <w:sz w:val="36"/>
        </w:rPr>
        <w:t>招</w:t>
      </w:r>
      <w:r>
        <w:rPr>
          <w:rFonts w:ascii="隶书" w:eastAsia="隶书" w:hAnsi="宋体"/>
          <w:sz w:val="36"/>
        </w:rPr>
        <w:t xml:space="preserve"> 标 </w:t>
      </w:r>
      <w:r>
        <w:rPr>
          <w:rFonts w:ascii="隶书" w:eastAsia="隶书" w:hAnsi="宋体" w:hint="eastAsia"/>
          <w:sz w:val="36"/>
        </w:rPr>
        <w:t>公 告</w:t>
      </w:r>
    </w:p>
    <w:p w:rsidR="00D912F0" w:rsidRDefault="00D912F0" w:rsidP="00D912F0">
      <w:pPr>
        <w:spacing w:line="300" w:lineRule="auto"/>
        <w:ind w:firstLineChars="900" w:firstLine="2160"/>
        <w:rPr>
          <w:rFonts w:ascii="宋体" w:hAnsi="宋体"/>
        </w:rPr>
      </w:pPr>
      <w:r>
        <w:rPr>
          <w:rFonts w:ascii="宋体" w:hAnsi="宋体" w:hint="eastAsia"/>
        </w:rPr>
        <w:t>日</w:t>
      </w:r>
      <w:r>
        <w:rPr>
          <w:rFonts w:ascii="宋体" w:hAnsi="宋体"/>
        </w:rPr>
        <w:t xml:space="preserve">  期：</w:t>
      </w:r>
      <w:r>
        <w:rPr>
          <w:rFonts w:ascii="宋体" w:hAnsi="宋体" w:hint="eastAsia"/>
          <w:u w:val="single"/>
        </w:rPr>
        <w:t xml:space="preserve"> 2018</w:t>
      </w:r>
      <w:r w:rsidR="00A73228">
        <w:rPr>
          <w:rFonts w:ascii="宋体" w:hAnsi="宋体" w:hint="eastAsia"/>
          <w:u w:val="single"/>
        </w:rPr>
        <w:t xml:space="preserve"> </w:t>
      </w:r>
      <w:r>
        <w:rPr>
          <w:rFonts w:ascii="宋体" w:hAnsi="宋体" w:hint="eastAsia"/>
          <w:u w:val="single"/>
        </w:rPr>
        <w:t xml:space="preserve"> </w:t>
      </w:r>
      <w:r>
        <w:rPr>
          <w:rFonts w:ascii="宋体" w:hAnsi="宋体"/>
        </w:rPr>
        <w:t>年</w:t>
      </w:r>
      <w:r>
        <w:rPr>
          <w:rFonts w:ascii="宋体" w:hAnsi="宋体" w:hint="eastAsia"/>
          <w:color w:val="000000"/>
          <w:u w:val="single"/>
        </w:rPr>
        <w:t xml:space="preserve">08 </w:t>
      </w:r>
      <w:r>
        <w:rPr>
          <w:rFonts w:ascii="宋体" w:hAnsi="宋体"/>
          <w:color w:val="000000"/>
        </w:rPr>
        <w:t>月</w:t>
      </w:r>
      <w:r>
        <w:rPr>
          <w:rFonts w:ascii="宋体" w:hAnsi="宋体" w:hint="eastAsia"/>
          <w:color w:val="000000"/>
          <w:u w:val="single"/>
        </w:rPr>
        <w:t>0</w:t>
      </w:r>
      <w:r w:rsidR="00E67EFF">
        <w:rPr>
          <w:rFonts w:ascii="宋体" w:hAnsi="宋体" w:hint="eastAsia"/>
          <w:color w:val="000000"/>
          <w:u w:val="single"/>
        </w:rPr>
        <w:t>4</w:t>
      </w:r>
      <w:r w:rsidR="00A73228">
        <w:rPr>
          <w:rFonts w:ascii="宋体" w:hAnsi="宋体" w:hint="eastAsia"/>
          <w:color w:val="000000"/>
          <w:u w:val="single"/>
        </w:rPr>
        <w:t xml:space="preserve"> </w:t>
      </w:r>
      <w:r>
        <w:rPr>
          <w:rFonts w:ascii="宋体" w:hAnsi="宋体"/>
          <w:color w:val="000000"/>
        </w:rPr>
        <w:t>日</w:t>
      </w:r>
    </w:p>
    <w:p w:rsidR="00D912F0" w:rsidRDefault="00D912F0" w:rsidP="00D912F0">
      <w:pPr>
        <w:spacing w:line="300" w:lineRule="auto"/>
        <w:ind w:firstLine="600"/>
        <w:rPr>
          <w:rFonts w:ascii="宋体" w:hAnsi="宋体"/>
          <w:color w:val="000000"/>
          <w:u w:val="single"/>
        </w:rPr>
      </w:pPr>
      <w:r>
        <w:rPr>
          <w:rFonts w:ascii="宋体" w:hAnsi="宋体" w:hint="eastAsia"/>
        </w:rPr>
        <w:t xml:space="preserve">             招标号</w:t>
      </w:r>
      <w:r>
        <w:rPr>
          <w:rFonts w:ascii="宋体" w:hAnsi="宋体" w:hint="eastAsia"/>
          <w:color w:val="000000"/>
        </w:rPr>
        <w:t>：</w:t>
      </w:r>
      <w:r w:rsidR="00E67EFF">
        <w:rPr>
          <w:rFonts w:ascii="宋体" w:hAnsi="宋体" w:hint="eastAsia"/>
          <w:color w:val="000000"/>
          <w:u w:val="single"/>
        </w:rPr>
        <w:t>ZGUSL</w:t>
      </w:r>
      <w:r>
        <w:rPr>
          <w:rFonts w:ascii="宋体" w:hAnsi="宋体" w:hint="eastAsia"/>
          <w:color w:val="000000"/>
          <w:u w:val="single"/>
        </w:rPr>
        <w:t>20180800</w:t>
      </w:r>
      <w:r w:rsidR="00E67EFF">
        <w:rPr>
          <w:rFonts w:ascii="宋体" w:hAnsi="宋体" w:hint="eastAsia"/>
          <w:color w:val="000000"/>
          <w:u w:val="single"/>
        </w:rPr>
        <w:t>6CKZDJC</w:t>
      </w:r>
      <w:r>
        <w:rPr>
          <w:rFonts w:ascii="宋体" w:hAnsi="宋体" w:hint="eastAsia"/>
          <w:color w:val="000000"/>
          <w:u w:val="single"/>
        </w:rPr>
        <w:t xml:space="preserve"> </w:t>
      </w:r>
    </w:p>
    <w:p w:rsidR="00D912F0" w:rsidRDefault="00D912F0" w:rsidP="00D912F0">
      <w:pPr>
        <w:spacing w:line="300" w:lineRule="auto"/>
        <w:ind w:firstLine="600"/>
        <w:rPr>
          <w:rFonts w:ascii="宋体" w:hAnsi="宋体"/>
        </w:rPr>
      </w:pPr>
      <w:r>
        <w:rPr>
          <w:rFonts w:ascii="宋体" w:hAnsi="宋体" w:hint="eastAsia"/>
        </w:rPr>
        <w:t>现我公司对所需</w:t>
      </w:r>
      <w:proofErr w:type="gramStart"/>
      <w:r>
        <w:rPr>
          <w:rFonts w:ascii="宋体" w:hAnsi="宋体" w:hint="eastAsia"/>
        </w:rPr>
        <w:t>的</w:t>
      </w:r>
      <w:r w:rsidR="00E67EFF">
        <w:rPr>
          <w:rFonts w:ascii="宋体" w:hAnsi="宋体" w:hint="eastAsia"/>
          <w:b/>
          <w:color w:val="FF0000"/>
        </w:rPr>
        <w:t>承口自动检测</w:t>
      </w:r>
      <w:proofErr w:type="gramEnd"/>
      <w:r>
        <w:rPr>
          <w:rFonts w:ascii="宋体" w:hAnsi="宋体" w:hint="eastAsia"/>
        </w:rPr>
        <w:t>招标。欢迎有相关能力的企业提前来我公司招标办202报名。网上报名者，来时请携带企业资质及相关业绩。</w:t>
      </w:r>
    </w:p>
    <w:p w:rsidR="00D912F0" w:rsidRDefault="00D912F0" w:rsidP="00D912F0">
      <w:pPr>
        <w:spacing w:line="300" w:lineRule="auto"/>
        <w:ind w:firstLine="600"/>
        <w:rPr>
          <w:rFonts w:ascii="宋体" w:hAnsi="宋体"/>
          <w:b/>
          <w:color w:val="000000"/>
        </w:rPr>
      </w:pPr>
      <w:r>
        <w:rPr>
          <w:rFonts w:ascii="宋体" w:hAnsi="宋体" w:hint="eastAsia"/>
          <w:b/>
          <w:color w:val="000000"/>
        </w:rPr>
        <w:t>凡有兴趣的合格投标人，可从我方获取进一步的信息及查阅招标文件。</w:t>
      </w:r>
      <w:r>
        <w:rPr>
          <w:rFonts w:ascii="宋体" w:hAnsi="宋体" w:hint="eastAsia"/>
          <w:b/>
          <w:color w:val="FF0000"/>
        </w:rPr>
        <w:t>所有参标单位必须报名，报名截止日期为</w:t>
      </w:r>
      <w:r>
        <w:rPr>
          <w:rFonts w:ascii="宋体" w:hAnsi="宋体" w:hint="eastAsia"/>
          <w:b/>
          <w:color w:val="FF0000"/>
          <w:u w:val="single"/>
        </w:rPr>
        <w:t xml:space="preserve"> 2018</w:t>
      </w:r>
      <w:r>
        <w:rPr>
          <w:rFonts w:ascii="宋体" w:hAnsi="宋体"/>
          <w:b/>
          <w:color w:val="FF0000"/>
        </w:rPr>
        <w:t>年</w:t>
      </w:r>
      <w:r w:rsidRPr="00085516">
        <w:rPr>
          <w:rFonts w:ascii="宋体" w:hAnsi="宋体" w:hint="eastAsia"/>
          <w:b/>
          <w:color w:val="FF0000"/>
          <w:u w:val="single"/>
        </w:rPr>
        <w:t>0</w:t>
      </w:r>
      <w:r>
        <w:rPr>
          <w:rFonts w:ascii="宋体" w:hAnsi="宋体" w:hint="eastAsia"/>
          <w:b/>
          <w:color w:val="FF0000"/>
          <w:u w:val="single"/>
        </w:rPr>
        <w:t>8</w:t>
      </w:r>
      <w:r>
        <w:rPr>
          <w:rFonts w:ascii="宋体" w:hAnsi="宋体"/>
          <w:b/>
          <w:color w:val="FF0000"/>
        </w:rPr>
        <w:t>月</w:t>
      </w:r>
      <w:r>
        <w:rPr>
          <w:rFonts w:ascii="宋体" w:hAnsi="宋体" w:hint="eastAsia"/>
          <w:b/>
          <w:color w:val="FF0000"/>
          <w:u w:val="single"/>
        </w:rPr>
        <w:t>0</w:t>
      </w:r>
      <w:r w:rsidR="00410996">
        <w:rPr>
          <w:rFonts w:ascii="宋体" w:hAnsi="宋体" w:hint="eastAsia"/>
          <w:b/>
          <w:color w:val="FF0000"/>
          <w:u w:val="single"/>
        </w:rPr>
        <w:t>9</w:t>
      </w:r>
      <w:bookmarkStart w:id="0" w:name="_GoBack"/>
      <w:bookmarkEnd w:id="0"/>
      <w:r>
        <w:rPr>
          <w:rFonts w:ascii="宋体" w:hAnsi="宋体"/>
          <w:b/>
          <w:color w:val="FF0000"/>
        </w:rPr>
        <w:t>日</w:t>
      </w:r>
      <w:r>
        <w:rPr>
          <w:rFonts w:ascii="宋体" w:hAnsi="宋体" w:hint="eastAsia"/>
          <w:b/>
          <w:color w:val="FF0000"/>
        </w:rPr>
        <w:t>，逾期不报名者将不允许参加招标。</w:t>
      </w:r>
    </w:p>
    <w:p w:rsidR="00D912F0" w:rsidRDefault="00D912F0" w:rsidP="00D912F0">
      <w:pPr>
        <w:spacing w:line="300" w:lineRule="auto"/>
        <w:ind w:firstLine="600"/>
        <w:rPr>
          <w:rFonts w:ascii="宋体" w:hAnsi="宋体"/>
        </w:rPr>
      </w:pPr>
      <w:r>
        <w:rPr>
          <w:rFonts w:ascii="宋体" w:hAnsi="宋体" w:hint="eastAsia"/>
        </w:rPr>
        <w:t>公司招投标日期定于</w:t>
      </w:r>
      <w:r>
        <w:rPr>
          <w:rFonts w:ascii="宋体" w:hAnsi="宋体"/>
        </w:rPr>
        <w:t xml:space="preserve"> </w:t>
      </w:r>
      <w:r>
        <w:rPr>
          <w:rFonts w:ascii="宋体" w:hAnsi="宋体" w:hint="eastAsia"/>
          <w:b/>
          <w:color w:val="FF0000"/>
          <w:u w:val="single"/>
        </w:rPr>
        <w:t xml:space="preserve">  2018  </w:t>
      </w:r>
      <w:r>
        <w:rPr>
          <w:rFonts w:ascii="宋体" w:hAnsi="宋体"/>
          <w:b/>
          <w:color w:val="FF0000"/>
        </w:rPr>
        <w:t>年</w:t>
      </w:r>
      <w:r>
        <w:rPr>
          <w:rFonts w:ascii="宋体" w:hAnsi="宋体" w:hint="eastAsia"/>
          <w:b/>
          <w:color w:val="FF0000"/>
          <w:u w:val="single"/>
        </w:rPr>
        <w:t>08</w:t>
      </w:r>
      <w:r>
        <w:rPr>
          <w:rFonts w:ascii="宋体" w:hAnsi="宋体"/>
          <w:b/>
          <w:color w:val="FF0000"/>
        </w:rPr>
        <w:t>月</w:t>
      </w:r>
      <w:r w:rsidR="00410996">
        <w:rPr>
          <w:rFonts w:ascii="宋体" w:hAnsi="宋体" w:hint="eastAsia"/>
          <w:b/>
          <w:color w:val="FF0000"/>
          <w:u w:val="single"/>
        </w:rPr>
        <w:t>10</w:t>
      </w:r>
      <w:r>
        <w:rPr>
          <w:rFonts w:ascii="宋体" w:hAnsi="宋体"/>
          <w:b/>
          <w:color w:val="FF0000"/>
        </w:rPr>
        <w:t>日</w:t>
      </w:r>
      <w:r>
        <w:rPr>
          <w:rFonts w:ascii="宋体" w:hAnsi="宋体" w:hint="eastAsia"/>
          <w:b/>
          <w:color w:val="FF0000"/>
        </w:rPr>
        <w:t>（星期</w:t>
      </w:r>
      <w:r w:rsidR="00410996">
        <w:rPr>
          <w:rFonts w:ascii="宋体" w:hAnsi="宋体" w:hint="eastAsia"/>
          <w:b/>
          <w:color w:val="FF0000"/>
        </w:rPr>
        <w:t>五</w:t>
      </w:r>
      <w:r>
        <w:rPr>
          <w:rFonts w:ascii="宋体" w:hAnsi="宋体" w:hint="eastAsia"/>
          <w:b/>
          <w:color w:val="FF0000"/>
        </w:rPr>
        <w:t>）</w:t>
      </w:r>
      <w:r>
        <w:rPr>
          <w:rFonts w:ascii="宋体" w:hAnsi="宋体" w:hint="eastAsia"/>
          <w:b/>
          <w:color w:val="FF0000"/>
          <w:u w:val="single"/>
        </w:rPr>
        <w:t xml:space="preserve">上午09:00 </w:t>
      </w:r>
      <w:r>
        <w:rPr>
          <w:rFonts w:ascii="宋体" w:hAnsi="宋体" w:hint="eastAsia"/>
          <w:b/>
          <w:color w:val="FF0000"/>
        </w:rPr>
        <w:t>，在</w:t>
      </w:r>
      <w:r>
        <w:rPr>
          <w:rFonts w:ascii="宋体" w:hAnsi="宋体" w:hint="eastAsia"/>
          <w:b/>
          <w:bCs/>
          <w:color w:val="FF0000"/>
        </w:rPr>
        <w:t>芜湖</w:t>
      </w:r>
      <w:r>
        <w:rPr>
          <w:rFonts w:ascii="宋体" w:hAnsi="宋体" w:hint="eastAsia"/>
          <w:b/>
          <w:color w:val="FF0000"/>
        </w:rPr>
        <w:t>新兴铸管有限责任公司三山工业园区招标办会议室212准时举行</w:t>
      </w:r>
      <w:r>
        <w:rPr>
          <w:rFonts w:ascii="宋体" w:hAnsi="宋体"/>
          <w:b/>
          <w:color w:val="FF0000"/>
        </w:rPr>
        <w:t>，</w:t>
      </w:r>
      <w:r>
        <w:rPr>
          <w:rFonts w:ascii="宋体" w:hAnsi="宋体" w:hint="eastAsia"/>
          <w:b/>
          <w:color w:val="000000"/>
        </w:rPr>
        <w:t>请</w:t>
      </w:r>
      <w:r>
        <w:rPr>
          <w:rFonts w:ascii="宋体" w:hAnsi="宋体"/>
          <w:b/>
          <w:color w:val="000000"/>
        </w:rPr>
        <w:t>届时派代表出席。</w:t>
      </w:r>
    </w:p>
    <w:p w:rsidR="00D912F0" w:rsidRDefault="00D912F0" w:rsidP="00D912F0">
      <w:pPr>
        <w:ind w:firstLineChars="700" w:firstLine="1680"/>
        <w:rPr>
          <w:rFonts w:ascii="宋体" w:hAnsi="宋体"/>
        </w:rPr>
      </w:pPr>
      <w:r>
        <w:rPr>
          <w:rFonts w:ascii="宋体" w:hAnsi="宋体" w:hint="eastAsia"/>
        </w:rPr>
        <w:t>单位名称：芜湖新兴铸管有限责任公司</w:t>
      </w:r>
      <w:r>
        <w:rPr>
          <w:rFonts w:ascii="宋体" w:hAnsi="宋体"/>
        </w:rPr>
        <w:t xml:space="preserve">         </w:t>
      </w:r>
    </w:p>
    <w:p w:rsidR="00D912F0" w:rsidRDefault="00D912F0" w:rsidP="00D912F0">
      <w:pPr>
        <w:ind w:firstLineChars="700" w:firstLine="1680"/>
        <w:rPr>
          <w:rFonts w:ascii="宋体" w:hAnsi="宋体"/>
        </w:rPr>
      </w:pPr>
      <w:r>
        <w:rPr>
          <w:rFonts w:ascii="宋体" w:hAnsi="宋体" w:hint="eastAsia"/>
        </w:rPr>
        <w:t>单位地址：</w:t>
      </w:r>
      <w:proofErr w:type="gramStart"/>
      <w:r>
        <w:rPr>
          <w:rFonts w:ascii="宋体" w:hAnsi="宋体" w:hint="eastAsia"/>
        </w:rPr>
        <w:t>芜湖市三山工业区春洲路</w:t>
      </w:r>
      <w:proofErr w:type="gramEnd"/>
      <w:r>
        <w:rPr>
          <w:rFonts w:ascii="宋体" w:hAnsi="宋体" w:hint="eastAsia"/>
        </w:rPr>
        <w:t>2号</w:t>
      </w:r>
      <w:r>
        <w:rPr>
          <w:rFonts w:ascii="宋体" w:hAnsi="宋体"/>
        </w:rPr>
        <w:t xml:space="preserve">              </w:t>
      </w:r>
    </w:p>
    <w:p w:rsidR="00D912F0" w:rsidRDefault="00D912F0" w:rsidP="00D912F0">
      <w:pPr>
        <w:ind w:firstLineChars="700" w:firstLine="1680"/>
        <w:rPr>
          <w:rFonts w:ascii="宋体" w:hAnsi="宋体"/>
        </w:rPr>
      </w:pPr>
      <w:r>
        <w:rPr>
          <w:rFonts w:ascii="宋体" w:hAnsi="宋体" w:hint="eastAsia"/>
        </w:rPr>
        <w:t>开</w:t>
      </w:r>
      <w:r>
        <w:rPr>
          <w:rFonts w:ascii="宋体" w:hAnsi="宋体"/>
        </w:rPr>
        <w:t xml:space="preserve"> </w:t>
      </w:r>
      <w:r>
        <w:rPr>
          <w:rFonts w:ascii="宋体" w:hAnsi="宋体" w:hint="eastAsia"/>
        </w:rPr>
        <w:t>户</w:t>
      </w:r>
      <w:r>
        <w:rPr>
          <w:rFonts w:ascii="宋体" w:hAnsi="宋体"/>
        </w:rPr>
        <w:t xml:space="preserve"> </w:t>
      </w:r>
      <w:r>
        <w:rPr>
          <w:rFonts w:ascii="宋体" w:hAnsi="宋体" w:hint="eastAsia"/>
        </w:rPr>
        <w:t>行：工商银行芜湖市环城路支行</w:t>
      </w:r>
    </w:p>
    <w:p w:rsidR="00D912F0" w:rsidRDefault="00D912F0" w:rsidP="00D912F0">
      <w:pPr>
        <w:ind w:firstLineChars="700" w:firstLine="1680"/>
        <w:rPr>
          <w:rFonts w:ascii="宋体" w:hAnsi="宋体"/>
        </w:rPr>
      </w:pPr>
      <w:r>
        <w:rPr>
          <w:rFonts w:ascii="宋体" w:hAnsi="宋体" w:hint="eastAsia"/>
        </w:rPr>
        <w:t>帐</w:t>
      </w:r>
      <w:r>
        <w:rPr>
          <w:rFonts w:ascii="宋体" w:hAnsi="宋体"/>
        </w:rPr>
        <w:t xml:space="preserve">    </w:t>
      </w:r>
      <w:r>
        <w:rPr>
          <w:rFonts w:ascii="宋体" w:hAnsi="宋体" w:hint="eastAsia"/>
        </w:rPr>
        <w:t>号：1307023219000109264</w:t>
      </w:r>
    </w:p>
    <w:p w:rsidR="00D912F0" w:rsidRDefault="00D912F0" w:rsidP="00D912F0">
      <w:pPr>
        <w:ind w:firstLineChars="700" w:firstLine="1680"/>
        <w:rPr>
          <w:rFonts w:ascii="宋体" w:hAnsi="宋体"/>
        </w:rPr>
      </w:pPr>
    </w:p>
    <w:p w:rsidR="00D912F0" w:rsidRDefault="00D912F0" w:rsidP="00D912F0">
      <w:pPr>
        <w:ind w:firstLineChars="700" w:firstLine="1680"/>
        <w:rPr>
          <w:rFonts w:ascii="宋体" w:hAnsi="宋体"/>
        </w:rPr>
      </w:pPr>
      <w:r>
        <w:rPr>
          <w:rFonts w:ascii="宋体" w:hAnsi="宋体" w:hint="eastAsia"/>
        </w:rPr>
        <w:t>电</w:t>
      </w:r>
      <w:r>
        <w:rPr>
          <w:rFonts w:ascii="宋体" w:hAnsi="宋体"/>
        </w:rPr>
        <w:t xml:space="preserve">    话：0553-</w:t>
      </w:r>
      <w:r>
        <w:rPr>
          <w:rFonts w:ascii="宋体" w:hAnsi="宋体" w:hint="eastAsia"/>
        </w:rPr>
        <w:t>5698562</w:t>
      </w:r>
    </w:p>
    <w:p w:rsidR="00D912F0" w:rsidRDefault="00D912F0" w:rsidP="00D912F0">
      <w:pPr>
        <w:ind w:firstLineChars="700" w:firstLine="1680"/>
        <w:rPr>
          <w:rFonts w:ascii="宋体" w:hAnsi="宋体"/>
        </w:rPr>
      </w:pPr>
      <w:r>
        <w:rPr>
          <w:rFonts w:ascii="宋体" w:hAnsi="宋体" w:hint="eastAsia"/>
        </w:rPr>
        <w:t>传</w:t>
      </w:r>
      <w:r>
        <w:rPr>
          <w:rFonts w:ascii="宋体" w:hAnsi="宋体"/>
        </w:rPr>
        <w:t xml:space="preserve">    真：0553-</w:t>
      </w:r>
      <w:r>
        <w:rPr>
          <w:rFonts w:ascii="宋体" w:hAnsi="宋体" w:hint="eastAsia"/>
        </w:rPr>
        <w:t>5698562</w:t>
      </w:r>
      <w:r>
        <w:rPr>
          <w:rFonts w:ascii="宋体" w:hAnsi="宋体"/>
        </w:rPr>
        <w:t xml:space="preserve">                    </w:t>
      </w:r>
    </w:p>
    <w:p w:rsidR="00D912F0" w:rsidRDefault="00D912F0" w:rsidP="00D912F0">
      <w:pPr>
        <w:ind w:firstLineChars="700" w:firstLine="1680"/>
        <w:rPr>
          <w:rFonts w:ascii="宋体" w:hAnsi="宋体"/>
        </w:rPr>
      </w:pPr>
      <w:proofErr w:type="gramStart"/>
      <w:r>
        <w:rPr>
          <w:rFonts w:ascii="宋体" w:hAnsi="宋体" w:hint="eastAsia"/>
        </w:rPr>
        <w:t>邮</w:t>
      </w:r>
      <w:proofErr w:type="gramEnd"/>
      <w:r>
        <w:rPr>
          <w:rFonts w:ascii="宋体" w:hAnsi="宋体"/>
        </w:rPr>
        <w:t xml:space="preserve">    编：241002                           </w:t>
      </w:r>
    </w:p>
    <w:p w:rsidR="00D912F0" w:rsidRDefault="00D912F0" w:rsidP="00D912F0">
      <w:pPr>
        <w:snapToGrid w:val="0"/>
        <w:spacing w:line="300" w:lineRule="auto"/>
        <w:rPr>
          <w:rFonts w:ascii="宋体" w:hAnsi="宋体"/>
        </w:rPr>
      </w:pPr>
      <w:r>
        <w:rPr>
          <w:rFonts w:ascii="宋体" w:hAnsi="宋体"/>
        </w:rPr>
        <w:t xml:space="preserve">              </w:t>
      </w:r>
      <w:r>
        <w:rPr>
          <w:rFonts w:ascii="宋体" w:hAnsi="宋体" w:hint="eastAsia"/>
        </w:rPr>
        <w:t>联</w:t>
      </w:r>
      <w:r>
        <w:rPr>
          <w:rFonts w:ascii="宋体" w:hAnsi="宋体"/>
        </w:rPr>
        <w:t xml:space="preserve"> 系 人：</w:t>
      </w:r>
      <w:r>
        <w:rPr>
          <w:rFonts w:ascii="宋体" w:hAnsi="宋体" w:hint="eastAsia"/>
        </w:rPr>
        <w:t>过志峰</w:t>
      </w:r>
    </w:p>
    <w:p w:rsidR="00D912F0" w:rsidRDefault="00D912F0" w:rsidP="00D912F0">
      <w:pPr>
        <w:snapToGrid w:val="0"/>
        <w:spacing w:line="300" w:lineRule="auto"/>
        <w:rPr>
          <w:rFonts w:ascii="宋体" w:hAnsi="宋体"/>
        </w:rPr>
      </w:pPr>
      <w:r>
        <w:rPr>
          <w:rFonts w:ascii="宋体" w:hAnsi="宋体" w:hint="eastAsia"/>
        </w:rPr>
        <w:t xml:space="preserve">              </w:t>
      </w:r>
      <w:proofErr w:type="gramStart"/>
      <w:r>
        <w:rPr>
          <w:rFonts w:ascii="宋体" w:hAnsi="宋体" w:hint="eastAsia"/>
        </w:rPr>
        <w:t>邮</w:t>
      </w:r>
      <w:proofErr w:type="gramEnd"/>
      <w:r>
        <w:rPr>
          <w:rFonts w:ascii="宋体" w:hAnsi="宋体" w:hint="eastAsia"/>
        </w:rPr>
        <w:t xml:space="preserve">    箱：13966028668@163.com</w:t>
      </w:r>
    </w:p>
    <w:p w:rsidR="00D912F0" w:rsidRDefault="00D912F0" w:rsidP="00D912F0">
      <w:pPr>
        <w:spacing w:line="300" w:lineRule="auto"/>
        <w:ind w:firstLineChars="200" w:firstLine="482"/>
        <w:rPr>
          <w:rFonts w:ascii="宋体" w:hAnsi="宋体"/>
        </w:rPr>
      </w:pPr>
      <w:r>
        <w:rPr>
          <w:rFonts w:ascii="宋体" w:hAnsi="宋体" w:hint="eastAsia"/>
          <w:b/>
        </w:rPr>
        <w:t>本次招标收取</w:t>
      </w:r>
      <w:proofErr w:type="gramStart"/>
      <w:r>
        <w:rPr>
          <w:rFonts w:ascii="宋体" w:hAnsi="宋体" w:hint="eastAsia"/>
          <w:b/>
        </w:rPr>
        <w:t>投标证金</w:t>
      </w:r>
      <w:proofErr w:type="gramEnd"/>
      <w:r w:rsidR="00E67EFF">
        <w:rPr>
          <w:rFonts w:ascii="宋体" w:hAnsi="宋体" w:hint="eastAsia"/>
          <w:b/>
          <w:color w:val="FF0000"/>
        </w:rPr>
        <w:t>伍仟</w:t>
      </w:r>
      <w:r>
        <w:rPr>
          <w:rFonts w:ascii="宋体" w:hAnsi="宋体" w:hint="eastAsia"/>
          <w:b/>
          <w:color w:val="FF0000"/>
        </w:rPr>
        <w:t>元整（电汇，基本账户汇款）</w:t>
      </w:r>
      <w:r>
        <w:rPr>
          <w:rFonts w:ascii="宋体" w:hAnsi="宋体" w:hint="eastAsia"/>
          <w:b/>
        </w:rPr>
        <w:t>，请有意参加者及时来我公司</w:t>
      </w:r>
      <w:proofErr w:type="gramStart"/>
      <w:r>
        <w:rPr>
          <w:rFonts w:ascii="宋体" w:hAnsi="宋体" w:hint="eastAsia"/>
          <w:b/>
        </w:rPr>
        <w:t>缴纳此</w:t>
      </w:r>
      <w:proofErr w:type="gramEnd"/>
      <w:r>
        <w:rPr>
          <w:rFonts w:ascii="宋体" w:hAnsi="宋体" w:hint="eastAsia"/>
          <w:b/>
        </w:rPr>
        <w:t>费用及办理相关手续</w:t>
      </w:r>
      <w:r>
        <w:rPr>
          <w:rFonts w:ascii="宋体" w:hAnsi="宋体" w:hint="eastAsia"/>
          <w:b/>
          <w:color w:val="FF0000"/>
        </w:rPr>
        <w:t>(要求报名截止前办理完)</w:t>
      </w:r>
      <w:r>
        <w:rPr>
          <w:rFonts w:ascii="宋体" w:hAnsi="宋体" w:hint="eastAsia"/>
          <w:b/>
        </w:rPr>
        <w:t>。如未中标，我方将会无息退还此费用</w:t>
      </w:r>
      <w:r>
        <w:rPr>
          <w:rFonts w:ascii="宋体" w:hAnsi="宋体" w:hint="eastAsia"/>
          <w:b/>
          <w:color w:val="FF0000"/>
        </w:rPr>
        <w:t>(60日内)</w:t>
      </w:r>
      <w:r>
        <w:rPr>
          <w:rFonts w:ascii="宋体" w:hAnsi="宋体" w:hint="eastAsia"/>
          <w:b/>
        </w:rPr>
        <w:t>，如中标，则此款项转为履约保证金。</w:t>
      </w:r>
      <w:r>
        <w:rPr>
          <w:rFonts w:ascii="宋体" w:hAnsi="宋体" w:hint="eastAsia"/>
          <w:b/>
          <w:color w:val="FF0000"/>
        </w:rPr>
        <w:t>（我公司合同供应商账户余额大于此金额的，可在账户中扣除。）</w:t>
      </w:r>
    </w:p>
    <w:p w:rsidR="00D912F0" w:rsidRDefault="00D912F0" w:rsidP="00D912F0">
      <w:pPr>
        <w:spacing w:line="300" w:lineRule="auto"/>
        <w:ind w:firstLineChars="200" w:firstLine="480"/>
        <w:rPr>
          <w:rFonts w:ascii="宋体" w:hAnsi="宋体"/>
          <w:color w:val="FF0000"/>
        </w:rPr>
      </w:pPr>
      <w:r>
        <w:rPr>
          <w:rFonts w:ascii="宋体" w:hAnsi="宋体" w:hint="eastAsia"/>
          <w:color w:val="FF0000"/>
        </w:rPr>
        <w:t>如有需要，请厂家在投标前与以下人员交流：</w:t>
      </w:r>
    </w:p>
    <w:p w:rsidR="00D912F0" w:rsidRDefault="00D912F0" w:rsidP="00D912F0">
      <w:pPr>
        <w:spacing w:line="300" w:lineRule="auto"/>
        <w:ind w:firstLineChars="200" w:firstLine="480"/>
        <w:rPr>
          <w:rFonts w:ascii="宋体" w:hAnsi="宋体"/>
          <w:color w:val="FF0000"/>
        </w:rPr>
      </w:pPr>
    </w:p>
    <w:p w:rsidR="00D912F0" w:rsidRDefault="00D912F0" w:rsidP="00D912F0">
      <w:pPr>
        <w:spacing w:line="300" w:lineRule="auto"/>
        <w:ind w:firstLineChars="200" w:firstLine="480"/>
        <w:rPr>
          <w:rFonts w:ascii="宋体" w:hAnsi="宋体"/>
          <w:color w:val="FF0000"/>
        </w:rPr>
      </w:pPr>
    </w:p>
    <w:p w:rsidR="00D912F0" w:rsidRDefault="00D912F0" w:rsidP="00D912F0">
      <w:pPr>
        <w:spacing w:line="300" w:lineRule="auto"/>
        <w:ind w:firstLineChars="200" w:firstLine="480"/>
        <w:rPr>
          <w:rFonts w:ascii="宋体" w:hAnsi="宋体"/>
          <w:color w:val="FF0000"/>
        </w:rPr>
      </w:pPr>
    </w:p>
    <w:p w:rsidR="00D912F0" w:rsidRDefault="00D912F0" w:rsidP="00D912F0">
      <w:pPr>
        <w:spacing w:line="300" w:lineRule="auto"/>
        <w:ind w:firstLineChars="200" w:firstLine="480"/>
        <w:rPr>
          <w:rFonts w:ascii="宋体" w:hAnsi="宋体"/>
          <w:color w:val="FF0000"/>
        </w:rPr>
      </w:pPr>
    </w:p>
    <w:p w:rsidR="00D912F0" w:rsidRDefault="00D912F0" w:rsidP="00D912F0">
      <w:pPr>
        <w:ind w:firstLineChars="250" w:firstLine="600"/>
        <w:rPr>
          <w:rFonts w:ascii="宋体" w:hAnsi="宋体"/>
        </w:rPr>
      </w:pPr>
      <w:r>
        <w:rPr>
          <w:rFonts w:ascii="宋体" w:hAnsi="宋体" w:hint="eastAsia"/>
        </w:rPr>
        <w:t>招  标  办：过志峰  13966028668</w:t>
      </w:r>
    </w:p>
    <w:p w:rsidR="00D912F0" w:rsidRDefault="00D912F0" w:rsidP="00D912F0">
      <w:pPr>
        <w:spacing w:line="300" w:lineRule="auto"/>
        <w:rPr>
          <w:rFonts w:ascii="宋体" w:hAnsi="宋体"/>
        </w:rPr>
      </w:pPr>
    </w:p>
    <w:p w:rsidR="00D912F0" w:rsidRDefault="00D912F0" w:rsidP="00D912F0">
      <w:pPr>
        <w:tabs>
          <w:tab w:val="left" w:pos="420"/>
          <w:tab w:val="left" w:pos="630"/>
        </w:tabs>
        <w:spacing w:line="300" w:lineRule="auto"/>
        <w:rPr>
          <w:rFonts w:ascii="宋体" w:hAnsi="宋体"/>
          <w:b/>
          <w:bCs/>
        </w:rPr>
      </w:pPr>
      <w:r>
        <w:rPr>
          <w:rFonts w:ascii="宋体" w:hAnsi="宋体" w:hint="eastAsia"/>
          <w:b/>
          <w:bCs/>
        </w:rPr>
        <w:t>详见以下附件：</w:t>
      </w:r>
    </w:p>
    <w:p w:rsidR="00D912F0" w:rsidRDefault="00D912F0" w:rsidP="00D912F0">
      <w:pPr>
        <w:numPr>
          <w:ilvl w:val="0"/>
          <w:numId w:val="6"/>
        </w:numPr>
        <w:tabs>
          <w:tab w:val="left" w:pos="420"/>
          <w:tab w:val="left" w:pos="630"/>
        </w:tabs>
        <w:spacing w:line="300" w:lineRule="auto"/>
        <w:rPr>
          <w:rFonts w:ascii="宋体" w:hAnsi="宋体"/>
        </w:rPr>
      </w:pPr>
      <w:r>
        <w:rPr>
          <w:rFonts w:ascii="宋体" w:hAnsi="宋体" w:hint="eastAsia"/>
        </w:rPr>
        <w:t xml:space="preserve">投标人须知  </w:t>
      </w:r>
    </w:p>
    <w:p w:rsidR="00A73228" w:rsidRDefault="00A73228" w:rsidP="00D912F0">
      <w:pPr>
        <w:numPr>
          <w:ilvl w:val="0"/>
          <w:numId w:val="6"/>
        </w:numPr>
        <w:tabs>
          <w:tab w:val="left" w:pos="420"/>
          <w:tab w:val="left" w:pos="630"/>
        </w:tabs>
        <w:spacing w:line="300" w:lineRule="auto"/>
        <w:rPr>
          <w:rFonts w:ascii="宋体" w:hAnsi="宋体"/>
        </w:rPr>
      </w:pPr>
      <w:proofErr w:type="gramStart"/>
      <w:r>
        <w:rPr>
          <w:rFonts w:ascii="宋体" w:hAnsi="宋体" w:hint="eastAsia"/>
        </w:rPr>
        <w:t>其他要</w:t>
      </w:r>
      <w:proofErr w:type="gramEnd"/>
      <w:r>
        <w:rPr>
          <w:rFonts w:ascii="宋体" w:hAnsi="宋体" w:hint="eastAsia"/>
        </w:rPr>
        <w:t>求见附件</w:t>
      </w:r>
    </w:p>
    <w:p w:rsidR="00D912F0" w:rsidRDefault="00D912F0" w:rsidP="00D912F0">
      <w:pPr>
        <w:tabs>
          <w:tab w:val="left" w:pos="420"/>
          <w:tab w:val="left" w:pos="630"/>
        </w:tabs>
        <w:spacing w:line="300" w:lineRule="auto"/>
        <w:jc w:val="center"/>
        <w:rPr>
          <w:rFonts w:ascii="宋体" w:hAnsi="宋体"/>
        </w:rPr>
      </w:pPr>
    </w:p>
    <w:p w:rsidR="00D912F0" w:rsidRDefault="00D912F0" w:rsidP="00D912F0">
      <w:pPr>
        <w:tabs>
          <w:tab w:val="left" w:pos="420"/>
          <w:tab w:val="left" w:pos="630"/>
        </w:tabs>
        <w:spacing w:line="300" w:lineRule="auto"/>
        <w:jc w:val="center"/>
        <w:rPr>
          <w:rFonts w:ascii="宋体" w:hAnsi="宋体"/>
        </w:rPr>
      </w:pPr>
    </w:p>
    <w:p w:rsidR="00D912F0" w:rsidRDefault="00D912F0" w:rsidP="00D912F0">
      <w:pPr>
        <w:tabs>
          <w:tab w:val="left" w:pos="420"/>
          <w:tab w:val="left" w:pos="630"/>
        </w:tabs>
        <w:spacing w:line="300" w:lineRule="auto"/>
        <w:jc w:val="center"/>
        <w:rPr>
          <w:rFonts w:ascii="隶书" w:eastAsia="隶书" w:hAnsi="宋体"/>
          <w:sz w:val="36"/>
        </w:rPr>
      </w:pPr>
      <w:r>
        <w:rPr>
          <w:rFonts w:ascii="隶书" w:eastAsia="隶书" w:hAnsi="宋体" w:hint="eastAsia"/>
          <w:sz w:val="36"/>
        </w:rPr>
        <w:lastRenderedPageBreak/>
        <w:t>投</w:t>
      </w:r>
      <w:r>
        <w:rPr>
          <w:rFonts w:ascii="隶书" w:eastAsia="隶书" w:hAnsi="宋体"/>
          <w:sz w:val="36"/>
        </w:rPr>
        <w:t xml:space="preserve"> 标 人 须 知</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一般要求</w:t>
      </w:r>
    </w:p>
    <w:p w:rsidR="00D912F0" w:rsidRDefault="00D912F0" w:rsidP="00D912F0">
      <w:pPr>
        <w:pStyle w:val="a5"/>
        <w:spacing w:line="300" w:lineRule="auto"/>
        <w:ind w:left="480"/>
        <w:rPr>
          <w:rFonts w:ascii="宋体" w:hAnsi="宋体"/>
          <w:b/>
          <w:bCs/>
        </w:rPr>
      </w:pPr>
      <w:r>
        <w:rPr>
          <w:rFonts w:ascii="宋体" w:hAnsi="宋体"/>
        </w:rPr>
        <w:t xml:space="preserve">    </w:t>
      </w: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投标文件的语言</w:t>
      </w:r>
    </w:p>
    <w:p w:rsidR="00D912F0" w:rsidRDefault="00D912F0" w:rsidP="00D912F0">
      <w:pPr>
        <w:spacing w:line="300" w:lineRule="auto"/>
        <w:ind w:leftChars="238" w:left="571" w:firstLineChars="200" w:firstLine="480"/>
        <w:rPr>
          <w:rFonts w:ascii="宋体" w:hAnsi="宋体"/>
        </w:rPr>
      </w:pPr>
      <w:r>
        <w:rPr>
          <w:rFonts w:ascii="宋体" w:hAnsi="宋体" w:hint="eastAsia"/>
        </w:rPr>
        <w:t>投标文件应用中文编写；度量衡采用国家法定单位制（即国际单位制）；货币采用人民币。</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投标有效期</w:t>
      </w:r>
    </w:p>
    <w:p w:rsidR="00D912F0" w:rsidRDefault="00D912F0" w:rsidP="00D912F0">
      <w:pPr>
        <w:spacing w:line="300" w:lineRule="auto"/>
        <w:ind w:firstLineChars="425" w:firstLine="1020"/>
        <w:rPr>
          <w:rFonts w:ascii="宋体" w:hAnsi="宋体"/>
        </w:rPr>
      </w:pPr>
      <w:r>
        <w:rPr>
          <w:rFonts w:ascii="宋体" w:hAnsi="宋体" w:hint="eastAsia"/>
        </w:rPr>
        <w:t>投标有效期应为投标截止日期。</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投标人要求</w:t>
      </w:r>
    </w:p>
    <w:p w:rsidR="00D912F0" w:rsidRDefault="00D912F0" w:rsidP="00D912F0">
      <w:pPr>
        <w:widowControl w:val="0"/>
        <w:numPr>
          <w:ilvl w:val="0"/>
          <w:numId w:val="2"/>
        </w:numPr>
        <w:spacing w:line="300" w:lineRule="auto"/>
        <w:jc w:val="both"/>
        <w:rPr>
          <w:rFonts w:ascii="宋体" w:hAnsi="宋体"/>
        </w:rPr>
      </w:pPr>
      <w:r>
        <w:rPr>
          <w:rFonts w:ascii="宋体" w:hAnsi="宋体" w:hint="eastAsia"/>
        </w:rPr>
        <w:t>合格的投标人应具有圆满履行合同的能力，具体应符合下列条件：</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具有独立订立合同的权利。</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在专业技术、设备设施、人员组成、业绩经验等方面具有设计、制造、质量控制、经营管理的相应的资格和能力。</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必须有加工能力和一定垫资能力。</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具有</w:t>
      </w:r>
      <w:r>
        <w:rPr>
          <w:rFonts w:ascii="宋体" w:hAnsi="宋体"/>
        </w:rPr>
        <w:t>法律、法规</w:t>
      </w:r>
      <w:r>
        <w:rPr>
          <w:rFonts w:ascii="宋体" w:hAnsi="宋体" w:hint="eastAsia"/>
        </w:rPr>
        <w:t>和招标人</w:t>
      </w:r>
      <w:r>
        <w:rPr>
          <w:rFonts w:ascii="宋体" w:hAnsi="宋体"/>
        </w:rPr>
        <w:t>规定的其他条件</w:t>
      </w:r>
      <w:r>
        <w:rPr>
          <w:rFonts w:ascii="宋体" w:hAnsi="宋体" w:hint="eastAsia"/>
        </w:rPr>
        <w:t>。</w:t>
      </w:r>
    </w:p>
    <w:p w:rsidR="00D912F0" w:rsidRDefault="00D912F0" w:rsidP="00D912F0">
      <w:pPr>
        <w:widowControl w:val="0"/>
        <w:numPr>
          <w:ilvl w:val="0"/>
          <w:numId w:val="2"/>
        </w:numPr>
        <w:spacing w:line="300" w:lineRule="auto"/>
        <w:jc w:val="both"/>
        <w:rPr>
          <w:rFonts w:ascii="宋体" w:hAnsi="宋体"/>
          <w:color w:val="FF0000"/>
        </w:rPr>
      </w:pPr>
      <w:r>
        <w:rPr>
          <w:rFonts w:ascii="宋体" w:hAnsi="宋体" w:hint="eastAsia"/>
          <w:color w:val="FF0000"/>
        </w:rPr>
        <w:t>投标人必须提供下列文件和资料：</w:t>
      </w:r>
    </w:p>
    <w:p w:rsidR="00D912F0" w:rsidRDefault="00D912F0" w:rsidP="00D912F0">
      <w:pPr>
        <w:widowControl w:val="0"/>
        <w:numPr>
          <w:ilvl w:val="0"/>
          <w:numId w:val="4"/>
        </w:numPr>
        <w:spacing w:line="300" w:lineRule="auto"/>
        <w:jc w:val="both"/>
        <w:rPr>
          <w:rFonts w:ascii="宋体" w:hAnsi="宋体"/>
        </w:rPr>
      </w:pPr>
      <w:r>
        <w:rPr>
          <w:rFonts w:ascii="宋体" w:hAnsi="宋体" w:hint="eastAsia"/>
        </w:rPr>
        <w:t>商务文件：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投标人法定代表人授权书，法人代表及授权委托人身份证复印件。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制造商的资格（包括组织机构、生产能力、设备、厂房、人员等）。</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企业法人营业执照、税务登记（复印件）、组织代码等。</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质量保证体系及质量认证证明、环境认证和安全认证等（复印件）。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生产许可证、行业许可证、有关的鉴定材料（复印件）。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投标人承诺函。</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关于资格的声明函。</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业绩及目前正在执行合同情况（包括完成情况和出现的重大质量问题及整改措施）。</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资金状况及近三年经济行为受到起诉情况。</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投标有效期。</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合同履约期限。</w:t>
      </w:r>
    </w:p>
    <w:p w:rsidR="00D912F0" w:rsidRDefault="00D912F0" w:rsidP="00D912F0">
      <w:pPr>
        <w:widowControl w:val="0"/>
        <w:numPr>
          <w:ilvl w:val="0"/>
          <w:numId w:val="5"/>
        </w:numPr>
        <w:spacing w:line="300" w:lineRule="auto"/>
        <w:ind w:firstLine="120"/>
        <w:jc w:val="both"/>
        <w:rPr>
          <w:rFonts w:ascii="宋体" w:hAnsi="宋体"/>
          <w:color w:val="FF0000"/>
        </w:rPr>
      </w:pPr>
      <w:r>
        <w:rPr>
          <w:rFonts w:ascii="宋体" w:hAnsi="宋体" w:hint="eastAsia"/>
          <w:color w:val="FF0000"/>
        </w:rPr>
        <w:t>投标项目的具体明细（不含报价）。</w:t>
      </w:r>
    </w:p>
    <w:p w:rsidR="00D912F0" w:rsidRDefault="00D912F0" w:rsidP="00D912F0">
      <w:pPr>
        <w:widowControl w:val="0"/>
        <w:numPr>
          <w:ilvl w:val="0"/>
          <w:numId w:val="4"/>
        </w:numPr>
        <w:spacing w:line="300" w:lineRule="auto"/>
        <w:jc w:val="both"/>
        <w:rPr>
          <w:rFonts w:ascii="宋体" w:hAnsi="宋体"/>
        </w:rPr>
      </w:pPr>
      <w:r>
        <w:rPr>
          <w:rFonts w:ascii="宋体" w:hAnsi="宋体" w:hint="eastAsia"/>
        </w:rPr>
        <w:t>技术文件：包括投标方案及其说明等。</w:t>
      </w:r>
    </w:p>
    <w:p w:rsidR="00D912F0" w:rsidRDefault="00D912F0" w:rsidP="00D912F0">
      <w:pPr>
        <w:widowControl w:val="0"/>
        <w:numPr>
          <w:ilvl w:val="0"/>
          <w:numId w:val="4"/>
        </w:numPr>
        <w:spacing w:line="300" w:lineRule="auto"/>
        <w:jc w:val="both"/>
        <w:rPr>
          <w:rFonts w:ascii="宋体" w:hAnsi="宋体"/>
          <w:color w:val="0000FF"/>
        </w:rPr>
      </w:pPr>
      <w:r>
        <w:rPr>
          <w:rFonts w:ascii="宋体" w:hAnsi="宋体" w:hint="eastAsia"/>
          <w:b/>
          <w:color w:val="0000FF"/>
        </w:rPr>
        <w:t>价格文件：这是投标文件的核心，价格文件必须单独密封。投标人必</w:t>
      </w:r>
      <w:r>
        <w:rPr>
          <w:rFonts w:ascii="宋体" w:hAnsi="宋体" w:hint="eastAsia"/>
          <w:b/>
          <w:color w:val="0000FF"/>
        </w:rPr>
        <w:lastRenderedPageBreak/>
        <w:t>须编写投标报价表</w:t>
      </w:r>
      <w:r>
        <w:rPr>
          <w:rFonts w:ascii="宋体" w:hAnsi="宋体" w:hint="eastAsia"/>
          <w:b/>
          <w:bCs/>
          <w:color w:val="0000FF"/>
        </w:rPr>
        <w:t>，设备价格为含税到厂价，并注明税率。</w:t>
      </w:r>
    </w:p>
    <w:p w:rsidR="00D912F0" w:rsidRDefault="00D912F0" w:rsidP="00D912F0">
      <w:pPr>
        <w:widowControl w:val="0"/>
        <w:numPr>
          <w:ilvl w:val="0"/>
          <w:numId w:val="4"/>
        </w:numPr>
        <w:spacing w:line="300" w:lineRule="auto"/>
        <w:ind w:left="1123" w:hanging="703"/>
        <w:jc w:val="both"/>
        <w:rPr>
          <w:rFonts w:ascii="宋体" w:hAnsi="宋体"/>
        </w:rPr>
      </w:pPr>
      <w:r>
        <w:rPr>
          <w:rFonts w:ascii="宋体" w:hAnsi="宋体" w:hint="eastAsia"/>
        </w:rPr>
        <w:t>其它文件：包括商务、技术和价格偏差表或不满足招标文件的差异说明，招标文件要求具备的其他内容，以及投标人额外承诺或补充说明等。对所安装的设备提土建条件相关资料。</w:t>
      </w:r>
    </w:p>
    <w:p w:rsidR="00D912F0" w:rsidRDefault="00D912F0" w:rsidP="00D912F0">
      <w:pPr>
        <w:spacing w:line="300" w:lineRule="auto"/>
        <w:rPr>
          <w:rFonts w:ascii="宋体" w:hAnsi="宋体"/>
          <w:b/>
        </w:rPr>
      </w:pPr>
      <w:r>
        <w:rPr>
          <w:rFonts w:ascii="宋体" w:hAnsi="宋体" w:hint="eastAsia"/>
          <w:b/>
        </w:rPr>
        <w:t>五、投标费用</w:t>
      </w:r>
    </w:p>
    <w:p w:rsidR="00D912F0" w:rsidRDefault="00D912F0" w:rsidP="00D912F0">
      <w:pPr>
        <w:spacing w:line="300" w:lineRule="auto"/>
        <w:ind w:leftChars="219" w:left="526" w:firstLineChars="200" w:firstLine="480"/>
        <w:rPr>
          <w:rFonts w:ascii="宋体" w:hAnsi="宋体"/>
        </w:rPr>
      </w:pPr>
      <w:r>
        <w:rPr>
          <w:rFonts w:ascii="宋体" w:hAnsi="宋体" w:hint="eastAsia"/>
        </w:rPr>
        <w:t>无论投标过程中的做法和结果如何，投标人承担所有与准备递交投标文件有关的费用，芜湖新兴铸管有限责任公司在任何情况下不负担这些费用。</w:t>
      </w:r>
    </w:p>
    <w:p w:rsidR="00D912F0" w:rsidRDefault="00D912F0" w:rsidP="00D912F0">
      <w:pPr>
        <w:spacing w:line="300" w:lineRule="auto"/>
        <w:rPr>
          <w:rFonts w:ascii="宋体" w:hAnsi="宋体"/>
          <w:b/>
        </w:rPr>
      </w:pPr>
      <w:r>
        <w:rPr>
          <w:rFonts w:ascii="宋体" w:hAnsi="宋体" w:hint="eastAsia"/>
          <w:b/>
        </w:rPr>
        <w:t>六、投标人建议</w:t>
      </w:r>
    </w:p>
    <w:p w:rsidR="00D912F0" w:rsidRDefault="00D912F0" w:rsidP="00D912F0">
      <w:pPr>
        <w:spacing w:line="300" w:lineRule="auto"/>
        <w:ind w:left="585"/>
        <w:rPr>
          <w:rFonts w:ascii="宋体" w:hAnsi="宋体"/>
        </w:rPr>
      </w:pPr>
      <w:r>
        <w:rPr>
          <w:rFonts w:ascii="宋体" w:hAnsi="宋体"/>
        </w:rPr>
        <w:t xml:space="preserve">   </w:t>
      </w:r>
      <w:r>
        <w:rPr>
          <w:rFonts w:ascii="宋体" w:hAnsi="宋体" w:hint="eastAsia"/>
        </w:rPr>
        <w:t>投标人可提出补充建议或说明，提出比招标文件的要求更为合理的方案。</w:t>
      </w:r>
    </w:p>
    <w:p w:rsidR="00D912F0" w:rsidRDefault="00D912F0" w:rsidP="00D912F0">
      <w:pPr>
        <w:spacing w:line="300" w:lineRule="auto"/>
        <w:rPr>
          <w:rFonts w:ascii="宋体" w:hAnsi="宋体"/>
          <w:b/>
        </w:rPr>
      </w:pPr>
      <w:r>
        <w:rPr>
          <w:rFonts w:ascii="宋体" w:hAnsi="宋体" w:hint="eastAsia"/>
          <w:b/>
        </w:rPr>
        <w:t>七、投标文件的份数和签署</w:t>
      </w:r>
    </w:p>
    <w:p w:rsidR="00D912F0" w:rsidRDefault="00D912F0" w:rsidP="00D912F0">
      <w:pPr>
        <w:spacing w:line="300" w:lineRule="auto"/>
        <w:ind w:left="330"/>
        <w:rPr>
          <w:rFonts w:ascii="宋体" w:hAnsi="宋体"/>
        </w:rPr>
      </w:pPr>
      <w:r>
        <w:rPr>
          <w:rFonts w:ascii="宋体" w:hAnsi="宋体" w:hint="eastAsia"/>
        </w:rPr>
        <w:t>１</w:t>
      </w:r>
      <w:r>
        <w:rPr>
          <w:rFonts w:ascii="宋体" w:hAnsi="宋体"/>
        </w:rPr>
        <w:t>.</w:t>
      </w:r>
      <w:r>
        <w:rPr>
          <w:rFonts w:ascii="宋体" w:hAnsi="宋体" w:hint="eastAsia"/>
        </w:rPr>
        <w:t>商务和技术标书各</w:t>
      </w:r>
      <w:r>
        <w:rPr>
          <w:rFonts w:ascii="宋体" w:hAnsi="宋体"/>
        </w:rPr>
        <w:t>一式</w:t>
      </w:r>
      <w:r>
        <w:rPr>
          <w:rFonts w:ascii="宋体" w:hAnsi="宋体" w:hint="eastAsia"/>
        </w:rPr>
        <w:t>四</w:t>
      </w:r>
      <w:r>
        <w:rPr>
          <w:rFonts w:ascii="宋体" w:hAnsi="宋体"/>
        </w:rPr>
        <w:t>份，正本一份，副本</w:t>
      </w:r>
      <w:r>
        <w:rPr>
          <w:rFonts w:ascii="宋体" w:hAnsi="宋体" w:hint="eastAsia"/>
        </w:rPr>
        <w:t>三</w:t>
      </w:r>
      <w:r>
        <w:rPr>
          <w:rFonts w:ascii="宋体" w:hAnsi="宋体"/>
        </w:rPr>
        <w:t>份</w:t>
      </w:r>
      <w:r>
        <w:rPr>
          <w:rFonts w:ascii="宋体" w:hAnsi="宋体" w:hint="eastAsia"/>
          <w:b/>
          <w:color w:val="FF0000"/>
        </w:rPr>
        <w:t>，商务标和技术标分开</w:t>
      </w:r>
      <w:r>
        <w:rPr>
          <w:rFonts w:ascii="宋体" w:hAnsi="宋体"/>
          <w:b/>
          <w:color w:val="FF0000"/>
        </w:rPr>
        <w:t>。</w:t>
      </w:r>
    </w:p>
    <w:p w:rsidR="00D912F0" w:rsidRPr="00E60507" w:rsidRDefault="00D912F0" w:rsidP="00D912F0">
      <w:pPr>
        <w:spacing w:line="300" w:lineRule="auto"/>
        <w:ind w:left="330"/>
        <w:rPr>
          <w:rFonts w:ascii="宋体" w:hAnsi="宋体"/>
          <w:color w:val="FF0000"/>
        </w:rPr>
      </w:pPr>
      <w:r>
        <w:rPr>
          <w:rFonts w:ascii="宋体" w:hAnsi="宋体" w:hint="eastAsia"/>
        </w:rPr>
        <w:t>２</w:t>
      </w:r>
      <w:r>
        <w:rPr>
          <w:rFonts w:ascii="宋体" w:hAnsi="宋体"/>
        </w:rPr>
        <w:t>.</w:t>
      </w:r>
      <w:r w:rsidRPr="00E60507">
        <w:rPr>
          <w:rFonts w:ascii="宋体" w:hAnsi="宋体"/>
          <w:color w:val="FF0000"/>
        </w:rPr>
        <w:t>投标文件的每一页均应有投标人代表签字，报价表均应有投标人代表签名并加盖公章。</w:t>
      </w:r>
    </w:p>
    <w:p w:rsidR="00D912F0" w:rsidRDefault="00D912F0" w:rsidP="00D912F0">
      <w:pPr>
        <w:spacing w:line="300" w:lineRule="auto"/>
        <w:rPr>
          <w:rFonts w:ascii="宋体" w:hAnsi="宋体"/>
          <w:b/>
        </w:rPr>
      </w:pPr>
      <w:r>
        <w:rPr>
          <w:rFonts w:ascii="宋体" w:hAnsi="宋体" w:hint="eastAsia"/>
          <w:b/>
        </w:rPr>
        <w:t>八、投标报价</w:t>
      </w:r>
    </w:p>
    <w:p w:rsidR="00D912F0" w:rsidRDefault="00D912F0" w:rsidP="00D912F0">
      <w:pPr>
        <w:pStyle w:val="p0"/>
        <w:spacing w:line="300" w:lineRule="auto"/>
        <w:ind w:left="675" w:hanging="360"/>
        <w:rPr>
          <w:rFonts w:ascii="宋体" w:hAnsi="宋体"/>
          <w:b/>
          <w:bCs/>
          <w:color w:val="FF0000"/>
        </w:rPr>
      </w:pPr>
      <w:r>
        <w:rPr>
          <w:rFonts w:hint="eastAsia"/>
        </w:rPr>
        <w:t xml:space="preserve">1.  </w:t>
      </w:r>
      <w:r>
        <w:rPr>
          <w:rFonts w:ascii="宋体" w:hAnsi="宋体"/>
          <w:b/>
          <w:bCs/>
          <w:color w:val="FF0000"/>
        </w:rPr>
        <w:t>投标人应严格按照招标文件提供的格式认真填写价格表和各种分项价格表，</w:t>
      </w:r>
      <w:r>
        <w:rPr>
          <w:rFonts w:ascii="宋体" w:hAnsi="宋体" w:hint="eastAsia"/>
          <w:b/>
          <w:bCs/>
          <w:color w:val="FF0000"/>
        </w:rPr>
        <w:t>各分项报价分别注明制造厂和规格型号，</w:t>
      </w:r>
      <w:r>
        <w:rPr>
          <w:rFonts w:ascii="宋体" w:hAnsi="宋体"/>
          <w:b/>
          <w:bCs/>
          <w:color w:val="FF0000"/>
        </w:rPr>
        <w:t>结算方式为一票结算。</w:t>
      </w:r>
    </w:p>
    <w:p w:rsidR="00D912F0" w:rsidRDefault="00D912F0" w:rsidP="00D912F0">
      <w:pPr>
        <w:pStyle w:val="p0"/>
        <w:spacing w:line="300" w:lineRule="auto"/>
        <w:ind w:left="675" w:hanging="360"/>
      </w:pPr>
      <w:r>
        <w:rPr>
          <w:rFonts w:hint="eastAsia"/>
        </w:rPr>
        <w:t>2</w:t>
      </w:r>
      <w:r>
        <w:t>.</w:t>
      </w:r>
      <w:r>
        <w:t>若单价和总价有差异，则以单价为准，并对总价进行修正；</w:t>
      </w:r>
      <w:proofErr w:type="gramStart"/>
      <w:r>
        <w:t>若数字</w:t>
      </w:r>
      <w:proofErr w:type="gramEnd"/>
      <w:r>
        <w:t>和文字表示的金额之间有差异，则以文字金额为准，并对数字做相应的修正；若正本与副本有差异，则以正本为准。</w:t>
      </w:r>
    </w:p>
    <w:p w:rsidR="00D912F0" w:rsidRDefault="00D912F0" w:rsidP="00D912F0">
      <w:pPr>
        <w:tabs>
          <w:tab w:val="left" w:pos="735"/>
        </w:tabs>
        <w:spacing w:line="300" w:lineRule="auto"/>
        <w:ind w:leftChars="131" w:left="554" w:hangingChars="100" w:hanging="240"/>
        <w:rPr>
          <w:rFonts w:ascii="宋体" w:hAnsi="宋体"/>
        </w:rPr>
      </w:pPr>
      <w:r>
        <w:rPr>
          <w:rFonts w:ascii="宋体" w:hAnsi="宋体" w:hint="eastAsia"/>
        </w:rPr>
        <w:t>3、设备的易损件（一年内的易损件，如果需另加，一年内价格不超过浮动1%）单独报价。</w:t>
      </w:r>
    </w:p>
    <w:p w:rsidR="00D912F0" w:rsidRDefault="00D912F0" w:rsidP="00D912F0">
      <w:pPr>
        <w:spacing w:line="300" w:lineRule="auto"/>
        <w:ind w:left="315"/>
        <w:rPr>
          <w:rFonts w:ascii="宋体" w:hAnsi="宋体"/>
        </w:rPr>
      </w:pPr>
      <w:r>
        <w:rPr>
          <w:rFonts w:ascii="宋体" w:hAnsi="宋体" w:hint="eastAsia"/>
        </w:rPr>
        <w:t>4</w:t>
      </w:r>
      <w:r>
        <w:rPr>
          <w:rFonts w:ascii="宋体" w:hAnsi="宋体"/>
        </w:rPr>
        <w:t>.投标报价应注明有效期，有效期应与投标有效期相一致。</w:t>
      </w:r>
    </w:p>
    <w:p w:rsidR="00D912F0" w:rsidRDefault="00D912F0" w:rsidP="00D912F0">
      <w:pPr>
        <w:spacing w:line="300" w:lineRule="auto"/>
        <w:rPr>
          <w:rFonts w:ascii="宋体" w:hAnsi="宋体"/>
          <w:b/>
        </w:rPr>
      </w:pPr>
      <w:r>
        <w:rPr>
          <w:rFonts w:ascii="宋体" w:hAnsi="宋体" w:hint="eastAsia"/>
          <w:b/>
        </w:rPr>
        <w:t>九、投标文件的递交</w:t>
      </w:r>
    </w:p>
    <w:p w:rsidR="00D912F0" w:rsidRDefault="00D912F0" w:rsidP="00D912F0">
      <w:pPr>
        <w:tabs>
          <w:tab w:val="left" w:pos="210"/>
        </w:tabs>
        <w:spacing w:line="300" w:lineRule="auto"/>
        <w:ind w:left="315" w:hanging="315"/>
        <w:rPr>
          <w:rFonts w:ascii="宋体" w:hAnsi="宋体"/>
        </w:rPr>
      </w:pPr>
      <w:r>
        <w:rPr>
          <w:rFonts w:ascii="宋体" w:hAnsi="宋体"/>
        </w:rPr>
        <w:t xml:space="preserve">   1、投标文件有密封与标记</w:t>
      </w:r>
    </w:p>
    <w:p w:rsidR="00D912F0" w:rsidRPr="00E60507" w:rsidRDefault="00D912F0" w:rsidP="00D912F0">
      <w:pPr>
        <w:tabs>
          <w:tab w:val="left" w:pos="360"/>
          <w:tab w:val="left" w:pos="720"/>
          <w:tab w:val="left" w:pos="1050"/>
        </w:tabs>
        <w:spacing w:line="300" w:lineRule="auto"/>
        <w:ind w:leftChars="314" w:left="754"/>
        <w:rPr>
          <w:rFonts w:ascii="宋体" w:hAnsi="宋体"/>
          <w:color w:val="FF0000"/>
        </w:rPr>
      </w:pPr>
      <w:r>
        <w:rPr>
          <w:rFonts w:ascii="宋体" w:hAnsi="宋体"/>
        </w:rPr>
        <w:t>投标文件的每份正本、副本</w:t>
      </w:r>
      <w:proofErr w:type="gramStart"/>
      <w:r>
        <w:rPr>
          <w:rFonts w:ascii="宋体" w:hAnsi="宋体"/>
        </w:rPr>
        <w:t>均应用档案袋分别</w:t>
      </w:r>
      <w:proofErr w:type="gramEnd"/>
      <w:r>
        <w:rPr>
          <w:rFonts w:ascii="宋体" w:hAnsi="宋体"/>
        </w:rPr>
        <w:t>密封，袋上注明项目</w:t>
      </w:r>
      <w:r>
        <w:rPr>
          <w:rFonts w:ascii="宋体" w:hAnsi="宋体" w:hint="eastAsia"/>
        </w:rPr>
        <w:t>名称及</w:t>
      </w:r>
      <w:r>
        <w:rPr>
          <w:rFonts w:ascii="宋体" w:hAnsi="宋体"/>
        </w:rPr>
        <w:t>投标人名址，“正本”“副本”字样及“不准提前启封”字样。密封上应加盖投标人公章。</w:t>
      </w:r>
      <w:r w:rsidRPr="00E60507">
        <w:rPr>
          <w:rFonts w:ascii="宋体" w:hAnsi="宋体" w:hint="eastAsia"/>
          <w:color w:val="FF0000"/>
        </w:rPr>
        <w:t>其中，</w:t>
      </w:r>
      <w:r w:rsidRPr="00276163">
        <w:rPr>
          <w:rFonts w:ascii="宋体" w:hAnsi="宋体" w:hint="eastAsia"/>
          <w:b/>
          <w:color w:val="548DD4"/>
        </w:rPr>
        <w:t>标书正本</w:t>
      </w:r>
      <w:r w:rsidRPr="00E60507">
        <w:rPr>
          <w:rFonts w:ascii="宋体" w:hAnsi="宋体" w:hint="eastAsia"/>
          <w:color w:val="FF0000"/>
        </w:rPr>
        <w:t>封面</w:t>
      </w:r>
      <w:proofErr w:type="gramStart"/>
      <w:r w:rsidRPr="00E60507">
        <w:rPr>
          <w:rFonts w:ascii="宋体" w:hAnsi="宋体" w:hint="eastAsia"/>
          <w:color w:val="FF0000"/>
        </w:rPr>
        <w:t>正面须盖公章</w:t>
      </w:r>
      <w:proofErr w:type="gramEnd"/>
      <w:r w:rsidRPr="00E60507">
        <w:rPr>
          <w:rFonts w:ascii="宋体" w:hAnsi="宋体" w:hint="eastAsia"/>
          <w:color w:val="FF0000"/>
        </w:rPr>
        <w:t>，侧面须加盖骑缝章。不允许彩印！</w:t>
      </w:r>
    </w:p>
    <w:p w:rsidR="00D912F0" w:rsidRDefault="00D912F0" w:rsidP="00D912F0">
      <w:pPr>
        <w:spacing w:line="300" w:lineRule="auto"/>
        <w:ind w:left="720" w:hanging="300"/>
        <w:rPr>
          <w:rFonts w:ascii="宋体" w:hAnsi="宋体"/>
        </w:rPr>
      </w:pPr>
      <w:r>
        <w:rPr>
          <w:rFonts w:ascii="宋体" w:hAnsi="宋体"/>
        </w:rPr>
        <w:t>2、投标截止日期</w:t>
      </w:r>
    </w:p>
    <w:p w:rsidR="00D912F0" w:rsidRDefault="00D912F0" w:rsidP="00D912F0">
      <w:pPr>
        <w:tabs>
          <w:tab w:val="left" w:pos="180"/>
          <w:tab w:val="left" w:pos="1155"/>
          <w:tab w:val="left" w:pos="1470"/>
        </w:tabs>
        <w:spacing w:line="300" w:lineRule="auto"/>
        <w:rPr>
          <w:rFonts w:ascii="宋体" w:hAnsi="宋体"/>
        </w:rPr>
      </w:pPr>
      <w:r>
        <w:rPr>
          <w:rFonts w:ascii="宋体" w:hAnsi="宋体"/>
        </w:rPr>
        <w:t xml:space="preserve">     </w:t>
      </w:r>
      <w:r>
        <w:rPr>
          <w:rFonts w:ascii="宋体" w:hAnsi="宋体" w:hint="eastAsia"/>
        </w:rPr>
        <w:t>投标文件应在投标截止日期以前送达到指定地点，一切迟到的投标文件都将被拒绝。如因特殊客观原因，投标人应与投标截止日前通告招标人，并得到其同意者除外。</w:t>
      </w:r>
    </w:p>
    <w:p w:rsidR="00D912F0" w:rsidRDefault="00D912F0" w:rsidP="00D912F0">
      <w:pPr>
        <w:tabs>
          <w:tab w:val="left" w:pos="735"/>
        </w:tabs>
        <w:spacing w:line="300" w:lineRule="auto"/>
        <w:ind w:left="840" w:hanging="840"/>
        <w:rPr>
          <w:rFonts w:ascii="宋体" w:hAnsi="宋体"/>
        </w:rPr>
      </w:pPr>
      <w:r>
        <w:rPr>
          <w:rFonts w:ascii="宋体" w:hAnsi="宋体"/>
        </w:rPr>
        <w:t xml:space="preserve">   3、投标文件的补充、修改和撤回</w:t>
      </w:r>
    </w:p>
    <w:p w:rsidR="00D912F0" w:rsidRDefault="00D912F0" w:rsidP="00D912F0">
      <w:pPr>
        <w:tabs>
          <w:tab w:val="left" w:pos="1050"/>
          <w:tab w:val="left" w:pos="1080"/>
          <w:tab w:val="left" w:pos="1695"/>
        </w:tabs>
        <w:spacing w:line="300" w:lineRule="auto"/>
        <w:ind w:firstLineChars="300" w:firstLine="720"/>
        <w:rPr>
          <w:rFonts w:ascii="宋体" w:hAnsi="宋体"/>
        </w:rPr>
      </w:pPr>
      <w:r>
        <w:rPr>
          <w:rFonts w:ascii="宋体" w:hAnsi="宋体" w:hint="eastAsia"/>
        </w:rPr>
        <w:lastRenderedPageBreak/>
        <w:t xml:space="preserve">（1） </w:t>
      </w:r>
      <w:r>
        <w:rPr>
          <w:rFonts w:ascii="宋体" w:hAnsi="宋体"/>
        </w:rPr>
        <w:t>投标截止日期前，投标人可以书面形式向招标人对业已递交的投标文件提出补充和修改，相应部分以最后的补充和修改为准。该密封材料应密封，投标人代表签字并加盖公章。</w:t>
      </w:r>
    </w:p>
    <w:p w:rsidR="00D912F0" w:rsidRDefault="00D912F0" w:rsidP="00D912F0">
      <w:pPr>
        <w:tabs>
          <w:tab w:val="left" w:pos="1050"/>
          <w:tab w:val="left" w:pos="1080"/>
          <w:tab w:val="left" w:pos="1695"/>
        </w:tabs>
        <w:spacing w:line="300" w:lineRule="auto"/>
        <w:ind w:firstLineChars="300" w:firstLine="720"/>
        <w:rPr>
          <w:rFonts w:ascii="宋体" w:hAnsi="宋体"/>
        </w:rPr>
      </w:pPr>
      <w:r>
        <w:rPr>
          <w:rFonts w:ascii="宋体" w:hAnsi="宋体" w:hint="eastAsia"/>
        </w:rPr>
        <w:t>（2）</w:t>
      </w:r>
      <w:r>
        <w:rPr>
          <w:rFonts w:ascii="宋体" w:hAnsi="宋体"/>
        </w:rPr>
        <w:t>投标人不得在投标截止日期至投标有效期满前撤回投标文件，否则其投标</w:t>
      </w:r>
      <w:r>
        <w:rPr>
          <w:rFonts w:ascii="宋体" w:hAnsi="宋体" w:hint="eastAsia"/>
        </w:rPr>
        <w:t>无效</w:t>
      </w:r>
      <w:r>
        <w:rPr>
          <w:rFonts w:ascii="宋体" w:hAnsi="宋体"/>
        </w:rPr>
        <w:t>。</w:t>
      </w:r>
    </w:p>
    <w:p w:rsidR="00D912F0" w:rsidRDefault="00D912F0" w:rsidP="00D912F0">
      <w:pPr>
        <w:tabs>
          <w:tab w:val="left" w:pos="735"/>
        </w:tabs>
        <w:spacing w:line="300" w:lineRule="auto"/>
        <w:rPr>
          <w:rFonts w:ascii="宋体" w:hAnsi="宋体"/>
          <w:b/>
        </w:rPr>
      </w:pPr>
      <w:r>
        <w:rPr>
          <w:rFonts w:ascii="宋体" w:hAnsi="宋体" w:hint="eastAsia"/>
          <w:b/>
        </w:rPr>
        <w:t>十、无效投标</w:t>
      </w:r>
    </w:p>
    <w:p w:rsidR="00D912F0" w:rsidRDefault="00D912F0" w:rsidP="00D912F0">
      <w:pPr>
        <w:tabs>
          <w:tab w:val="left" w:pos="735"/>
        </w:tabs>
        <w:spacing w:line="300" w:lineRule="auto"/>
        <w:ind w:firstLineChars="200" w:firstLine="480"/>
        <w:rPr>
          <w:rFonts w:ascii="宋体" w:hAnsi="宋体"/>
        </w:rPr>
      </w:pPr>
      <w:r>
        <w:rPr>
          <w:rFonts w:ascii="宋体" w:hAnsi="宋体" w:hint="eastAsia"/>
        </w:rPr>
        <w:t>发生下列情况之一者，视为无效投标。</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投标人的资格、条件不符合国家有关规定和《招标公告》要求的。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投标人企业资质不全或无资质的。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未加盖投标人公章及未经法定代表人或者法定代表人的委托人签字的。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投标文件未按规定密封或投标文件未按规定加盖公章和签字。</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投标文件的主要内容不全或者关键字迹模糊、无法辨认的。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投标文件未按规定格式、内容填写或与招标文件有严重背离的。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超过招标文件规定的项目完成期限的。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附有招标人不能接受的条件的。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在投标文件中有两个以上的报价，且未明确哪个报价有效。</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明显不符合技术规格、技术标准要求的。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投标文件载明的货物包装方式、检验标准和方法等不符合招标文件要求的。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以他人名义投标的。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未按招标文件要求提交投标保证金或者提供其他形式担保的。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投标人串通投标、弄虚作假或者以行贿、欺骗等不正当手段谋取中标的。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其他不符合招标文件实质性要求的。</w:t>
      </w:r>
    </w:p>
    <w:p w:rsidR="00D912F0" w:rsidRDefault="00D912F0" w:rsidP="00D912F0">
      <w:pPr>
        <w:tabs>
          <w:tab w:val="left" w:pos="735"/>
        </w:tabs>
        <w:spacing w:line="300" w:lineRule="auto"/>
        <w:rPr>
          <w:rFonts w:ascii="宋体" w:hAnsi="宋体"/>
          <w:b/>
        </w:rPr>
      </w:pPr>
      <w:r>
        <w:rPr>
          <w:rFonts w:ascii="宋体" w:hAnsi="宋体" w:hint="eastAsia"/>
          <w:b/>
        </w:rPr>
        <w:t>十一、投标人保证</w:t>
      </w:r>
    </w:p>
    <w:p w:rsidR="00D912F0" w:rsidRDefault="00D912F0" w:rsidP="00D912F0">
      <w:pPr>
        <w:spacing w:line="300" w:lineRule="auto"/>
        <w:rPr>
          <w:rFonts w:ascii="宋体" w:hAnsi="宋体"/>
        </w:rPr>
      </w:pPr>
      <w:r>
        <w:rPr>
          <w:rFonts w:ascii="宋体" w:hAnsi="宋体" w:hint="eastAsia"/>
        </w:rPr>
        <w:t>１</w:t>
      </w:r>
      <w:r>
        <w:rPr>
          <w:rFonts w:ascii="宋体" w:hAnsi="宋体"/>
        </w:rPr>
        <w:t>.投标价不超过其在国内市场的价格以及其卖至买方相同地域的价格。若违反保证，招标人有权终止合同并要求偿还多付的款项。</w:t>
      </w:r>
    </w:p>
    <w:p w:rsidR="00D912F0" w:rsidRDefault="00D912F0" w:rsidP="00D912F0">
      <w:pPr>
        <w:spacing w:line="300" w:lineRule="auto"/>
        <w:rPr>
          <w:rFonts w:ascii="宋体" w:hAnsi="宋体"/>
        </w:rPr>
      </w:pPr>
      <w:r>
        <w:rPr>
          <w:rFonts w:ascii="宋体" w:hAnsi="宋体" w:hint="eastAsia"/>
        </w:rPr>
        <w:t>２</w:t>
      </w:r>
      <w:r>
        <w:rPr>
          <w:rFonts w:ascii="宋体" w:hAnsi="宋体"/>
        </w:rPr>
        <w:t>.投标人对招标文件的所有问题和要求的回答应是肯定的、真实的、准确的。</w:t>
      </w:r>
    </w:p>
    <w:p w:rsidR="00D912F0" w:rsidRDefault="00D912F0" w:rsidP="00D912F0">
      <w:pPr>
        <w:spacing w:line="300" w:lineRule="auto"/>
        <w:rPr>
          <w:rFonts w:ascii="宋体" w:hAnsi="宋体"/>
        </w:rPr>
      </w:pPr>
      <w:r>
        <w:rPr>
          <w:rFonts w:ascii="宋体" w:hAnsi="宋体" w:hint="eastAsia"/>
        </w:rPr>
        <w:t>３</w:t>
      </w:r>
      <w:r>
        <w:rPr>
          <w:rFonts w:ascii="宋体" w:hAnsi="宋体"/>
        </w:rPr>
        <w:t>.投标人应按要求准时递交文件，参加开标，否则后果自负。提交的文件将给予保密，但不会被退回。</w:t>
      </w:r>
    </w:p>
    <w:p w:rsidR="00D912F0" w:rsidRDefault="00D912F0" w:rsidP="00D912F0">
      <w:pPr>
        <w:spacing w:line="440" w:lineRule="exact"/>
        <w:rPr>
          <w:rFonts w:ascii="宋体" w:hAnsi="宋体"/>
          <w:b/>
          <w:bCs/>
        </w:rPr>
      </w:pPr>
      <w:r>
        <w:rPr>
          <w:rFonts w:ascii="宋体" w:hAnsi="宋体"/>
          <w:b/>
          <w:bCs/>
        </w:rPr>
        <w:t>4.</w:t>
      </w:r>
      <w:r>
        <w:rPr>
          <w:rFonts w:ascii="宋体" w:hAnsi="宋体" w:hint="eastAsia"/>
          <w:b/>
          <w:bCs/>
          <w:color w:val="FF0000"/>
        </w:rPr>
        <w:t>投标人应对产品质量及交货期</w:t>
      </w:r>
      <w:proofErr w:type="gramStart"/>
      <w:r>
        <w:rPr>
          <w:rFonts w:ascii="宋体" w:hAnsi="宋体" w:hint="eastAsia"/>
          <w:b/>
          <w:bCs/>
          <w:color w:val="FF0000"/>
        </w:rPr>
        <w:t>作出</w:t>
      </w:r>
      <w:proofErr w:type="gramEnd"/>
      <w:r>
        <w:rPr>
          <w:rFonts w:ascii="宋体" w:hAnsi="宋体" w:hint="eastAsia"/>
          <w:b/>
          <w:bCs/>
          <w:color w:val="FF0000"/>
        </w:rPr>
        <w:t>明确承诺</w:t>
      </w:r>
      <w:r>
        <w:rPr>
          <w:rFonts w:ascii="宋体" w:hAnsi="宋体" w:hint="eastAsia"/>
          <w:b/>
          <w:bCs/>
        </w:rPr>
        <w:t>。</w:t>
      </w:r>
    </w:p>
    <w:p w:rsidR="00D912F0" w:rsidRDefault="00D912F0" w:rsidP="00D912F0">
      <w:pPr>
        <w:spacing w:line="440" w:lineRule="exact"/>
        <w:rPr>
          <w:rFonts w:ascii="宋体" w:hAnsi="宋体"/>
          <w:b/>
        </w:rPr>
      </w:pPr>
      <w:r>
        <w:rPr>
          <w:rFonts w:ascii="宋体" w:hAnsi="宋体" w:hint="eastAsia"/>
          <w:b/>
        </w:rPr>
        <w:t>十二、相关要求</w:t>
      </w:r>
    </w:p>
    <w:p w:rsidR="00D912F0" w:rsidRDefault="00D912F0" w:rsidP="00D912F0">
      <w:pPr>
        <w:spacing w:line="440" w:lineRule="exact"/>
        <w:ind w:firstLineChars="200" w:firstLine="480"/>
        <w:rPr>
          <w:rFonts w:ascii="宋体" w:hAnsi="宋体"/>
        </w:rPr>
      </w:pPr>
      <w:r>
        <w:rPr>
          <w:rFonts w:ascii="宋体" w:hAnsi="宋体" w:hint="eastAsia"/>
        </w:rPr>
        <w:t>1、付款方式：</w:t>
      </w:r>
      <w:r w:rsidR="00A73228">
        <w:rPr>
          <w:rFonts w:ascii="宋体" w:hAnsi="宋体" w:hint="eastAsia"/>
        </w:rPr>
        <w:t>0-6-3-1</w:t>
      </w:r>
      <w:r w:rsidRPr="00DB6451">
        <w:rPr>
          <w:rFonts w:ascii="宋体" w:hAnsi="宋体" w:hint="eastAsia"/>
        </w:rPr>
        <w:t>（</w:t>
      </w:r>
      <w:r w:rsidR="00A73228">
        <w:rPr>
          <w:rFonts w:ascii="宋体" w:hAnsi="宋体" w:hint="eastAsia"/>
        </w:rPr>
        <w:t>指导</w:t>
      </w:r>
      <w:r w:rsidRPr="00DB6451">
        <w:rPr>
          <w:rFonts w:ascii="宋体" w:hAnsi="宋体" w:hint="eastAsia"/>
        </w:rPr>
        <w:t>）</w:t>
      </w:r>
      <w:r>
        <w:rPr>
          <w:rFonts w:ascii="宋体" w:hAnsi="宋体" w:hint="eastAsia"/>
        </w:rPr>
        <w:t>。</w:t>
      </w:r>
    </w:p>
    <w:p w:rsidR="00D912F0" w:rsidRDefault="00D912F0" w:rsidP="00D912F0">
      <w:pPr>
        <w:spacing w:line="440" w:lineRule="exact"/>
        <w:ind w:firstLineChars="200" w:firstLine="480"/>
        <w:rPr>
          <w:rFonts w:ascii="宋体" w:hAnsi="宋体"/>
        </w:rPr>
      </w:pPr>
      <w:r>
        <w:rPr>
          <w:rFonts w:ascii="宋体" w:hAnsi="宋体" w:hint="eastAsia"/>
        </w:rPr>
        <w:t>2、交货地点：芜湖新兴铸管有限责任公司</w:t>
      </w:r>
      <w:proofErr w:type="gramStart"/>
      <w:r>
        <w:rPr>
          <w:rFonts w:ascii="宋体" w:hAnsi="宋体" w:hint="eastAsia"/>
          <w:b/>
          <w:color w:val="FF0000"/>
        </w:rPr>
        <w:t>三山</w:t>
      </w:r>
      <w:r>
        <w:rPr>
          <w:rFonts w:ascii="宋体" w:hAnsi="宋体" w:hint="eastAsia"/>
          <w:color w:val="FF0000"/>
        </w:rPr>
        <w:t>区</w:t>
      </w:r>
      <w:proofErr w:type="gramEnd"/>
      <w:r>
        <w:rPr>
          <w:rFonts w:ascii="宋体" w:hAnsi="宋体" w:hint="eastAsia"/>
        </w:rPr>
        <w:t>现场。</w:t>
      </w:r>
    </w:p>
    <w:p w:rsidR="00D912F0" w:rsidRDefault="00D912F0" w:rsidP="00D912F0">
      <w:pPr>
        <w:spacing w:line="440" w:lineRule="exact"/>
        <w:ind w:firstLineChars="200" w:firstLine="480"/>
        <w:rPr>
          <w:rFonts w:ascii="宋体" w:hAnsi="宋体"/>
          <w:color w:val="000000"/>
        </w:rPr>
      </w:pPr>
      <w:r>
        <w:rPr>
          <w:rFonts w:ascii="宋体" w:hAnsi="宋体" w:hint="eastAsia"/>
        </w:rPr>
        <w:t>3、</w:t>
      </w:r>
      <w:r>
        <w:rPr>
          <w:rFonts w:ascii="宋体" w:hAnsi="宋体" w:hint="eastAsia"/>
          <w:b/>
          <w:color w:val="FF0000"/>
        </w:rPr>
        <w:t>交 货 期：请在报价时注明最快交货期。</w:t>
      </w:r>
    </w:p>
    <w:p w:rsidR="00D912F0" w:rsidRDefault="00D912F0" w:rsidP="00D912F0">
      <w:pPr>
        <w:tabs>
          <w:tab w:val="left" w:pos="735"/>
        </w:tabs>
        <w:spacing w:line="300" w:lineRule="auto"/>
        <w:rPr>
          <w:rFonts w:ascii="宋体" w:hAnsi="宋体"/>
          <w:b/>
        </w:rPr>
      </w:pPr>
      <w:r>
        <w:rPr>
          <w:rFonts w:ascii="宋体" w:hAnsi="宋体" w:hint="eastAsia"/>
          <w:b/>
        </w:rPr>
        <w:t>十三、评标标准</w:t>
      </w:r>
    </w:p>
    <w:p w:rsidR="00D912F0" w:rsidRDefault="00D912F0" w:rsidP="00D912F0">
      <w:pPr>
        <w:tabs>
          <w:tab w:val="left" w:pos="735"/>
        </w:tabs>
        <w:spacing w:line="300" w:lineRule="auto"/>
        <w:ind w:firstLineChars="200" w:firstLine="480"/>
        <w:rPr>
          <w:rFonts w:ascii="宋体" w:hAnsi="宋体"/>
        </w:rPr>
      </w:pPr>
      <w:r>
        <w:rPr>
          <w:rFonts w:ascii="宋体" w:hAnsi="宋体" w:hint="eastAsia"/>
        </w:rPr>
        <w:lastRenderedPageBreak/>
        <w:t>由评标委员会按</w:t>
      </w:r>
      <w:r>
        <w:rPr>
          <w:rFonts w:ascii="宋体" w:hAnsi="宋体" w:hint="eastAsia"/>
          <w:color w:val="FF0000"/>
        </w:rPr>
        <w:t>B类</w:t>
      </w:r>
      <w:r>
        <w:rPr>
          <w:rFonts w:ascii="宋体" w:hAnsi="宋体" w:hint="eastAsia"/>
        </w:rPr>
        <w:t>物资进行评分，按分数高低宣布保留和淘汰。</w:t>
      </w:r>
    </w:p>
    <w:p w:rsidR="00E67EFF" w:rsidRDefault="00D912F0" w:rsidP="00D912F0">
      <w:pPr>
        <w:rPr>
          <w:rFonts w:hint="eastAsia"/>
          <w:b/>
        </w:rPr>
      </w:pPr>
      <w:r>
        <w:rPr>
          <w:rFonts w:hint="eastAsia"/>
          <w:b/>
        </w:rPr>
        <w:t>十四、其他要求</w:t>
      </w:r>
    </w:p>
    <w:p w:rsidR="00E67EFF" w:rsidRPr="00E67EFF" w:rsidRDefault="00E67EFF" w:rsidP="00E67EFF">
      <w:pPr>
        <w:pStyle w:val="a7"/>
        <w:numPr>
          <w:ilvl w:val="0"/>
          <w:numId w:val="10"/>
        </w:numPr>
        <w:ind w:firstLineChars="0"/>
      </w:pPr>
      <w:r w:rsidRPr="00E67EFF">
        <w:rPr>
          <w:rFonts w:hint="eastAsia"/>
        </w:rPr>
        <w:t>此次招标物资为铸管部水冷大线使用，各</w:t>
      </w:r>
      <w:proofErr w:type="gramStart"/>
      <w:r w:rsidRPr="00E67EFF">
        <w:rPr>
          <w:rFonts w:hint="eastAsia"/>
        </w:rPr>
        <w:t>参标单位</w:t>
      </w:r>
      <w:proofErr w:type="gramEnd"/>
      <w:r w:rsidRPr="00E67EFF">
        <w:rPr>
          <w:rFonts w:hint="eastAsia"/>
        </w:rPr>
        <w:t>需到现场实地查勘，并进行技术交流；</w:t>
      </w:r>
    </w:p>
    <w:p w:rsidR="00D912F0" w:rsidRDefault="00E67EFF" w:rsidP="00D912F0">
      <w:pPr>
        <w:rPr>
          <w:color w:val="FF0000"/>
        </w:rPr>
      </w:pPr>
      <w:r>
        <w:rPr>
          <w:rFonts w:hint="eastAsia"/>
          <w:color w:val="FF0000"/>
        </w:rPr>
        <w:t>2</w:t>
      </w:r>
      <w:r>
        <w:rPr>
          <w:rFonts w:hint="eastAsia"/>
          <w:color w:val="FF0000"/>
        </w:rPr>
        <w:t>、</w:t>
      </w:r>
      <w:r w:rsidR="00D912F0" w:rsidRPr="00DB6451">
        <w:rPr>
          <w:rFonts w:hint="eastAsia"/>
          <w:color w:val="FF0000"/>
        </w:rPr>
        <w:t>物资清单见下表</w:t>
      </w:r>
      <w:r w:rsidR="00A73228">
        <w:rPr>
          <w:rFonts w:hint="eastAsia"/>
          <w:color w:val="FF0000"/>
        </w:rPr>
        <w:t>，技术要求详见技术资料</w:t>
      </w:r>
      <w:r w:rsidR="00D912F0" w:rsidRPr="00DB6451">
        <w:rPr>
          <w:rFonts w:hint="eastAsia"/>
          <w:color w:val="FF0000"/>
        </w:rPr>
        <w:t>：</w:t>
      </w:r>
    </w:p>
    <w:tbl>
      <w:tblPr>
        <w:tblW w:w="894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2641"/>
        <w:gridCol w:w="2835"/>
        <w:gridCol w:w="1134"/>
        <w:gridCol w:w="1276"/>
      </w:tblGrid>
      <w:tr w:rsidR="00D912F0" w:rsidRPr="00BE1BD2" w:rsidTr="00A73228">
        <w:trPr>
          <w:trHeight w:val="420"/>
        </w:trPr>
        <w:tc>
          <w:tcPr>
            <w:tcW w:w="1060"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序号</w:t>
            </w:r>
          </w:p>
        </w:tc>
        <w:tc>
          <w:tcPr>
            <w:tcW w:w="2641"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物资名称</w:t>
            </w:r>
          </w:p>
        </w:tc>
        <w:tc>
          <w:tcPr>
            <w:tcW w:w="2835"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规格</w:t>
            </w:r>
          </w:p>
        </w:tc>
        <w:tc>
          <w:tcPr>
            <w:tcW w:w="1134"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单位</w:t>
            </w:r>
          </w:p>
        </w:tc>
        <w:tc>
          <w:tcPr>
            <w:tcW w:w="1276" w:type="dxa"/>
            <w:shd w:val="clear" w:color="auto" w:fill="auto"/>
            <w:noWrap/>
            <w:vAlign w:val="center"/>
            <w:hideMark/>
          </w:tcPr>
          <w:p w:rsidR="00D912F0" w:rsidRPr="00BE1BD2" w:rsidRDefault="00D912F0" w:rsidP="006E42BA">
            <w:pPr>
              <w:jc w:val="center"/>
              <w:rPr>
                <w:rFonts w:ascii="宋体" w:hAnsi="宋体" w:cs="宋体"/>
              </w:rPr>
            </w:pPr>
            <w:r>
              <w:rPr>
                <w:rFonts w:ascii="宋体" w:hAnsi="宋体" w:cs="宋体" w:hint="eastAsia"/>
              </w:rPr>
              <w:t>数量</w:t>
            </w:r>
          </w:p>
        </w:tc>
      </w:tr>
      <w:tr w:rsidR="00D912F0" w:rsidRPr="00BE1BD2" w:rsidTr="00A73228">
        <w:trPr>
          <w:trHeight w:val="402"/>
        </w:trPr>
        <w:tc>
          <w:tcPr>
            <w:tcW w:w="1060"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1</w:t>
            </w:r>
          </w:p>
        </w:tc>
        <w:tc>
          <w:tcPr>
            <w:tcW w:w="2641" w:type="dxa"/>
            <w:shd w:val="clear" w:color="auto" w:fill="auto"/>
            <w:vAlign w:val="center"/>
            <w:hideMark/>
          </w:tcPr>
          <w:p w:rsidR="00D912F0" w:rsidRPr="00BE1BD2" w:rsidRDefault="00E67EFF" w:rsidP="006E42BA">
            <w:pPr>
              <w:jc w:val="center"/>
              <w:rPr>
                <w:rFonts w:ascii="宋体" w:hAnsi="宋体" w:cs="宋体"/>
                <w:color w:val="000000"/>
              </w:rPr>
            </w:pPr>
            <w:proofErr w:type="gramStart"/>
            <w:r>
              <w:rPr>
                <w:rFonts w:ascii="宋体" w:hAnsi="宋体" w:cs="宋体" w:hint="eastAsia"/>
                <w:color w:val="000000"/>
              </w:rPr>
              <w:t>承口自动检测</w:t>
            </w:r>
            <w:proofErr w:type="gramEnd"/>
          </w:p>
        </w:tc>
        <w:tc>
          <w:tcPr>
            <w:tcW w:w="2835" w:type="dxa"/>
            <w:shd w:val="clear" w:color="auto" w:fill="auto"/>
            <w:vAlign w:val="center"/>
            <w:hideMark/>
          </w:tcPr>
          <w:p w:rsidR="00D912F0" w:rsidRPr="00BE1BD2" w:rsidRDefault="00A73228" w:rsidP="006E42BA">
            <w:pPr>
              <w:jc w:val="center"/>
              <w:rPr>
                <w:rFonts w:ascii="宋体" w:hAnsi="宋体" w:cs="宋体"/>
                <w:color w:val="000000"/>
              </w:rPr>
            </w:pPr>
            <w:r>
              <w:rPr>
                <w:rFonts w:ascii="宋体" w:hAnsi="宋体" w:cs="宋体" w:hint="eastAsia"/>
                <w:color w:val="000000"/>
              </w:rPr>
              <w:t>详见技术资料</w:t>
            </w:r>
          </w:p>
        </w:tc>
        <w:tc>
          <w:tcPr>
            <w:tcW w:w="1134" w:type="dxa"/>
            <w:shd w:val="clear" w:color="auto" w:fill="auto"/>
            <w:vAlign w:val="center"/>
            <w:hideMark/>
          </w:tcPr>
          <w:p w:rsidR="00D912F0" w:rsidRPr="00BE1BD2" w:rsidRDefault="00A73228" w:rsidP="006E42BA">
            <w:pPr>
              <w:jc w:val="center"/>
              <w:rPr>
                <w:rFonts w:ascii="宋体" w:hAnsi="宋体" w:cs="宋体"/>
                <w:color w:val="000000"/>
              </w:rPr>
            </w:pPr>
            <w:r>
              <w:rPr>
                <w:rFonts w:ascii="宋体" w:hAnsi="宋体" w:cs="宋体" w:hint="eastAsia"/>
                <w:color w:val="000000"/>
              </w:rPr>
              <w:t>套</w:t>
            </w:r>
            <w:r w:rsidR="00D912F0" w:rsidRPr="00BE1BD2">
              <w:rPr>
                <w:rFonts w:ascii="宋体" w:hAnsi="宋体" w:cs="宋体" w:hint="eastAsia"/>
                <w:color w:val="000000"/>
              </w:rPr>
              <w:t xml:space="preserve">   </w:t>
            </w:r>
          </w:p>
        </w:tc>
        <w:tc>
          <w:tcPr>
            <w:tcW w:w="1276" w:type="dxa"/>
            <w:shd w:val="clear" w:color="auto" w:fill="auto"/>
            <w:noWrap/>
            <w:vAlign w:val="center"/>
            <w:hideMark/>
          </w:tcPr>
          <w:p w:rsidR="00D912F0" w:rsidRPr="00BE1BD2" w:rsidRDefault="00A73228" w:rsidP="006E42BA">
            <w:pPr>
              <w:jc w:val="center"/>
              <w:rPr>
                <w:rFonts w:ascii="宋体" w:hAnsi="宋体" w:cs="宋体"/>
              </w:rPr>
            </w:pPr>
            <w:r>
              <w:rPr>
                <w:rFonts w:ascii="宋体" w:hAnsi="宋体" w:cs="宋体" w:hint="eastAsia"/>
              </w:rPr>
              <w:t>1</w:t>
            </w:r>
          </w:p>
        </w:tc>
      </w:tr>
    </w:tbl>
    <w:p w:rsidR="00D912F0" w:rsidRPr="00DB6451" w:rsidRDefault="00D912F0" w:rsidP="00D912F0">
      <w:pPr>
        <w:rPr>
          <w:color w:val="FF0000"/>
        </w:rPr>
      </w:pPr>
    </w:p>
    <w:p w:rsidR="00D912F0" w:rsidRDefault="00D912F0" w:rsidP="00D912F0">
      <w:pPr>
        <w:spacing w:line="240" w:lineRule="atLeast"/>
        <w:ind w:leftChars="248" w:left="595"/>
        <w:rPr>
          <w:rFonts w:ascii="宋体" w:hAnsi="宋体"/>
        </w:rPr>
      </w:pPr>
      <w:r>
        <w:rPr>
          <w:rFonts w:hint="eastAsia"/>
          <w:b/>
          <w:noProof/>
        </w:rPr>
        <w:drawing>
          <wp:inline distT="0" distB="0" distL="0" distR="0">
            <wp:extent cx="5229225" cy="2952750"/>
            <wp:effectExtent l="0" t="0" r="9525" b="0"/>
            <wp:docPr id="1" name="图片 1" descr="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地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2952750"/>
                    </a:xfrm>
                    <a:prstGeom prst="rect">
                      <a:avLst/>
                    </a:prstGeom>
                    <a:noFill/>
                    <a:ln>
                      <a:noFill/>
                    </a:ln>
                  </pic:spPr>
                </pic:pic>
              </a:graphicData>
            </a:graphic>
          </wp:inline>
        </w:drawing>
      </w:r>
    </w:p>
    <w:p w:rsidR="00D912F0" w:rsidRDefault="00D912F0" w:rsidP="00D912F0">
      <w:pPr>
        <w:spacing w:line="240" w:lineRule="atLeast"/>
        <w:rPr>
          <w:rFonts w:ascii="宋体" w:hAnsi="宋体"/>
          <w:b/>
        </w:rPr>
      </w:pPr>
    </w:p>
    <w:p w:rsidR="00D912F0" w:rsidRDefault="00D912F0" w:rsidP="00D912F0">
      <w:pPr>
        <w:widowControl w:val="0"/>
        <w:spacing w:line="240" w:lineRule="atLeast"/>
        <w:ind w:firstLineChars="196" w:firstLine="470"/>
        <w:jc w:val="both"/>
      </w:pPr>
      <w:r>
        <w:rPr>
          <w:rFonts w:hint="eastAsia"/>
        </w:rPr>
        <w:t>图中红色区域办公楼为本次招标地点</w:t>
      </w:r>
    </w:p>
    <w:p w:rsidR="00D912F0" w:rsidRDefault="00D912F0" w:rsidP="00D912F0">
      <w:pPr>
        <w:widowControl w:val="0"/>
        <w:spacing w:line="240" w:lineRule="atLeast"/>
        <w:ind w:firstLineChars="196" w:firstLine="470"/>
        <w:jc w:val="both"/>
      </w:pPr>
    </w:p>
    <w:p w:rsidR="00D912F0" w:rsidRDefault="00D912F0" w:rsidP="00D912F0">
      <w:pPr>
        <w:widowControl w:val="0"/>
        <w:spacing w:line="240" w:lineRule="atLeast"/>
        <w:ind w:firstLineChars="196" w:firstLine="470"/>
        <w:jc w:val="both"/>
      </w:pPr>
    </w:p>
    <w:p w:rsidR="00D912F0" w:rsidRDefault="00D912F0" w:rsidP="00D912F0">
      <w:pPr>
        <w:widowControl w:val="0"/>
        <w:spacing w:line="240" w:lineRule="atLeast"/>
        <w:ind w:firstLineChars="196" w:firstLine="470"/>
        <w:jc w:val="both"/>
      </w:pPr>
    </w:p>
    <w:p w:rsidR="00D912F0" w:rsidRDefault="00D912F0" w:rsidP="00D912F0">
      <w:pPr>
        <w:widowControl w:val="0"/>
        <w:spacing w:line="240" w:lineRule="atLeast"/>
        <w:jc w:val="both"/>
      </w:pPr>
    </w:p>
    <w:p w:rsidR="00D912F0" w:rsidRDefault="00D912F0" w:rsidP="00D912F0">
      <w:pPr>
        <w:widowControl w:val="0"/>
        <w:spacing w:line="240" w:lineRule="atLeast"/>
        <w:ind w:firstLineChars="196" w:firstLine="470"/>
        <w:jc w:val="both"/>
      </w:pPr>
      <w:r>
        <w:rPr>
          <w:rFonts w:hint="eastAsia"/>
        </w:rPr>
        <w:t xml:space="preserve">                                     </w:t>
      </w:r>
      <w:r>
        <w:rPr>
          <w:rFonts w:hint="eastAsia"/>
        </w:rPr>
        <w:t>芜湖新兴铸管有限责任公司</w:t>
      </w:r>
    </w:p>
    <w:p w:rsidR="00D912F0" w:rsidRDefault="00D912F0" w:rsidP="00D912F0">
      <w:pPr>
        <w:widowControl w:val="0"/>
        <w:spacing w:line="240" w:lineRule="atLeast"/>
        <w:ind w:firstLineChars="196" w:firstLine="470"/>
        <w:jc w:val="both"/>
      </w:pPr>
      <w:r>
        <w:rPr>
          <w:rFonts w:hint="eastAsia"/>
        </w:rPr>
        <w:t xml:space="preserve">                                            </w:t>
      </w:r>
      <w:r>
        <w:rPr>
          <w:rFonts w:hint="eastAsia"/>
        </w:rPr>
        <w:t>招</w:t>
      </w:r>
      <w:r>
        <w:rPr>
          <w:rFonts w:hint="eastAsia"/>
        </w:rPr>
        <w:t xml:space="preserve">  </w:t>
      </w:r>
      <w:r>
        <w:rPr>
          <w:rFonts w:hint="eastAsia"/>
        </w:rPr>
        <w:t>标</w:t>
      </w:r>
      <w:r>
        <w:rPr>
          <w:rFonts w:hint="eastAsia"/>
        </w:rPr>
        <w:t xml:space="preserve">  </w:t>
      </w:r>
      <w:r>
        <w:rPr>
          <w:rFonts w:hint="eastAsia"/>
        </w:rPr>
        <w:t>办</w:t>
      </w:r>
    </w:p>
    <w:p w:rsidR="00515C05" w:rsidRPr="00A73228" w:rsidRDefault="00D912F0" w:rsidP="00A73228">
      <w:pPr>
        <w:widowControl w:val="0"/>
        <w:spacing w:line="240" w:lineRule="atLeast"/>
        <w:ind w:firstLineChars="196" w:firstLine="470"/>
        <w:jc w:val="both"/>
        <w:rPr>
          <w:b/>
          <w:color w:val="FF0000"/>
        </w:rPr>
      </w:pPr>
      <w:r>
        <w:rPr>
          <w:rFonts w:hint="eastAsia"/>
        </w:rPr>
        <w:t xml:space="preserve">                                         2018</w:t>
      </w:r>
      <w:r>
        <w:rPr>
          <w:rFonts w:hint="eastAsia"/>
        </w:rPr>
        <w:t>年</w:t>
      </w:r>
      <w:r>
        <w:rPr>
          <w:rFonts w:hint="eastAsia"/>
        </w:rPr>
        <w:t>08</w:t>
      </w:r>
      <w:r>
        <w:rPr>
          <w:rFonts w:hint="eastAsia"/>
        </w:rPr>
        <w:t>月</w:t>
      </w:r>
      <w:r>
        <w:rPr>
          <w:rFonts w:hint="eastAsia"/>
        </w:rPr>
        <w:t>0</w:t>
      </w:r>
      <w:r w:rsidR="00E67EFF">
        <w:rPr>
          <w:rFonts w:hint="eastAsia"/>
        </w:rPr>
        <w:t>4</w:t>
      </w:r>
      <w:r>
        <w:rPr>
          <w:rFonts w:hint="eastAsia"/>
        </w:rPr>
        <w:t>日</w:t>
      </w:r>
    </w:p>
    <w:sectPr w:rsidR="00515C05" w:rsidRPr="00A7322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A6C" w:rsidRDefault="004E7A6C" w:rsidP="00D912F0">
      <w:r>
        <w:separator/>
      </w:r>
    </w:p>
  </w:endnote>
  <w:endnote w:type="continuationSeparator" w:id="0">
    <w:p w:rsidR="004E7A6C" w:rsidRDefault="004E7A6C" w:rsidP="00D9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A6C" w:rsidRDefault="004E7A6C" w:rsidP="00D912F0">
      <w:r>
        <w:separator/>
      </w:r>
    </w:p>
  </w:footnote>
  <w:footnote w:type="continuationSeparator" w:id="0">
    <w:p w:rsidR="004E7A6C" w:rsidRDefault="004E7A6C" w:rsidP="00D91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AF2" w:rsidRDefault="004E7A6C">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japaneseCounting"/>
      <w:lvlText w:val="%1、"/>
      <w:lvlJc w:val="left"/>
      <w:pPr>
        <w:tabs>
          <w:tab w:val="num" w:pos="570"/>
        </w:tabs>
        <w:ind w:left="570" w:hanging="570"/>
      </w:pPr>
    </w:lvl>
  </w:abstractNum>
  <w:abstractNum w:abstractNumId="1">
    <w:nsid w:val="0000000B"/>
    <w:multiLevelType w:val="singleLevel"/>
    <w:tmpl w:val="0000000B"/>
    <w:lvl w:ilvl="0">
      <w:start w:val="1"/>
      <w:numFmt w:val="decimal"/>
      <w:lvlText w:val="（%1）"/>
      <w:lvlJc w:val="left"/>
      <w:pPr>
        <w:tabs>
          <w:tab w:val="num" w:pos="1125"/>
        </w:tabs>
        <w:ind w:left="1125" w:hanging="705"/>
      </w:pPr>
    </w:lvl>
  </w:abstractNum>
  <w:abstractNum w:abstractNumId="2">
    <w:nsid w:val="0000000C"/>
    <w:multiLevelType w:val="multilevel"/>
    <w:tmpl w:val="0000000C"/>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560"/>
        </w:tabs>
        <w:ind w:left="1560" w:hanging="720"/>
      </w:pPr>
      <w:rPr>
        <w:rFonts w:ascii="宋体" w:eastAsia="宋体" w:hAnsi="宋体" w:cs="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000000D"/>
    <w:multiLevelType w:val="singleLevel"/>
    <w:tmpl w:val="0000000D"/>
    <w:lvl w:ilvl="0">
      <w:start w:val="1"/>
      <w:numFmt w:val="decimal"/>
      <w:lvlText w:val="（%1）"/>
      <w:lvlJc w:val="left"/>
      <w:pPr>
        <w:tabs>
          <w:tab w:val="num" w:pos="1125"/>
        </w:tabs>
        <w:ind w:left="1125" w:hanging="705"/>
      </w:pPr>
    </w:lvl>
  </w:abstractNum>
  <w:abstractNum w:abstractNumId="4">
    <w:nsid w:val="0000000E"/>
    <w:multiLevelType w:val="multilevel"/>
    <w:tmpl w:val="9BB62174"/>
    <w:lvl w:ilvl="0">
      <w:start w:val="1"/>
      <w:numFmt w:val="decimal"/>
      <w:lvlText w:val="%1、"/>
      <w:lvlJc w:val="left"/>
      <w:pPr>
        <w:tabs>
          <w:tab w:val="num" w:pos="705"/>
        </w:tabs>
        <w:ind w:left="705" w:hanging="420"/>
      </w:pPr>
    </w:lvl>
    <w:lvl w:ilvl="1">
      <w:start w:val="1"/>
      <w:numFmt w:val="decimal"/>
      <w:lvlText w:val="（%2）"/>
      <w:lvlJc w:val="left"/>
      <w:pPr>
        <w:ind w:left="1620" w:hanging="720"/>
      </w:pPr>
      <w:rPr>
        <w:rFonts w:hint="default"/>
      </w:r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5">
    <w:nsid w:val="159D6F42"/>
    <w:multiLevelType w:val="hybridMultilevel"/>
    <w:tmpl w:val="9D0677FE"/>
    <w:lvl w:ilvl="0" w:tplc="193692A8">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7B0BE0"/>
    <w:multiLevelType w:val="multilevel"/>
    <w:tmpl w:val="177B0B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5860FE6"/>
    <w:multiLevelType w:val="hybridMultilevel"/>
    <w:tmpl w:val="E62229C2"/>
    <w:lvl w:ilvl="0" w:tplc="645A44BA">
      <w:start w:val="4"/>
      <w:numFmt w:val="decimal"/>
      <w:lvlText w:val="（%1）"/>
      <w:lvlJc w:val="left"/>
      <w:pPr>
        <w:ind w:left="1200" w:hanging="720"/>
      </w:pPr>
      <w:rPr>
        <w:rFonts w:cs="Times New Roman"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C1B0647"/>
    <w:multiLevelType w:val="hybridMultilevel"/>
    <w:tmpl w:val="AEC41AD6"/>
    <w:lvl w:ilvl="0" w:tplc="638C511A">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8E2B0C"/>
    <w:multiLevelType w:val="hybridMultilevel"/>
    <w:tmpl w:val="E9748B0A"/>
    <w:lvl w:ilvl="0" w:tplc="A282D438">
      <w:start w:val="1"/>
      <w:numFmt w:val="decimal"/>
      <w:lvlText w:val="%1."/>
      <w:lvlJc w:val="left"/>
      <w:pPr>
        <w:ind w:left="2040" w:hanging="36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num w:numId="1">
    <w:abstractNumId w:val="0"/>
    <w:lvlOverride w:ilvl="0">
      <w:startOverride w:val="1"/>
    </w:lvlOverride>
  </w:num>
  <w:num w:numId="2">
    <w:abstractNumId w:val="4"/>
    <w:lvlOverride w:ilvl="0">
      <w:startOverride w:val="1"/>
    </w:lvlOverride>
  </w:num>
  <w:num w:numId="3">
    <w:abstractNumId w:val="3"/>
    <w:lvlOverride w:ilvl="0">
      <w:startOverride w:val="1"/>
    </w:lvlOverride>
  </w:num>
  <w:num w:numId="4">
    <w:abstractNumId w:val="1"/>
    <w:lvlOverride w:ilvl="0">
      <w:startOverride w:val="1"/>
    </w:lvlOverride>
  </w:num>
  <w:num w:numId="5">
    <w:abstractNumId w:val="2"/>
  </w:num>
  <w:num w:numId="6">
    <w:abstractNumId w:val="9"/>
  </w:num>
  <w:num w:numId="7">
    <w:abstractNumId w:val="6"/>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184"/>
    <w:rsid w:val="000C0DC3"/>
    <w:rsid w:val="00410996"/>
    <w:rsid w:val="004A2F1B"/>
    <w:rsid w:val="004C294D"/>
    <w:rsid w:val="004E4549"/>
    <w:rsid w:val="004E7A6C"/>
    <w:rsid w:val="00515C05"/>
    <w:rsid w:val="00586CA8"/>
    <w:rsid w:val="006F0193"/>
    <w:rsid w:val="00873184"/>
    <w:rsid w:val="00A354BD"/>
    <w:rsid w:val="00A73228"/>
    <w:rsid w:val="00D912F0"/>
    <w:rsid w:val="00E6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2F0"/>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2F0"/>
    <w:rPr>
      <w:sz w:val="18"/>
      <w:szCs w:val="18"/>
    </w:rPr>
  </w:style>
  <w:style w:type="paragraph" w:styleId="a4">
    <w:name w:val="footer"/>
    <w:basedOn w:val="a"/>
    <w:link w:val="Char0"/>
    <w:uiPriority w:val="99"/>
    <w:unhideWhenUsed/>
    <w:rsid w:val="00D912F0"/>
    <w:pPr>
      <w:tabs>
        <w:tab w:val="center" w:pos="4153"/>
        <w:tab w:val="right" w:pos="8306"/>
      </w:tabs>
      <w:snapToGrid w:val="0"/>
    </w:pPr>
    <w:rPr>
      <w:sz w:val="18"/>
      <w:szCs w:val="18"/>
    </w:rPr>
  </w:style>
  <w:style w:type="character" w:customStyle="1" w:styleId="Char0">
    <w:name w:val="页脚 Char"/>
    <w:basedOn w:val="a0"/>
    <w:link w:val="a4"/>
    <w:uiPriority w:val="99"/>
    <w:rsid w:val="00D912F0"/>
    <w:rPr>
      <w:sz w:val="18"/>
      <w:szCs w:val="18"/>
    </w:rPr>
  </w:style>
  <w:style w:type="paragraph" w:styleId="a5">
    <w:name w:val="Body Text Indent"/>
    <w:basedOn w:val="a"/>
    <w:link w:val="Char1"/>
    <w:rsid w:val="00D912F0"/>
    <w:pPr>
      <w:spacing w:after="120"/>
      <w:ind w:leftChars="200" w:left="420"/>
    </w:pPr>
  </w:style>
  <w:style w:type="character" w:customStyle="1" w:styleId="Char1">
    <w:name w:val="正文文本缩进 Char"/>
    <w:basedOn w:val="a0"/>
    <w:link w:val="a5"/>
    <w:rsid w:val="00D912F0"/>
    <w:rPr>
      <w:rFonts w:ascii="Times New Roman" w:eastAsia="宋体" w:hAnsi="Times New Roman" w:cs="Times New Roman"/>
      <w:kern w:val="0"/>
      <w:sz w:val="24"/>
      <w:szCs w:val="24"/>
    </w:rPr>
  </w:style>
  <w:style w:type="paragraph" w:customStyle="1" w:styleId="Char2">
    <w:name w:val="Char"/>
    <w:basedOn w:val="a"/>
    <w:rsid w:val="00D912F0"/>
    <w:pPr>
      <w:widowControl w:val="0"/>
      <w:jc w:val="both"/>
    </w:pPr>
  </w:style>
  <w:style w:type="paragraph" w:customStyle="1" w:styleId="p0">
    <w:name w:val="p0"/>
    <w:basedOn w:val="a"/>
    <w:rsid w:val="00D912F0"/>
  </w:style>
  <w:style w:type="paragraph" w:styleId="a6">
    <w:name w:val="Balloon Text"/>
    <w:basedOn w:val="a"/>
    <w:link w:val="Char3"/>
    <w:uiPriority w:val="99"/>
    <w:semiHidden/>
    <w:unhideWhenUsed/>
    <w:rsid w:val="00D912F0"/>
    <w:rPr>
      <w:sz w:val="18"/>
      <w:szCs w:val="18"/>
    </w:rPr>
  </w:style>
  <w:style w:type="character" w:customStyle="1" w:styleId="Char3">
    <w:name w:val="批注框文本 Char"/>
    <w:basedOn w:val="a0"/>
    <w:link w:val="a6"/>
    <w:uiPriority w:val="99"/>
    <w:semiHidden/>
    <w:rsid w:val="00D912F0"/>
    <w:rPr>
      <w:rFonts w:ascii="Times New Roman" w:eastAsia="宋体" w:hAnsi="Times New Roman" w:cs="Times New Roman"/>
      <w:kern w:val="0"/>
      <w:sz w:val="18"/>
      <w:szCs w:val="18"/>
    </w:rPr>
  </w:style>
  <w:style w:type="paragraph" w:styleId="a7">
    <w:name w:val="List Paragraph"/>
    <w:basedOn w:val="a"/>
    <w:uiPriority w:val="34"/>
    <w:qFormat/>
    <w:rsid w:val="00586CA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2F0"/>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2F0"/>
    <w:rPr>
      <w:sz w:val="18"/>
      <w:szCs w:val="18"/>
    </w:rPr>
  </w:style>
  <w:style w:type="paragraph" w:styleId="a4">
    <w:name w:val="footer"/>
    <w:basedOn w:val="a"/>
    <w:link w:val="Char0"/>
    <w:uiPriority w:val="99"/>
    <w:unhideWhenUsed/>
    <w:rsid w:val="00D912F0"/>
    <w:pPr>
      <w:tabs>
        <w:tab w:val="center" w:pos="4153"/>
        <w:tab w:val="right" w:pos="8306"/>
      </w:tabs>
      <w:snapToGrid w:val="0"/>
    </w:pPr>
    <w:rPr>
      <w:sz w:val="18"/>
      <w:szCs w:val="18"/>
    </w:rPr>
  </w:style>
  <w:style w:type="character" w:customStyle="1" w:styleId="Char0">
    <w:name w:val="页脚 Char"/>
    <w:basedOn w:val="a0"/>
    <w:link w:val="a4"/>
    <w:uiPriority w:val="99"/>
    <w:rsid w:val="00D912F0"/>
    <w:rPr>
      <w:sz w:val="18"/>
      <w:szCs w:val="18"/>
    </w:rPr>
  </w:style>
  <w:style w:type="paragraph" w:styleId="a5">
    <w:name w:val="Body Text Indent"/>
    <w:basedOn w:val="a"/>
    <w:link w:val="Char1"/>
    <w:rsid w:val="00D912F0"/>
    <w:pPr>
      <w:spacing w:after="120"/>
      <w:ind w:leftChars="200" w:left="420"/>
    </w:pPr>
  </w:style>
  <w:style w:type="character" w:customStyle="1" w:styleId="Char1">
    <w:name w:val="正文文本缩进 Char"/>
    <w:basedOn w:val="a0"/>
    <w:link w:val="a5"/>
    <w:rsid w:val="00D912F0"/>
    <w:rPr>
      <w:rFonts w:ascii="Times New Roman" w:eastAsia="宋体" w:hAnsi="Times New Roman" w:cs="Times New Roman"/>
      <w:kern w:val="0"/>
      <w:sz w:val="24"/>
      <w:szCs w:val="24"/>
    </w:rPr>
  </w:style>
  <w:style w:type="paragraph" w:customStyle="1" w:styleId="Char2">
    <w:name w:val="Char"/>
    <w:basedOn w:val="a"/>
    <w:rsid w:val="00D912F0"/>
    <w:pPr>
      <w:widowControl w:val="0"/>
      <w:jc w:val="both"/>
    </w:pPr>
  </w:style>
  <w:style w:type="paragraph" w:customStyle="1" w:styleId="p0">
    <w:name w:val="p0"/>
    <w:basedOn w:val="a"/>
    <w:rsid w:val="00D912F0"/>
  </w:style>
  <w:style w:type="paragraph" w:styleId="a6">
    <w:name w:val="Balloon Text"/>
    <w:basedOn w:val="a"/>
    <w:link w:val="Char3"/>
    <w:uiPriority w:val="99"/>
    <w:semiHidden/>
    <w:unhideWhenUsed/>
    <w:rsid w:val="00D912F0"/>
    <w:rPr>
      <w:sz w:val="18"/>
      <w:szCs w:val="18"/>
    </w:rPr>
  </w:style>
  <w:style w:type="character" w:customStyle="1" w:styleId="Char3">
    <w:name w:val="批注框文本 Char"/>
    <w:basedOn w:val="a0"/>
    <w:link w:val="a6"/>
    <w:uiPriority w:val="99"/>
    <w:semiHidden/>
    <w:rsid w:val="00D912F0"/>
    <w:rPr>
      <w:rFonts w:ascii="Times New Roman" w:eastAsia="宋体" w:hAnsi="Times New Roman" w:cs="Times New Roman"/>
      <w:kern w:val="0"/>
      <w:sz w:val="18"/>
      <w:szCs w:val="18"/>
    </w:rPr>
  </w:style>
  <w:style w:type="paragraph" w:styleId="a7">
    <w:name w:val="List Paragraph"/>
    <w:basedOn w:val="a"/>
    <w:uiPriority w:val="34"/>
    <w:qFormat/>
    <w:rsid w:val="00586C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490</Words>
  <Characters>2795</Characters>
  <Application>Microsoft Office Word</Application>
  <DocSecurity>0</DocSecurity>
  <Lines>23</Lines>
  <Paragraphs>6</Paragraphs>
  <ScaleCrop>false</ScaleCrop>
  <Company>China GOV</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ChinesePower</dc:creator>
  <cp:keywords/>
  <dc:description/>
  <cp:lastModifiedBy>ChinesePower</cp:lastModifiedBy>
  <cp:revision>7</cp:revision>
  <dcterms:created xsi:type="dcterms:W3CDTF">2018-08-01T08:00:00Z</dcterms:created>
  <dcterms:modified xsi:type="dcterms:W3CDTF">2018-08-04T03:03:00Z</dcterms:modified>
</cp:coreProperties>
</file>