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3E" w:rsidRDefault="00FA4C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结晶器铜管以旧换新</w:t>
      </w:r>
      <w:r>
        <w:rPr>
          <w:rFonts w:hint="eastAsia"/>
          <w:b/>
          <w:sz w:val="32"/>
          <w:szCs w:val="32"/>
        </w:rPr>
        <w:t>招标的延期公告</w:t>
      </w:r>
    </w:p>
    <w:p w:rsidR="002B0C3E" w:rsidRDefault="00FA4CA0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上</w:t>
      </w:r>
      <w:r>
        <w:rPr>
          <w:rFonts w:ascii="宋体" w:hAnsi="宋体" w:hint="eastAsia"/>
          <w:sz w:val="28"/>
          <w:szCs w:val="28"/>
        </w:rPr>
        <w:t>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进行的</w:t>
      </w:r>
      <w:r w:rsidRPr="00FA4CA0">
        <w:rPr>
          <w:rFonts w:ascii="宋体" w:hAnsi="宋体" w:hint="eastAsia"/>
          <w:sz w:val="28"/>
          <w:szCs w:val="28"/>
        </w:rPr>
        <w:t>结晶器铜管以旧换新</w:t>
      </w:r>
      <w:r w:rsidRPr="00FA4CA0"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，由于报名投标单位数量不够三家，不满足招投标程序规定。故本次招标延期进行，请满足招标公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告要求的厂家积极参与报名投标，具体开标时间另行确定。</w:t>
      </w:r>
    </w:p>
    <w:p w:rsidR="002B0C3E" w:rsidRDefault="00FA4CA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</w:t>
      </w:r>
      <w:proofErr w:type="gramStart"/>
      <w:r>
        <w:rPr>
          <w:rFonts w:ascii="宋体" w:hAnsi="宋体" w:hint="eastAsia"/>
          <w:sz w:val="28"/>
          <w:szCs w:val="28"/>
        </w:rPr>
        <w:t>给各已报名</w:t>
      </w:r>
      <w:proofErr w:type="gramEnd"/>
      <w:r>
        <w:rPr>
          <w:rFonts w:ascii="宋体" w:hAnsi="宋体" w:hint="eastAsia"/>
          <w:sz w:val="28"/>
          <w:szCs w:val="28"/>
        </w:rPr>
        <w:t>厂家带来不便，敬请谅解！</w:t>
      </w:r>
    </w:p>
    <w:p w:rsidR="002B0C3E" w:rsidRDefault="002B0C3E">
      <w:pPr>
        <w:rPr>
          <w:b/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2B0C3E">
      <w:pPr>
        <w:rPr>
          <w:sz w:val="28"/>
          <w:szCs w:val="28"/>
        </w:rPr>
      </w:pPr>
    </w:p>
    <w:p w:rsidR="002B0C3E" w:rsidRDefault="00FA4CA0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2B0C3E" w:rsidRDefault="00FA4CA0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2B0C3E" w:rsidRDefault="00FA4CA0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8-11-</w:t>
      </w:r>
      <w:r>
        <w:rPr>
          <w:rFonts w:ascii="宋体" w:hAnsi="宋体" w:hint="eastAsia"/>
          <w:sz w:val="28"/>
          <w:szCs w:val="28"/>
        </w:rPr>
        <w:t>12</w:t>
      </w:r>
    </w:p>
    <w:p w:rsidR="002B0C3E" w:rsidRDefault="002B0C3E"/>
    <w:sectPr w:rsidR="002B0C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B0C3E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0FA4CA0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>China GOV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ChinesePower</cp:lastModifiedBy>
  <cp:revision>10</cp:revision>
  <dcterms:created xsi:type="dcterms:W3CDTF">2018-08-07T03:12:00Z</dcterms:created>
  <dcterms:modified xsi:type="dcterms:W3CDTF">2018-11-12T05:04:00Z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