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D0" w:rsidRDefault="00E545D0" w:rsidP="00E545D0">
      <w:pPr>
        <w:spacing w:line="300" w:lineRule="auto"/>
        <w:ind w:firstLineChars="400" w:firstLine="1285"/>
        <w:rPr>
          <w:rFonts w:hint="eastAsia"/>
          <w:b/>
          <w:sz w:val="32"/>
          <w:szCs w:val="32"/>
        </w:rPr>
      </w:pPr>
      <w:r w:rsidRPr="00E545D0">
        <w:rPr>
          <w:rFonts w:hint="eastAsia"/>
          <w:b/>
          <w:sz w:val="32"/>
          <w:szCs w:val="32"/>
        </w:rPr>
        <w:t>关于水压渗漏视觉检测招标的延期公告</w:t>
      </w:r>
    </w:p>
    <w:p w:rsidR="00CC3957" w:rsidRPr="00F70AEF" w:rsidRDefault="00CC3957" w:rsidP="00E545D0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DC2B59">
        <w:rPr>
          <w:rFonts w:ascii="宋体" w:hAnsi="宋体" w:hint="eastAsia"/>
          <w:sz w:val="28"/>
          <w:szCs w:val="28"/>
        </w:rPr>
        <w:t>2</w:t>
      </w:r>
      <w:r w:rsidR="00E80851"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E545D0" w:rsidRPr="00E545D0">
        <w:rPr>
          <w:rFonts w:hint="eastAsia"/>
          <w:b/>
          <w:sz w:val="32"/>
          <w:szCs w:val="32"/>
        </w:rPr>
        <w:t>水压渗漏视觉检测</w:t>
      </w:r>
      <w:bookmarkStart w:id="0" w:name="_GoBack"/>
      <w:bookmarkEnd w:id="0"/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-</w:t>
      </w:r>
      <w:r w:rsidR="002144A2">
        <w:rPr>
          <w:rFonts w:ascii="宋体" w:hAnsi="宋体" w:hint="eastAsia"/>
          <w:sz w:val="28"/>
          <w:szCs w:val="28"/>
        </w:rPr>
        <w:t>2</w:t>
      </w:r>
      <w:r w:rsidR="00E80851">
        <w:rPr>
          <w:rFonts w:ascii="宋体" w:hAnsi="宋体" w:hint="eastAsia"/>
          <w:sz w:val="28"/>
          <w:szCs w:val="28"/>
        </w:rPr>
        <w:t>7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90" w:rsidRDefault="00FD0E90" w:rsidP="00766117">
      <w:r>
        <w:separator/>
      </w:r>
    </w:p>
  </w:endnote>
  <w:endnote w:type="continuationSeparator" w:id="0">
    <w:p w:rsidR="00FD0E90" w:rsidRDefault="00FD0E90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90" w:rsidRDefault="00FD0E90" w:rsidP="00766117">
      <w:r>
        <w:separator/>
      </w:r>
    </w:p>
  </w:footnote>
  <w:footnote w:type="continuationSeparator" w:id="0">
    <w:p w:rsidR="00FD0E90" w:rsidRDefault="00FD0E90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144A2"/>
    <w:rsid w:val="00255B98"/>
    <w:rsid w:val="00261A78"/>
    <w:rsid w:val="002B4569"/>
    <w:rsid w:val="0035661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987B2C"/>
    <w:rsid w:val="00A537DA"/>
    <w:rsid w:val="00A8497E"/>
    <w:rsid w:val="00AB3680"/>
    <w:rsid w:val="00BC08C5"/>
    <w:rsid w:val="00C1749E"/>
    <w:rsid w:val="00CC3957"/>
    <w:rsid w:val="00DC2B59"/>
    <w:rsid w:val="00E545D0"/>
    <w:rsid w:val="00E80851"/>
    <w:rsid w:val="00E857F6"/>
    <w:rsid w:val="00ED2DE5"/>
    <w:rsid w:val="00F70AEF"/>
    <w:rsid w:val="00FB2025"/>
    <w:rsid w:val="00F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>China GOV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17</cp:revision>
  <dcterms:created xsi:type="dcterms:W3CDTF">2018-08-07T03:12:00Z</dcterms:created>
  <dcterms:modified xsi:type="dcterms:W3CDTF">2018-11-27T08:01:00Z</dcterms:modified>
</cp:coreProperties>
</file>