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         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管件自动打磨机招标商务补充条款</w:t>
      </w:r>
    </w:p>
    <w:p>
      <w:pPr>
        <w:numPr>
          <w:ilvl w:val="0"/>
          <w:numId w:val="0"/>
        </w:numPr>
        <w:spacing w:line="360" w:lineRule="auto"/>
        <w:ind w:leftChars="200"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 xml:space="preserve">设备安装调试合格，双方签订验收报告后供方开齐全额增值税发票，需方付款60%，设备正常运行三个月付款30%，留10%质保金，质保期内无质量异议，到期一个月内付清，付款方式均为银行承兑。（以上价格含16%全额增值税。）    </w:t>
      </w:r>
    </w:p>
    <w:p>
      <w:pPr>
        <w:numPr>
          <w:ilvl w:val="0"/>
          <w:numId w:val="0"/>
        </w:numPr>
        <w:spacing w:line="360" w:lineRule="auto"/>
        <w:ind w:leftChars="200"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 xml:space="preserve">                   </w:t>
      </w:r>
      <w:bookmarkStart w:id="0" w:name="_GoBack"/>
      <w:bookmarkEnd w:id="0"/>
    </w:p>
    <w:p>
      <w:pPr>
        <w:numPr>
          <w:ilvl w:val="0"/>
          <w:numId w:val="0"/>
        </w:numPr>
        <w:spacing w:line="360" w:lineRule="auto"/>
        <w:ind w:leftChars="200" w:firstLine="480" w:firstLineChars="200"/>
        <w:rPr>
          <w:rFonts w:hint="eastAsia" w:ascii="宋体" w:hAnsi="宋体"/>
          <w:sz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200" w:firstLine="480" w:firstLineChars="200"/>
        <w:rPr>
          <w:rFonts w:hint="eastAsia" w:ascii="宋体" w:hAnsi="宋体"/>
          <w:sz w:val="24"/>
          <w:lang w:val="en-US" w:eastAsia="zh-CN"/>
        </w:rPr>
      </w:pPr>
    </w:p>
    <w:p>
      <w:pPr>
        <w:jc w:val="right"/>
        <w:rPr>
          <w:rFonts w:hint="eastAsia"/>
          <w:b/>
        </w:rPr>
      </w:pPr>
      <w:r>
        <w:rPr>
          <w:rFonts w:hint="eastAsia"/>
          <w:b/>
        </w:rPr>
        <w:t>芜湖新兴铸管有限责任公司</w:t>
      </w:r>
    </w:p>
    <w:p>
      <w:pPr>
        <w:jc w:val="center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 xml:space="preserve">                                                         2019-1-10</w:t>
      </w:r>
    </w:p>
    <w:p>
      <w:pPr>
        <w:jc w:val="right"/>
        <w:rPr>
          <w:rFonts w:hint="eastAsia"/>
          <w:b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1F4F4B"/>
    <w:rsid w:val="0981203E"/>
    <w:rsid w:val="0BAC042E"/>
    <w:rsid w:val="121F4F4B"/>
    <w:rsid w:val="151910FC"/>
    <w:rsid w:val="1EA7619A"/>
    <w:rsid w:val="20EE4423"/>
    <w:rsid w:val="28F01EA2"/>
    <w:rsid w:val="3DF15D23"/>
    <w:rsid w:val="3EEE3BC4"/>
    <w:rsid w:val="43AC15EC"/>
    <w:rsid w:val="469247DC"/>
    <w:rsid w:val="46AB05A3"/>
    <w:rsid w:val="5DC4023A"/>
    <w:rsid w:val="5FCF034D"/>
    <w:rsid w:val="610A4FFD"/>
    <w:rsid w:val="66EB3557"/>
    <w:rsid w:val="70DB2035"/>
    <w:rsid w:val="775F30E6"/>
    <w:rsid w:val="7A53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2019-01-10T00:35:00Z</dcterms:created>
  <dc:creator>胡杰</dc:creator>
  <cp:lastModifiedBy>Administrator</cp:lastModifiedBy>
  <dcterms:modified xsi:type="dcterms:W3CDTF">2019-01-10T10:16:52Z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