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齿轮、轴等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年1月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sz w:val="28"/>
          <w:szCs w:val="28"/>
        </w:rPr>
        <w:t>进行的</w:t>
      </w:r>
      <w:r>
        <w:rPr>
          <w:rFonts w:hint="eastAsia"/>
          <w:b/>
          <w:sz w:val="32"/>
          <w:szCs w:val="32"/>
          <w:lang w:val="en-US" w:eastAsia="zh-CN"/>
        </w:rPr>
        <w:t>齿轮、轴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-1-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34949AC"/>
    <w:rsid w:val="1CED009C"/>
    <w:rsid w:val="2B740934"/>
    <w:rsid w:val="2E8A19BF"/>
    <w:rsid w:val="3AB07796"/>
    <w:rsid w:val="44DE5299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2019-01-18T03:58:47Z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