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446" w:firstLineChars="4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关于</w:t>
      </w:r>
      <w:r>
        <w:rPr>
          <w:rFonts w:hint="eastAsia"/>
          <w:b/>
          <w:sz w:val="32"/>
          <w:szCs w:val="32"/>
        </w:rPr>
        <w:t>DN80-150mm管件自动化生产线机电设备安装工程招标的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</w:rPr>
        <w:t>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日上午09: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DN80-150mm管件自动化生产线机电设备安装工程招标</w:t>
      </w:r>
      <w:r>
        <w:rPr>
          <w:rFonts w:hint="eastAsia"/>
          <w:b/>
          <w:sz w:val="32"/>
          <w:szCs w:val="32"/>
          <w:lang w:eastAsia="zh-CN"/>
        </w:rPr>
        <w:t>（已挂网延期）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2019年02月21日下午13：30开标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请各参标单位做好准备准时入场</w:t>
      </w:r>
      <w:r>
        <w:rPr>
          <w:rFonts w:hint="eastAsia" w:ascii="宋体" w:hAnsi="宋体"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1326D4"/>
    <w:rsid w:val="002144A2"/>
    <w:rsid w:val="00255B98"/>
    <w:rsid w:val="00261A78"/>
    <w:rsid w:val="002B4569"/>
    <w:rsid w:val="0035661D"/>
    <w:rsid w:val="003F650D"/>
    <w:rsid w:val="00401AAE"/>
    <w:rsid w:val="004251E0"/>
    <w:rsid w:val="00443E64"/>
    <w:rsid w:val="0051786D"/>
    <w:rsid w:val="0052338E"/>
    <w:rsid w:val="0055385E"/>
    <w:rsid w:val="0056083C"/>
    <w:rsid w:val="00613808"/>
    <w:rsid w:val="00766117"/>
    <w:rsid w:val="00806DAA"/>
    <w:rsid w:val="008331EC"/>
    <w:rsid w:val="00901552"/>
    <w:rsid w:val="00987B2C"/>
    <w:rsid w:val="00A537DA"/>
    <w:rsid w:val="00A8497E"/>
    <w:rsid w:val="00AB3680"/>
    <w:rsid w:val="00AD2854"/>
    <w:rsid w:val="00BC08C5"/>
    <w:rsid w:val="00CC3036"/>
    <w:rsid w:val="00CC3957"/>
    <w:rsid w:val="00DC2B59"/>
    <w:rsid w:val="00DE4331"/>
    <w:rsid w:val="00E857F6"/>
    <w:rsid w:val="00ED2DE5"/>
    <w:rsid w:val="00F70AEF"/>
    <w:rsid w:val="00FB2025"/>
    <w:rsid w:val="35DE2281"/>
    <w:rsid w:val="70EC7E81"/>
    <w:rsid w:val="7D6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Office_11.1.0.8408_F1E327BC-269C-435d-A152-05C5408002CA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2019-02-21T09:55:07Z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2052-11.1.0.8408</vt:lpwstr>
  </property>
</Properties>
</file>