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00" w:lineRule="auto"/>
        <w:ind w:firstLine="1285" w:firstLineChars="400"/>
        <w:rPr>
          <w:rFonts w:hint="eastAsia"/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关于铸件新线MES系统招标的延期公告</w:t>
      </w:r>
    </w:p>
    <w:bookmarkEnd w:id="0"/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17</w:t>
      </w:r>
      <w:r>
        <w:rPr>
          <w:rFonts w:hint="eastAsia" w:ascii="宋体" w:hAnsi="宋体"/>
          <w:sz w:val="28"/>
          <w:szCs w:val="28"/>
          <w:lang w:eastAsia="zh-CN"/>
        </w:rPr>
        <w:t>上</w:t>
      </w:r>
      <w:r>
        <w:rPr>
          <w:rFonts w:hint="eastAsia" w:ascii="宋体" w:hAnsi="宋体"/>
          <w:sz w:val="28"/>
          <w:szCs w:val="28"/>
        </w:rPr>
        <w:t>午</w:t>
      </w:r>
      <w:r>
        <w:rPr>
          <w:rFonts w:hint="eastAsia" w:ascii="宋体" w:hAnsi="宋体"/>
          <w:sz w:val="28"/>
          <w:szCs w:val="28"/>
          <w:lang w:val="en-US" w:eastAsia="zh-CN"/>
        </w:rPr>
        <w:t>09</w:t>
      </w:r>
      <w:r>
        <w:rPr>
          <w:rFonts w:hint="eastAsia" w:ascii="宋体" w:hAnsi="宋体"/>
          <w:sz w:val="28"/>
          <w:szCs w:val="28"/>
        </w:rPr>
        <w:t>:</w:t>
      </w:r>
      <w:r>
        <w:rPr>
          <w:rFonts w:hint="eastAsia" w:ascii="宋体" w:hAnsi="宋体"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sz w:val="28"/>
          <w:szCs w:val="28"/>
        </w:rPr>
        <w:t>0进行的</w:t>
      </w:r>
      <w:r>
        <w:rPr>
          <w:rFonts w:hint="eastAsia"/>
          <w:b/>
          <w:sz w:val="32"/>
          <w:szCs w:val="32"/>
        </w:rPr>
        <w:t>铸件新线MES系统招标，</w:t>
      </w:r>
      <w:r>
        <w:rPr>
          <w:rFonts w:hint="eastAsia" w:ascii="宋体" w:hAnsi="宋体"/>
          <w:sz w:val="28"/>
          <w:szCs w:val="28"/>
          <w:lang w:eastAsia="zh-CN"/>
        </w:rPr>
        <w:t>因各参标单位到现场调研，</w:t>
      </w:r>
      <w:r>
        <w:rPr>
          <w:rFonts w:hint="eastAsia" w:ascii="宋体" w:hAnsi="宋体"/>
          <w:sz w:val="28"/>
          <w:szCs w:val="28"/>
        </w:rPr>
        <w:t>故本次招标延期进行，请满足招标公告要求的厂家积极参与报名投标，具体开标时间另行确定。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b/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600" w:firstLineChars="200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201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07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16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F5A67"/>
    <w:rsid w:val="00215B52"/>
    <w:rsid w:val="00237C60"/>
    <w:rsid w:val="00255B98"/>
    <w:rsid w:val="004251E0"/>
    <w:rsid w:val="00443E64"/>
    <w:rsid w:val="0052338E"/>
    <w:rsid w:val="0055385E"/>
    <w:rsid w:val="005C229F"/>
    <w:rsid w:val="00652B69"/>
    <w:rsid w:val="00766117"/>
    <w:rsid w:val="007C37F9"/>
    <w:rsid w:val="008977AF"/>
    <w:rsid w:val="008B1844"/>
    <w:rsid w:val="00A479C7"/>
    <w:rsid w:val="00AB3680"/>
    <w:rsid w:val="00CC3957"/>
    <w:rsid w:val="00FB0FB2"/>
    <w:rsid w:val="0AA02229"/>
    <w:rsid w:val="0D5219C2"/>
    <w:rsid w:val="168F0A3C"/>
    <w:rsid w:val="1C7576C9"/>
    <w:rsid w:val="222B4795"/>
    <w:rsid w:val="28E930F5"/>
    <w:rsid w:val="314A0493"/>
    <w:rsid w:val="435D66D8"/>
    <w:rsid w:val="44326D1C"/>
    <w:rsid w:val="61B57708"/>
    <w:rsid w:val="69035DBF"/>
    <w:rsid w:val="7A60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158</Characters>
  <Lines>1</Lines>
  <Paragraphs>1</Paragraphs>
  <TotalTime>1</TotalTime>
  <ScaleCrop>false</ScaleCrop>
  <LinksUpToDate>false</LinksUpToDate>
  <CharactersWithSpaces>184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过志峰</cp:lastModifiedBy>
  <dcterms:modified xsi:type="dcterms:W3CDTF">2019-07-17T08:14:46Z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