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平立转换装置</w:t>
      </w:r>
      <w:r>
        <w:rPr>
          <w:rFonts w:hint="eastAsia"/>
          <w:b/>
          <w:sz w:val="32"/>
          <w:szCs w:val="32"/>
        </w:rPr>
        <w:t>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17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 w:val="0"/>
          <w:bCs/>
          <w:sz w:val="28"/>
          <w:szCs w:val="28"/>
          <w:lang w:val="en-US" w:eastAsia="zh-CN"/>
        </w:rPr>
        <w:t>平立装换装置招标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12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B3680"/>
    <w:rsid w:val="00CC3957"/>
    <w:rsid w:val="183249DC"/>
    <w:rsid w:val="1D4A7A6C"/>
    <w:rsid w:val="1F766ECE"/>
    <w:rsid w:val="39FF2AE0"/>
    <w:rsid w:val="3AB07796"/>
    <w:rsid w:val="44437A38"/>
    <w:rsid w:val="44DE5299"/>
    <w:rsid w:val="455A29EA"/>
    <w:rsid w:val="4F5A27F3"/>
    <w:rsid w:val="55E53F82"/>
    <w:rsid w:val="5F87386F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3</TotalTime>
  <ScaleCrop>false</ScaleCrop>
  <LinksUpToDate>false</LinksUpToDate>
  <CharactersWithSpaces>183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2019-09-12T09:27:49Z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