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964" w:firstLineChars="3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关于高温壁厚检测定位系统招标的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/>
          <w:b/>
          <w:sz w:val="32"/>
          <w:szCs w:val="32"/>
          <w:lang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06下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14:00</w:t>
      </w:r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高温壁厚检测定位系统招标</w:t>
      </w:r>
      <w:r>
        <w:rPr>
          <w:rFonts w:hint="eastAsia"/>
          <w:b/>
          <w:sz w:val="32"/>
          <w:szCs w:val="32"/>
          <w:lang w:eastAsia="zh-CN"/>
        </w:rPr>
        <w:t>（前期已挂网延期）。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现变更为</w:t>
      </w:r>
      <w:r>
        <w:rPr>
          <w:rFonts w:hint="eastAsia"/>
          <w:b w:val="0"/>
          <w:bCs/>
          <w:sz w:val="28"/>
          <w:szCs w:val="28"/>
          <w:lang w:val="en-US" w:eastAsia="zh-CN"/>
        </w:rPr>
        <w:t>2019年11月07日下午14:00开标，请各参标单位做好准备，准时入场。</w:t>
      </w:r>
    </w:p>
    <w:p>
      <w:pPr>
        <w:ind w:firstLine="560" w:firstLineChars="200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另：各参标单位请于2019年11月07日中午12:00前缴纳保证金，未于此规定时间缴纳的单位一律不得参标！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11-06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9BE0984"/>
    <w:rsid w:val="0AA02229"/>
    <w:rsid w:val="0D5219C2"/>
    <w:rsid w:val="13852D75"/>
    <w:rsid w:val="1C7576C9"/>
    <w:rsid w:val="200329D1"/>
    <w:rsid w:val="28BA51E4"/>
    <w:rsid w:val="360C54A9"/>
    <w:rsid w:val="3C6538E5"/>
    <w:rsid w:val="404C28DE"/>
    <w:rsid w:val="435D66D8"/>
    <w:rsid w:val="53251CD5"/>
    <w:rsid w:val="5E2F4A9A"/>
    <w:rsid w:val="69035DBF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2019-11-07T01:35:44Z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