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663" w:rsidRDefault="001D7634">
      <w:pPr>
        <w:jc w:val="center"/>
        <w:rPr>
          <w:rFonts w:ascii="宋体" w:hAnsi="宋体"/>
          <w:b/>
          <w:sz w:val="36"/>
          <w:szCs w:val="36"/>
        </w:rPr>
      </w:pPr>
      <w:r>
        <w:rPr>
          <w:rFonts w:ascii="宋体" w:hAnsi="宋体" w:hint="eastAsia"/>
          <w:b/>
          <w:sz w:val="36"/>
          <w:szCs w:val="36"/>
        </w:rPr>
        <w:t>芜湖新兴铸管有限责任公司</w:t>
      </w:r>
    </w:p>
    <w:p w:rsidR="003B5663" w:rsidRDefault="00EF752C">
      <w:pPr>
        <w:jc w:val="center"/>
        <w:rPr>
          <w:rFonts w:ascii="宋体" w:hAnsi="宋体"/>
          <w:b/>
          <w:sz w:val="44"/>
          <w:szCs w:val="44"/>
        </w:rPr>
      </w:pPr>
      <w:r>
        <w:rPr>
          <w:rFonts w:hint="eastAsia"/>
          <w:color w:val="000000"/>
          <w:sz w:val="24"/>
          <w:szCs w:val="24"/>
          <w:u w:val="single"/>
        </w:rPr>
        <w:t xml:space="preserve">  </w:t>
      </w:r>
      <w:r w:rsidR="006C6983">
        <w:rPr>
          <w:rFonts w:ascii="宋体" w:hAnsi="宋体" w:hint="eastAsia"/>
          <w:b/>
          <w:sz w:val="44"/>
          <w:szCs w:val="44"/>
          <w:u w:val="single"/>
        </w:rPr>
        <w:t>包装木</w:t>
      </w:r>
      <w:r>
        <w:rPr>
          <w:rFonts w:hint="eastAsia"/>
          <w:color w:val="000000"/>
          <w:sz w:val="24"/>
          <w:szCs w:val="24"/>
          <w:u w:val="single"/>
        </w:rPr>
        <w:t xml:space="preserve">   </w:t>
      </w:r>
      <w:r w:rsidR="001D7634">
        <w:rPr>
          <w:rFonts w:ascii="宋体" w:hAnsi="宋体" w:hint="eastAsia"/>
          <w:b/>
          <w:sz w:val="44"/>
          <w:szCs w:val="44"/>
        </w:rPr>
        <w:t>招标公告</w:t>
      </w:r>
    </w:p>
    <w:p w:rsidR="008808A8" w:rsidRPr="008808A8" w:rsidRDefault="008808A8">
      <w:pPr>
        <w:jc w:val="center"/>
        <w:rPr>
          <w:color w:val="000000"/>
          <w:sz w:val="44"/>
          <w:szCs w:val="44"/>
        </w:rPr>
      </w:pPr>
    </w:p>
    <w:p w:rsidR="003B5663" w:rsidRDefault="001D763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sidR="00B85841">
        <w:rPr>
          <w:color w:val="000000"/>
          <w:sz w:val="24"/>
          <w:szCs w:val="24"/>
          <w:u w:val="single"/>
        </w:rPr>
        <w:t>2020</w:t>
      </w:r>
      <w:r w:rsidR="00D52CD9">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sidR="00D52CD9">
        <w:rPr>
          <w:rFonts w:hint="eastAsia"/>
          <w:color w:val="000000"/>
          <w:sz w:val="24"/>
          <w:szCs w:val="24"/>
          <w:u w:val="single"/>
        </w:rPr>
        <w:t xml:space="preserve">  </w:t>
      </w:r>
      <w:r w:rsidR="00B85841">
        <w:rPr>
          <w:color w:val="000000"/>
          <w:sz w:val="24"/>
          <w:szCs w:val="24"/>
          <w:u w:val="single"/>
        </w:rPr>
        <w:t>1</w:t>
      </w:r>
      <w:r w:rsidR="006C6983">
        <w:rPr>
          <w:color w:val="000000"/>
          <w:sz w:val="24"/>
          <w:szCs w:val="24"/>
          <w:u w:val="single"/>
        </w:rPr>
        <w:t>2</w:t>
      </w:r>
      <w:r>
        <w:rPr>
          <w:rFonts w:hint="eastAsia"/>
          <w:color w:val="000000"/>
          <w:sz w:val="24"/>
          <w:szCs w:val="24"/>
          <w:u w:val="single"/>
        </w:rPr>
        <w:t xml:space="preserve">  </w:t>
      </w:r>
      <w:r>
        <w:rPr>
          <w:rFonts w:hint="eastAsia"/>
          <w:color w:val="000000"/>
          <w:sz w:val="24"/>
          <w:szCs w:val="24"/>
        </w:rPr>
        <w:t>月</w:t>
      </w:r>
      <w:r w:rsidR="00D52CD9">
        <w:rPr>
          <w:rFonts w:hint="eastAsia"/>
          <w:color w:val="000000"/>
          <w:sz w:val="24"/>
          <w:szCs w:val="24"/>
          <w:u w:val="single"/>
        </w:rPr>
        <w:t xml:space="preserve"> </w:t>
      </w:r>
      <w:r w:rsidR="006C6983">
        <w:rPr>
          <w:color w:val="000000"/>
          <w:sz w:val="24"/>
          <w:szCs w:val="24"/>
          <w:u w:val="single"/>
        </w:rPr>
        <w:t>8</w:t>
      </w:r>
      <w:r>
        <w:rPr>
          <w:rFonts w:hint="eastAsia"/>
          <w:color w:val="000000"/>
          <w:sz w:val="24"/>
          <w:szCs w:val="24"/>
          <w:u w:val="single"/>
        </w:rPr>
        <w:t xml:space="preserve"> </w:t>
      </w:r>
      <w:r>
        <w:rPr>
          <w:rFonts w:hint="eastAsia"/>
          <w:color w:val="000000"/>
          <w:sz w:val="24"/>
          <w:szCs w:val="24"/>
        </w:rPr>
        <w:t>日</w:t>
      </w:r>
    </w:p>
    <w:p w:rsidR="00B85841" w:rsidRDefault="00B85841">
      <w:pPr>
        <w:spacing w:line="240" w:lineRule="atLeast"/>
        <w:jc w:val="center"/>
        <w:rPr>
          <w:color w:val="000000"/>
          <w:sz w:val="24"/>
          <w:szCs w:val="24"/>
        </w:rPr>
      </w:pPr>
    </w:p>
    <w:p w:rsidR="003B5663" w:rsidRDefault="001D763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sidR="00D52CD9">
        <w:rPr>
          <w:rFonts w:ascii="仿宋_GB2312" w:eastAsia="仿宋_GB2312" w:hint="eastAsia"/>
          <w:bCs/>
          <w:sz w:val="24"/>
          <w:szCs w:val="24"/>
          <w:u w:val="single"/>
        </w:rPr>
        <w:t xml:space="preserve"> </w:t>
      </w:r>
      <w:r w:rsidR="00A53796">
        <w:rPr>
          <w:rFonts w:ascii="仿宋_GB2312" w:eastAsia="仿宋_GB2312"/>
          <w:bCs/>
          <w:sz w:val="24"/>
          <w:szCs w:val="24"/>
          <w:u w:val="single"/>
        </w:rPr>
        <w:t>WHXX20201</w:t>
      </w:r>
      <w:r w:rsidR="006C6983">
        <w:rPr>
          <w:rFonts w:ascii="仿宋_GB2312" w:eastAsia="仿宋_GB2312"/>
          <w:bCs/>
          <w:sz w:val="24"/>
          <w:szCs w:val="24"/>
          <w:u w:val="single"/>
        </w:rPr>
        <w:t>2</w:t>
      </w:r>
      <w:r w:rsidR="00B85841">
        <w:rPr>
          <w:rFonts w:ascii="仿宋_GB2312" w:eastAsia="仿宋_GB2312"/>
          <w:bCs/>
          <w:sz w:val="24"/>
          <w:szCs w:val="24"/>
          <w:u w:val="single"/>
        </w:rPr>
        <w:t>0</w:t>
      </w:r>
      <w:r w:rsidR="006C6983">
        <w:rPr>
          <w:rFonts w:ascii="仿宋_GB2312" w:eastAsia="仿宋_GB2312"/>
          <w:bCs/>
          <w:sz w:val="24"/>
          <w:szCs w:val="24"/>
          <w:u w:val="single"/>
        </w:rPr>
        <w:t>08BAOZM</w:t>
      </w:r>
      <w:r w:rsidR="00D52CD9">
        <w:rPr>
          <w:rFonts w:ascii="仿宋_GB2312" w:eastAsia="仿宋_GB2312" w:hint="eastAsia"/>
          <w:bCs/>
          <w:sz w:val="24"/>
          <w:szCs w:val="24"/>
          <w:u w:val="single"/>
        </w:rPr>
        <w:t xml:space="preserve"> </w:t>
      </w:r>
    </w:p>
    <w:p w:rsidR="00B85841" w:rsidRDefault="00B85841">
      <w:pPr>
        <w:spacing w:line="240" w:lineRule="atLeast"/>
        <w:rPr>
          <w:rFonts w:ascii="仿宋_GB2312" w:eastAsia="仿宋_GB2312"/>
          <w:bCs/>
          <w:sz w:val="24"/>
          <w:szCs w:val="24"/>
          <w:u w:val="single"/>
        </w:rPr>
      </w:pPr>
    </w:p>
    <w:p w:rsidR="003B5663" w:rsidRDefault="001D763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6C6983">
        <w:rPr>
          <w:rFonts w:ascii="宋体" w:hAnsi="宋体" w:hint="eastAsia"/>
          <w:b/>
          <w:color w:val="FF0000"/>
          <w:sz w:val="32"/>
          <w:szCs w:val="32"/>
        </w:rPr>
        <w:t>包装木</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w:t>
      </w:r>
      <w:r w:rsidR="00677912">
        <w:rPr>
          <w:rFonts w:hint="eastAsia"/>
          <w:color w:val="2A2A2A"/>
          <w:sz w:val="24"/>
          <w:szCs w:val="24"/>
          <w:shd w:val="clear" w:color="auto" w:fill="FFFFFF"/>
        </w:rPr>
        <w:t>等</w:t>
      </w:r>
      <w:r>
        <w:rPr>
          <w:rFonts w:hint="eastAsia"/>
          <w:color w:val="2A2A2A"/>
          <w:sz w:val="24"/>
          <w:szCs w:val="24"/>
          <w:shd w:val="clear" w:color="auto" w:fill="FFFFFF"/>
        </w:rPr>
        <w:t>，公平交易承诺函（加盖公章）扫描后发至</w:t>
      </w:r>
      <w:r w:rsidR="00B85841">
        <w:rPr>
          <w:rFonts w:hint="eastAsia"/>
          <w:color w:val="2A2A2A"/>
          <w:sz w:val="24"/>
          <w:szCs w:val="24"/>
          <w:shd w:val="clear" w:color="auto" w:fill="FFFFFF"/>
        </w:rPr>
        <w:t>曹勤</w:t>
      </w:r>
      <w:r>
        <w:rPr>
          <w:rFonts w:hint="eastAsia"/>
          <w:color w:val="2A2A2A"/>
          <w:sz w:val="24"/>
          <w:szCs w:val="24"/>
          <w:shd w:val="clear" w:color="auto" w:fill="FFFFFF"/>
        </w:rPr>
        <w:t>邮箱。</w:t>
      </w:r>
    </w:p>
    <w:p w:rsidR="00B85841" w:rsidRDefault="00B85841">
      <w:pPr>
        <w:spacing w:line="240" w:lineRule="atLeast"/>
        <w:ind w:firstLineChars="200" w:firstLine="480"/>
        <w:rPr>
          <w:rFonts w:ascii="宋体" w:hAnsi="宋体"/>
          <w:sz w:val="24"/>
          <w:szCs w:val="24"/>
        </w:rPr>
      </w:pPr>
    </w:p>
    <w:p w:rsidR="003B5663" w:rsidRDefault="001D763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B85841" w:rsidRDefault="00B85841" w:rsidP="00B85841">
      <w:pPr>
        <w:ind w:firstLineChars="400" w:firstLine="960"/>
        <w:rPr>
          <w:rFonts w:ascii="宋体" w:hAnsi="宋体"/>
          <w:sz w:val="24"/>
          <w:szCs w:val="24"/>
        </w:rPr>
      </w:pPr>
    </w:p>
    <w:p w:rsidR="003B5663" w:rsidRDefault="001D7634" w:rsidP="00B85841">
      <w:pPr>
        <w:ind w:firstLineChars="400" w:firstLine="960"/>
        <w:rPr>
          <w:rFonts w:ascii="宋体" w:hAnsi="宋体"/>
          <w:sz w:val="24"/>
          <w:szCs w:val="24"/>
        </w:rPr>
      </w:pPr>
      <w:r>
        <w:rPr>
          <w:rFonts w:ascii="宋体" w:hAnsi="宋体" w:hint="eastAsia"/>
          <w:sz w:val="24"/>
          <w:szCs w:val="24"/>
        </w:rPr>
        <w:t>招标办：</w:t>
      </w:r>
      <w:r w:rsidR="00B85841">
        <w:rPr>
          <w:rFonts w:ascii="宋体" w:hAnsi="宋体" w:hint="eastAsia"/>
          <w:sz w:val="24"/>
          <w:szCs w:val="24"/>
        </w:rPr>
        <w:t>曹勤</w:t>
      </w:r>
      <w:r>
        <w:rPr>
          <w:rFonts w:ascii="宋体" w:hAnsi="宋体" w:hint="eastAsia"/>
          <w:sz w:val="24"/>
          <w:szCs w:val="24"/>
        </w:rPr>
        <w:t xml:space="preserve">     </w:t>
      </w:r>
      <w:r w:rsidR="00B85841">
        <w:rPr>
          <w:rFonts w:ascii="宋体" w:hAnsi="宋体"/>
          <w:sz w:val="24"/>
          <w:szCs w:val="24"/>
        </w:rPr>
        <w:t>18955381505</w:t>
      </w:r>
      <w:r>
        <w:rPr>
          <w:rFonts w:ascii="宋体" w:hAnsi="宋体" w:hint="eastAsia"/>
          <w:sz w:val="24"/>
          <w:szCs w:val="24"/>
        </w:rPr>
        <w:t xml:space="preserve"> </w:t>
      </w:r>
      <w:r w:rsidR="00D52CD9">
        <w:rPr>
          <w:rFonts w:ascii="宋体" w:hAnsi="宋体" w:hint="eastAsia"/>
          <w:sz w:val="24"/>
          <w:szCs w:val="24"/>
        </w:rPr>
        <w:t xml:space="preserve"> </w:t>
      </w:r>
    </w:p>
    <w:p w:rsidR="003B5663" w:rsidRDefault="00B85841" w:rsidP="00B85841">
      <w:pPr>
        <w:ind w:firstLineChars="400" w:firstLine="960"/>
        <w:rPr>
          <w:rFonts w:ascii="宋体" w:hAnsi="宋体"/>
          <w:sz w:val="24"/>
          <w:szCs w:val="24"/>
        </w:rPr>
      </w:pPr>
      <w:r>
        <w:rPr>
          <w:rFonts w:ascii="宋体" w:hAnsi="宋体" w:hint="eastAsia"/>
          <w:sz w:val="24"/>
          <w:szCs w:val="24"/>
        </w:rPr>
        <w:t>物资</w:t>
      </w:r>
      <w:r w:rsidR="001D7634">
        <w:rPr>
          <w:rFonts w:ascii="宋体" w:hAnsi="宋体" w:hint="eastAsia"/>
          <w:sz w:val="24"/>
          <w:szCs w:val="24"/>
        </w:rPr>
        <w:t>部：</w:t>
      </w:r>
      <w:r w:rsidR="00A53796">
        <w:rPr>
          <w:rFonts w:ascii="宋体" w:hAnsi="宋体" w:hint="eastAsia"/>
          <w:sz w:val="24"/>
          <w:szCs w:val="24"/>
        </w:rPr>
        <w:t>段彬</w:t>
      </w:r>
      <w:r w:rsidR="001D7634">
        <w:rPr>
          <w:rFonts w:ascii="宋体" w:hAnsi="宋体" w:hint="eastAsia"/>
          <w:sz w:val="24"/>
          <w:szCs w:val="24"/>
        </w:rPr>
        <w:t xml:space="preserve">     </w:t>
      </w:r>
      <w:r w:rsidRPr="00B85841">
        <w:rPr>
          <w:rFonts w:ascii="宋体" w:hAnsi="宋体"/>
          <w:sz w:val="24"/>
          <w:szCs w:val="24"/>
        </w:rPr>
        <w:t>13</w:t>
      </w:r>
      <w:r w:rsidR="00A53796">
        <w:rPr>
          <w:rFonts w:ascii="宋体" w:hAnsi="宋体"/>
          <w:sz w:val="24"/>
          <w:szCs w:val="24"/>
        </w:rPr>
        <w:t>365731899</w:t>
      </w:r>
    </w:p>
    <w:p w:rsidR="003B5663" w:rsidRDefault="003B5663">
      <w:pPr>
        <w:tabs>
          <w:tab w:val="left" w:pos="840"/>
        </w:tabs>
        <w:rPr>
          <w:rFonts w:ascii="宋体" w:hAnsi="宋体"/>
          <w:sz w:val="24"/>
          <w:szCs w:val="24"/>
        </w:rPr>
      </w:pPr>
    </w:p>
    <w:p w:rsidR="003B5663" w:rsidRDefault="001D7634">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sidR="00B85841">
        <w:rPr>
          <w:rFonts w:ascii="宋体" w:hAnsi="宋体" w:hint="eastAsia"/>
          <w:bCs/>
          <w:color w:val="000000"/>
          <w:sz w:val="24"/>
          <w:szCs w:val="24"/>
        </w:rPr>
        <w:t>2</w:t>
      </w:r>
      <w:r w:rsidR="00B85841">
        <w:rPr>
          <w:rFonts w:ascii="宋体" w:hAnsi="宋体"/>
          <w:bCs/>
          <w:color w:val="000000"/>
          <w:sz w:val="24"/>
          <w:szCs w:val="24"/>
        </w:rPr>
        <w:t>020</w:t>
      </w:r>
      <w:r>
        <w:rPr>
          <w:rFonts w:ascii="宋体" w:hAnsi="宋体"/>
          <w:bCs/>
          <w:sz w:val="24"/>
          <w:szCs w:val="24"/>
        </w:rPr>
        <w:t>年</w:t>
      </w:r>
      <w:r w:rsidR="00B85841">
        <w:rPr>
          <w:rFonts w:ascii="宋体" w:hAnsi="宋体" w:hint="eastAsia"/>
          <w:bCs/>
          <w:sz w:val="24"/>
          <w:szCs w:val="24"/>
        </w:rPr>
        <w:t>1</w:t>
      </w:r>
      <w:r w:rsidR="00A53796">
        <w:rPr>
          <w:rFonts w:ascii="宋体" w:hAnsi="宋体"/>
          <w:bCs/>
          <w:sz w:val="24"/>
          <w:szCs w:val="24"/>
        </w:rPr>
        <w:t>2</w:t>
      </w:r>
      <w:r>
        <w:rPr>
          <w:rFonts w:ascii="宋体" w:hAnsi="宋体"/>
          <w:bCs/>
          <w:sz w:val="24"/>
          <w:szCs w:val="24"/>
        </w:rPr>
        <w:t>月</w:t>
      </w:r>
      <w:r w:rsidR="00B85841">
        <w:rPr>
          <w:rFonts w:ascii="宋体" w:hAnsi="宋体" w:hint="eastAsia"/>
          <w:sz w:val="24"/>
          <w:szCs w:val="24"/>
        </w:rPr>
        <w:t xml:space="preserve"> </w:t>
      </w:r>
      <w:r w:rsidR="006C6983">
        <w:rPr>
          <w:rFonts w:ascii="宋体" w:hAnsi="宋体"/>
          <w:sz w:val="24"/>
          <w:szCs w:val="24"/>
        </w:rPr>
        <w:t>25</w:t>
      </w:r>
      <w:r>
        <w:rPr>
          <w:rFonts w:ascii="宋体" w:hAnsi="宋体"/>
          <w:bCs/>
          <w:sz w:val="24"/>
          <w:szCs w:val="24"/>
        </w:rPr>
        <w:t>日</w:t>
      </w:r>
      <w:r w:rsidR="001E27AC">
        <w:rPr>
          <w:rFonts w:ascii="宋体" w:hAnsi="宋体" w:hint="eastAsia"/>
          <w:bCs/>
          <w:sz w:val="24"/>
          <w:szCs w:val="24"/>
        </w:rPr>
        <w:t>1</w:t>
      </w:r>
      <w:r w:rsidR="001E27AC">
        <w:rPr>
          <w:rFonts w:ascii="宋体" w:hAnsi="宋体"/>
          <w:bCs/>
          <w:sz w:val="24"/>
          <w:szCs w:val="24"/>
        </w:rPr>
        <w:t>6点</w:t>
      </w:r>
      <w:r>
        <w:rPr>
          <w:rFonts w:ascii="宋体" w:hAnsi="宋体" w:hint="eastAsia"/>
          <w:bCs/>
          <w:sz w:val="24"/>
          <w:szCs w:val="24"/>
        </w:rPr>
        <w:t>；逾期不报名者将不允许参加招标。</w:t>
      </w:r>
    </w:p>
    <w:p w:rsidR="003B5663" w:rsidRDefault="001D7634">
      <w:pPr>
        <w:spacing w:line="300" w:lineRule="auto"/>
        <w:ind w:firstLine="600"/>
        <w:rPr>
          <w:rFonts w:ascii="宋体" w:hAnsi="宋体"/>
          <w:bCs/>
          <w:sz w:val="24"/>
          <w:szCs w:val="24"/>
        </w:rPr>
      </w:pPr>
      <w:r>
        <w:rPr>
          <w:rFonts w:ascii="宋体" w:hAnsi="宋体" w:hint="eastAsia"/>
          <w:bCs/>
          <w:sz w:val="24"/>
          <w:szCs w:val="24"/>
        </w:rPr>
        <w:t>本项目开标日期定于</w:t>
      </w:r>
      <w:r w:rsidR="00B85841">
        <w:rPr>
          <w:rFonts w:ascii="宋体" w:hAnsi="宋体" w:hint="eastAsia"/>
          <w:bCs/>
          <w:sz w:val="24"/>
          <w:szCs w:val="24"/>
        </w:rPr>
        <w:t>2</w:t>
      </w:r>
      <w:r w:rsidR="00B85841">
        <w:rPr>
          <w:rFonts w:ascii="宋体" w:hAnsi="宋体"/>
          <w:bCs/>
          <w:sz w:val="24"/>
          <w:szCs w:val="24"/>
        </w:rPr>
        <w:t>020</w:t>
      </w:r>
      <w:r>
        <w:rPr>
          <w:rFonts w:ascii="宋体" w:hAnsi="宋体"/>
          <w:bCs/>
          <w:sz w:val="24"/>
          <w:szCs w:val="24"/>
        </w:rPr>
        <w:t>年</w:t>
      </w:r>
      <w:r w:rsidR="00D52CD9">
        <w:rPr>
          <w:rFonts w:ascii="宋体" w:hAnsi="宋体" w:hint="eastAsia"/>
          <w:sz w:val="24"/>
          <w:szCs w:val="24"/>
        </w:rPr>
        <w:t xml:space="preserve"> </w:t>
      </w:r>
      <w:r w:rsidR="00E16B7A">
        <w:rPr>
          <w:rFonts w:ascii="宋体" w:hAnsi="宋体"/>
          <w:sz w:val="24"/>
          <w:szCs w:val="24"/>
        </w:rPr>
        <w:t>1</w:t>
      </w:r>
      <w:r w:rsidR="00A53796">
        <w:rPr>
          <w:rFonts w:ascii="宋体" w:hAnsi="宋体"/>
          <w:sz w:val="24"/>
          <w:szCs w:val="24"/>
        </w:rPr>
        <w:t>2</w:t>
      </w:r>
      <w:r>
        <w:rPr>
          <w:rFonts w:ascii="宋体" w:hAnsi="宋体"/>
          <w:bCs/>
          <w:sz w:val="24"/>
          <w:szCs w:val="24"/>
        </w:rPr>
        <w:t>月</w:t>
      </w:r>
      <w:r w:rsidR="006C6983">
        <w:rPr>
          <w:rFonts w:ascii="宋体" w:hAnsi="宋体"/>
          <w:sz w:val="24"/>
          <w:szCs w:val="24"/>
        </w:rPr>
        <w:t>29</w:t>
      </w:r>
      <w:r>
        <w:rPr>
          <w:rFonts w:ascii="宋体" w:hAnsi="宋体"/>
          <w:bCs/>
          <w:sz w:val="24"/>
          <w:szCs w:val="24"/>
        </w:rPr>
        <w:t>日</w:t>
      </w:r>
      <w:r>
        <w:rPr>
          <w:rFonts w:hint="eastAsia"/>
          <w:color w:val="2A2A2A"/>
          <w:sz w:val="24"/>
          <w:szCs w:val="24"/>
          <w:shd w:val="clear" w:color="auto" w:fill="FFFFFF"/>
        </w:rPr>
        <w:t>上午</w:t>
      </w:r>
      <w:r w:rsidR="00B85841">
        <w:rPr>
          <w:rFonts w:hint="eastAsia"/>
          <w:color w:val="2A2A2A"/>
          <w:sz w:val="24"/>
          <w:szCs w:val="24"/>
          <w:shd w:val="clear" w:color="auto" w:fill="FFFFFF"/>
        </w:rPr>
        <w:t>9:3</w:t>
      </w:r>
      <w:r w:rsidR="00B85841">
        <w:rPr>
          <w:color w:val="2A2A2A"/>
          <w:sz w:val="24"/>
          <w:szCs w:val="24"/>
          <w:shd w:val="clear" w:color="auto" w:fill="FFFFFF"/>
        </w:rPr>
        <w:t>0</w:t>
      </w:r>
      <w:r>
        <w:rPr>
          <w:rFonts w:ascii="宋体" w:hAnsi="宋体" w:hint="eastAsia"/>
          <w:bCs/>
          <w:sz w:val="24"/>
          <w:szCs w:val="24"/>
        </w:rPr>
        <w:t>，在芜湖新兴铸管有限责任公司三山工业园区招标办会议室</w:t>
      </w:r>
      <w:r w:rsidR="00B85841">
        <w:rPr>
          <w:rFonts w:ascii="宋体" w:hAnsi="宋体" w:hint="eastAsia"/>
          <w:bCs/>
          <w:sz w:val="24"/>
          <w:szCs w:val="24"/>
        </w:rPr>
        <w:t>2</w:t>
      </w:r>
      <w:r w:rsidR="00B85841">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3B5663" w:rsidRDefault="003B5663">
      <w:pPr>
        <w:spacing w:line="300" w:lineRule="auto"/>
        <w:ind w:firstLine="600"/>
        <w:rPr>
          <w:rFonts w:ascii="宋体" w:hAnsi="宋体"/>
          <w:b/>
          <w:color w:val="000000"/>
          <w:sz w:val="24"/>
          <w:szCs w:val="24"/>
        </w:rPr>
      </w:pPr>
    </w:p>
    <w:p w:rsidR="003B5663" w:rsidRDefault="001D763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B5663" w:rsidRDefault="001D763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3B5663" w:rsidRDefault="001D763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sidR="00081E20">
        <w:rPr>
          <w:rFonts w:ascii="宋体" w:hAnsi="宋体"/>
          <w:sz w:val="24"/>
          <w:szCs w:val="24"/>
        </w:rPr>
        <w:t>5698520</w:t>
      </w:r>
      <w:r w:rsidR="00D52CD9">
        <w:rPr>
          <w:rFonts w:ascii="宋体" w:hAnsi="宋体" w:hint="eastAsia"/>
          <w:sz w:val="24"/>
          <w:szCs w:val="24"/>
        </w:rPr>
        <w:t xml:space="preserve"> </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3B5663" w:rsidRDefault="001D763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85841">
        <w:rPr>
          <w:rFonts w:ascii="宋体" w:hAnsi="宋体" w:hint="eastAsia"/>
          <w:sz w:val="24"/>
          <w:szCs w:val="24"/>
        </w:rPr>
        <w:t>曹勤</w:t>
      </w:r>
      <w:r>
        <w:rPr>
          <w:rFonts w:ascii="宋体" w:hAnsi="宋体" w:hint="eastAsia"/>
          <w:sz w:val="24"/>
          <w:szCs w:val="24"/>
        </w:rPr>
        <w:t xml:space="preserve">          </w:t>
      </w:r>
    </w:p>
    <w:p w:rsidR="003B5663" w:rsidRDefault="001D7634">
      <w:pPr>
        <w:snapToGrid w:val="0"/>
        <w:spacing w:line="300" w:lineRule="auto"/>
        <w:ind w:firstLineChars="700" w:firstLine="1680"/>
        <w:rPr>
          <w:rFonts w:ascii="宋体" w:hAnsi="宋体"/>
          <w:sz w:val="24"/>
          <w:szCs w:val="24"/>
        </w:rPr>
      </w:pPr>
      <w:r>
        <w:rPr>
          <w:rFonts w:ascii="宋体" w:hAnsi="宋体" w:hint="eastAsia"/>
          <w:sz w:val="24"/>
          <w:szCs w:val="24"/>
        </w:rPr>
        <w:t>邮    箱：</w:t>
      </w:r>
      <w:r w:rsidR="00B85841">
        <w:rPr>
          <w:rFonts w:ascii="宋体" w:hAnsi="宋体" w:hint="eastAsia"/>
          <w:sz w:val="24"/>
          <w:szCs w:val="24"/>
        </w:rPr>
        <w:t>1</w:t>
      </w:r>
      <w:r w:rsidR="00B85841">
        <w:rPr>
          <w:rFonts w:ascii="宋体" w:hAnsi="宋体"/>
          <w:sz w:val="24"/>
          <w:szCs w:val="24"/>
        </w:rPr>
        <w:t>8955381505</w:t>
      </w:r>
      <w:r w:rsidR="00081E20">
        <w:rPr>
          <w:rFonts w:ascii="宋体" w:hAnsi="宋体" w:hint="eastAsia"/>
          <w:sz w:val="24"/>
          <w:szCs w:val="24"/>
        </w:rPr>
        <w:t>@</w:t>
      </w:r>
      <w:r w:rsidR="00081E20">
        <w:rPr>
          <w:rFonts w:ascii="宋体" w:hAnsi="宋体"/>
          <w:sz w:val="24"/>
          <w:szCs w:val="24"/>
        </w:rPr>
        <w:t>163</w:t>
      </w:r>
      <w:r w:rsidR="00B85841">
        <w:rPr>
          <w:rFonts w:ascii="宋体" w:hAnsi="宋体"/>
          <w:sz w:val="24"/>
          <w:szCs w:val="24"/>
        </w:rPr>
        <w:t>.com</w:t>
      </w:r>
      <w:hyperlink r:id="rId7" w:history="1"/>
      <w:r w:rsidR="00D52CD9">
        <w:rPr>
          <w:rFonts w:ascii="宋体" w:hAnsi="宋体" w:hint="eastAsia"/>
          <w:sz w:val="24"/>
          <w:szCs w:val="24"/>
        </w:rPr>
        <w:t xml:space="preserve"> </w:t>
      </w:r>
    </w:p>
    <w:p w:rsidR="003B5663" w:rsidRDefault="003B5663">
      <w:pPr>
        <w:tabs>
          <w:tab w:val="left" w:pos="420"/>
          <w:tab w:val="left" w:pos="630"/>
        </w:tabs>
        <w:spacing w:line="300" w:lineRule="auto"/>
        <w:rPr>
          <w:rFonts w:ascii="宋体" w:hAnsi="宋体"/>
          <w:b/>
          <w:bCs/>
          <w:sz w:val="24"/>
          <w:szCs w:val="24"/>
        </w:rPr>
      </w:pPr>
    </w:p>
    <w:p w:rsidR="003B5663" w:rsidRDefault="003B5663">
      <w:pPr>
        <w:tabs>
          <w:tab w:val="left" w:pos="420"/>
          <w:tab w:val="left" w:pos="630"/>
        </w:tabs>
        <w:spacing w:line="300" w:lineRule="auto"/>
        <w:rPr>
          <w:rFonts w:ascii="宋体" w:hAnsi="宋体"/>
          <w:b/>
          <w:bCs/>
          <w:sz w:val="24"/>
          <w:szCs w:val="24"/>
        </w:rPr>
      </w:pPr>
    </w:p>
    <w:p w:rsidR="003B5663" w:rsidRDefault="001D763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w:t>
      </w:r>
      <w:r w:rsidR="00BD5503">
        <w:rPr>
          <w:rFonts w:ascii="宋体" w:hAnsi="宋体" w:hint="eastAsia"/>
          <w:b/>
          <w:bCs/>
          <w:color w:val="4F81BD"/>
          <w:sz w:val="28"/>
          <w:szCs w:val="28"/>
        </w:rPr>
        <w:t>投标</w:t>
      </w:r>
      <w:r>
        <w:rPr>
          <w:rFonts w:ascii="宋体" w:hAnsi="宋体" w:hint="eastAsia"/>
          <w:b/>
          <w:bCs/>
          <w:color w:val="4F81BD"/>
          <w:sz w:val="28"/>
          <w:szCs w:val="28"/>
        </w:rPr>
        <w:t>报名申请函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w:t>
      </w:r>
      <w:r w:rsidR="008808A8">
        <w:rPr>
          <w:rFonts w:ascii="宋体" w:hAnsi="宋体" w:hint="eastAsia"/>
          <w:b/>
          <w:bCs/>
          <w:color w:val="4F81BD"/>
          <w:sz w:val="28"/>
          <w:szCs w:val="28"/>
        </w:rPr>
        <w:t>公平交易承诺函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w:t>
      </w:r>
      <w:r w:rsidR="008808A8">
        <w:rPr>
          <w:rFonts w:ascii="宋体" w:hAnsi="宋体" w:hint="eastAsia"/>
          <w:b/>
          <w:bCs/>
          <w:color w:val="4F81BD"/>
          <w:sz w:val="28"/>
          <w:szCs w:val="28"/>
        </w:rPr>
        <w:t>法人授权委托书</w:t>
      </w:r>
    </w:p>
    <w:p w:rsidR="00A53796" w:rsidRDefault="00A53796">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b/>
          <w:bCs/>
          <w:color w:val="4F81BD"/>
          <w:sz w:val="28"/>
          <w:szCs w:val="28"/>
        </w:rPr>
        <w:t>5</w:t>
      </w:r>
      <w:r>
        <w:rPr>
          <w:rFonts w:ascii="宋体" w:hAnsi="宋体" w:hint="eastAsia"/>
          <w:b/>
          <w:bCs/>
          <w:color w:val="4F81BD"/>
          <w:sz w:val="28"/>
          <w:szCs w:val="28"/>
        </w:rPr>
        <w:t>：</w:t>
      </w:r>
      <w:r w:rsidR="009D5BE4">
        <w:rPr>
          <w:rFonts w:ascii="宋体" w:hAnsi="宋体" w:hint="eastAsia"/>
          <w:b/>
          <w:bCs/>
          <w:color w:val="4F81BD"/>
          <w:sz w:val="28"/>
          <w:szCs w:val="28"/>
        </w:rPr>
        <w:t>包装木报价明细表</w:t>
      </w:r>
    </w:p>
    <w:p w:rsidR="00A53796" w:rsidRDefault="00A53796">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b/>
          <w:bCs/>
          <w:color w:val="4F81BD"/>
          <w:sz w:val="28"/>
          <w:szCs w:val="28"/>
        </w:rPr>
        <w:t>6</w:t>
      </w:r>
      <w:r>
        <w:rPr>
          <w:rFonts w:ascii="宋体" w:hAnsi="宋体" w:hint="eastAsia"/>
          <w:b/>
          <w:bCs/>
          <w:color w:val="4F81BD"/>
          <w:sz w:val="28"/>
          <w:szCs w:val="28"/>
        </w:rPr>
        <w:t>：</w:t>
      </w:r>
      <w:r w:rsidR="009D5BE4">
        <w:rPr>
          <w:rFonts w:ascii="宋体" w:hAnsi="宋体" w:hint="eastAsia"/>
          <w:b/>
          <w:bCs/>
          <w:color w:val="4F81BD"/>
          <w:sz w:val="28"/>
          <w:szCs w:val="28"/>
        </w:rPr>
        <w:t>包装木附图</w:t>
      </w:r>
    </w:p>
    <w:p w:rsidR="003B5663" w:rsidRPr="00A53796"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Pr="003D084F" w:rsidRDefault="001D7634">
      <w:pPr>
        <w:tabs>
          <w:tab w:val="left" w:pos="420"/>
          <w:tab w:val="left" w:pos="630"/>
        </w:tabs>
        <w:spacing w:line="300" w:lineRule="auto"/>
        <w:jc w:val="left"/>
        <w:rPr>
          <w:rFonts w:ascii="微软雅黑" w:eastAsia="微软雅黑"/>
          <w:bCs/>
          <w:szCs w:val="21"/>
        </w:rPr>
      </w:pPr>
      <w:r w:rsidRPr="003D084F">
        <w:rPr>
          <w:rFonts w:ascii="微软雅黑" w:eastAsia="微软雅黑" w:hint="eastAsia"/>
          <w:bCs/>
          <w:szCs w:val="21"/>
        </w:rPr>
        <w:lastRenderedPageBreak/>
        <w:t>附件1</w:t>
      </w:r>
    </w:p>
    <w:p w:rsidR="003B5663" w:rsidRDefault="001D763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一般要求</w:t>
      </w:r>
    </w:p>
    <w:p w:rsidR="003B5663" w:rsidRDefault="001D763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投标保证金</w:t>
      </w:r>
    </w:p>
    <w:p w:rsidR="003B5663" w:rsidRDefault="001D763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A53796">
        <w:rPr>
          <w:rFonts w:ascii="宋体" w:hAnsi="宋体" w:hint="eastAsia"/>
          <w:bCs/>
          <w:color w:val="0000FF"/>
          <w:sz w:val="24"/>
          <w:szCs w:val="24"/>
          <w:u w:val="single"/>
        </w:rPr>
        <w:t>伍</w:t>
      </w:r>
      <w:r w:rsidR="00B85841">
        <w:rPr>
          <w:rFonts w:ascii="宋体" w:hAnsi="宋体" w:hint="eastAsia"/>
          <w:bCs/>
          <w:color w:val="0000FF"/>
          <w:sz w:val="24"/>
          <w:szCs w:val="24"/>
          <w:u w:val="single"/>
        </w:rPr>
        <w:t>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sidR="00B85841">
        <w:rPr>
          <w:rFonts w:ascii="宋体" w:hAnsi="宋体" w:hint="eastAsia"/>
          <w:bCs/>
          <w:sz w:val="24"/>
          <w:szCs w:val="24"/>
        </w:rPr>
        <w:t>2</w:t>
      </w:r>
      <w:r w:rsidR="00B85841">
        <w:rPr>
          <w:rFonts w:ascii="宋体" w:hAnsi="宋体"/>
          <w:bCs/>
          <w:sz w:val="24"/>
          <w:szCs w:val="24"/>
        </w:rPr>
        <w:t>020</w:t>
      </w:r>
      <w:r w:rsidRPr="00B85841">
        <w:rPr>
          <w:rFonts w:ascii="宋体" w:hAnsi="宋体" w:hint="eastAsia"/>
          <w:bCs/>
          <w:sz w:val="24"/>
          <w:szCs w:val="24"/>
        </w:rPr>
        <w:t>年</w:t>
      </w:r>
      <w:r w:rsidR="00B85841" w:rsidRPr="00B85841">
        <w:rPr>
          <w:rFonts w:ascii="宋体" w:hAnsi="宋体" w:hint="eastAsia"/>
          <w:bCs/>
          <w:sz w:val="24"/>
          <w:szCs w:val="24"/>
        </w:rPr>
        <w:t>1</w:t>
      </w:r>
      <w:r w:rsidR="00A53796">
        <w:rPr>
          <w:rFonts w:ascii="宋体" w:hAnsi="宋体"/>
          <w:bCs/>
          <w:sz w:val="24"/>
          <w:szCs w:val="24"/>
        </w:rPr>
        <w:t>2</w:t>
      </w:r>
      <w:r w:rsidRPr="00B85841">
        <w:rPr>
          <w:rFonts w:ascii="宋体" w:hAnsi="宋体" w:hint="eastAsia"/>
          <w:bCs/>
          <w:sz w:val="24"/>
          <w:szCs w:val="24"/>
        </w:rPr>
        <w:t>月</w:t>
      </w:r>
      <w:r w:rsidR="006C6983">
        <w:rPr>
          <w:rFonts w:ascii="宋体" w:hAnsi="宋体"/>
          <w:bCs/>
          <w:sz w:val="24"/>
          <w:szCs w:val="24"/>
        </w:rPr>
        <w:t>25</w:t>
      </w:r>
      <w:r w:rsidRPr="00B85841">
        <w:rPr>
          <w:rFonts w:ascii="宋体" w:hAnsi="宋体" w:hint="eastAsia"/>
          <w:bCs/>
          <w:sz w:val="24"/>
          <w:szCs w:val="24"/>
        </w:rPr>
        <w:t>日</w:t>
      </w:r>
      <w:r w:rsidR="00B85841" w:rsidRPr="00B85841">
        <w:rPr>
          <w:rFonts w:ascii="宋体" w:hAnsi="宋体"/>
          <w:bCs/>
          <w:sz w:val="24"/>
          <w:szCs w:val="24"/>
        </w:rPr>
        <w:t>16</w:t>
      </w:r>
      <w:r w:rsidRPr="00B85841">
        <w:rPr>
          <w:rFonts w:ascii="宋体" w:hAnsi="宋体" w:hint="eastAsia"/>
          <w:bCs/>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3B5663" w:rsidRDefault="001D763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B5663" w:rsidRDefault="001D7634">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3B5663" w:rsidRDefault="001D763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B5663" w:rsidRDefault="001D7634" w:rsidP="00F07A2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投标文件的语言</w:t>
      </w:r>
    </w:p>
    <w:p w:rsidR="003B5663" w:rsidRDefault="001D763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投标有效期</w:t>
      </w:r>
    </w:p>
    <w:p w:rsidR="003B5663" w:rsidRDefault="001D7634">
      <w:pPr>
        <w:spacing w:line="300" w:lineRule="auto"/>
        <w:ind w:firstLineChars="425" w:firstLine="1020"/>
        <w:rPr>
          <w:rFonts w:ascii="宋体" w:hAnsi="宋体"/>
          <w:sz w:val="24"/>
          <w:szCs w:val="24"/>
        </w:rPr>
      </w:pPr>
      <w:r>
        <w:rPr>
          <w:rFonts w:ascii="宋体" w:hAnsi="宋体" w:hint="eastAsia"/>
          <w:sz w:val="24"/>
          <w:szCs w:val="24"/>
        </w:rPr>
        <w:t>投标有效期:90天。</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投标人要求</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3B5663" w:rsidRDefault="001D7634">
      <w:pPr>
        <w:numPr>
          <w:ilvl w:val="0"/>
          <w:numId w:val="3"/>
        </w:numPr>
        <w:tabs>
          <w:tab w:val="left" w:pos="1125"/>
        </w:tabs>
        <w:spacing w:line="300" w:lineRule="auto"/>
        <w:rPr>
          <w:rFonts w:ascii="宋体" w:hAnsi="宋体"/>
          <w:sz w:val="24"/>
          <w:szCs w:val="24"/>
        </w:rPr>
      </w:pPr>
      <w:r>
        <w:rPr>
          <w:rFonts w:ascii="宋体" w:hAnsi="宋体" w:hint="eastAsia"/>
          <w:sz w:val="24"/>
          <w:szCs w:val="24"/>
        </w:rPr>
        <w:t>具有独立订立合同的权利。</w:t>
      </w:r>
    </w:p>
    <w:p w:rsidR="003B5663" w:rsidRPr="007E4EEA" w:rsidRDefault="001D7634" w:rsidP="007E4EEA">
      <w:pPr>
        <w:numPr>
          <w:ilvl w:val="0"/>
          <w:numId w:val="3"/>
        </w:numPr>
        <w:tabs>
          <w:tab w:val="left" w:pos="1125"/>
        </w:tabs>
        <w:spacing w:line="300" w:lineRule="auto"/>
        <w:jc w:val="left"/>
        <w:rPr>
          <w:rFonts w:ascii="宋体" w:hAnsi="宋体"/>
          <w:sz w:val="24"/>
          <w:szCs w:val="24"/>
        </w:rPr>
      </w:pPr>
      <w:r>
        <w:rPr>
          <w:rFonts w:ascii="宋体" w:hAnsi="宋体" w:hint="eastAsia"/>
          <w:sz w:val="24"/>
          <w:szCs w:val="24"/>
        </w:rPr>
        <w:t>在专业技术、设备设施、人员组成等方面具有设计、制造、</w:t>
      </w:r>
      <w:r w:rsidRPr="007E4EEA">
        <w:rPr>
          <w:rFonts w:ascii="宋体" w:hAnsi="宋体" w:hint="eastAsia"/>
          <w:sz w:val="24"/>
          <w:szCs w:val="24"/>
        </w:rPr>
        <w:t>质量控制、经营管理的相应的资格和能力。</w:t>
      </w:r>
    </w:p>
    <w:p w:rsidR="003B5663" w:rsidRPr="00B85841" w:rsidRDefault="001D7634" w:rsidP="00B85841">
      <w:pPr>
        <w:pStyle w:val="a9"/>
        <w:numPr>
          <w:ilvl w:val="0"/>
          <w:numId w:val="3"/>
        </w:numPr>
        <w:spacing w:line="300" w:lineRule="auto"/>
        <w:ind w:firstLineChars="0"/>
        <w:rPr>
          <w:rFonts w:ascii="宋体" w:hAnsi="宋体"/>
          <w:color w:val="FF0000"/>
          <w:sz w:val="24"/>
          <w:szCs w:val="24"/>
        </w:rPr>
      </w:pPr>
      <w:r w:rsidRPr="00B85841">
        <w:rPr>
          <w:rFonts w:ascii="宋体" w:hAnsi="宋体" w:hint="eastAsia"/>
          <w:color w:val="000000"/>
          <w:sz w:val="24"/>
          <w:szCs w:val="24"/>
        </w:rPr>
        <w:t>必须</w:t>
      </w:r>
      <w:r w:rsidRPr="00B85841">
        <w:rPr>
          <w:rFonts w:ascii="宋体" w:hAnsi="宋体" w:hint="eastAsia"/>
          <w:sz w:val="24"/>
          <w:szCs w:val="24"/>
        </w:rPr>
        <w:t>有加工能力和一定垫资能力。</w:t>
      </w:r>
    </w:p>
    <w:p w:rsidR="003B5663" w:rsidRDefault="00B85841" w:rsidP="00B85841">
      <w:pPr>
        <w:spacing w:line="300" w:lineRule="auto"/>
        <w:ind w:left="420"/>
        <w:rPr>
          <w:rFonts w:ascii="宋体" w:hAnsi="宋体"/>
          <w:sz w:val="24"/>
          <w:szCs w:val="24"/>
        </w:rPr>
      </w:pPr>
      <w:r>
        <w:rPr>
          <w:rFonts w:ascii="宋体" w:hAnsi="宋体" w:hint="eastAsia"/>
          <w:sz w:val="24"/>
          <w:szCs w:val="24"/>
        </w:rPr>
        <w:t>（4）</w:t>
      </w:r>
      <w:r w:rsidR="001D7634">
        <w:rPr>
          <w:rFonts w:ascii="宋体" w:hAnsi="宋体" w:hint="eastAsia"/>
          <w:sz w:val="24"/>
          <w:szCs w:val="24"/>
        </w:rPr>
        <w:t>具有</w:t>
      </w:r>
      <w:r w:rsidR="001D7634">
        <w:rPr>
          <w:rFonts w:ascii="宋体" w:hAnsi="宋体"/>
          <w:sz w:val="24"/>
          <w:szCs w:val="24"/>
        </w:rPr>
        <w:t>法律、法规</w:t>
      </w:r>
      <w:r w:rsidR="001D7634">
        <w:rPr>
          <w:rFonts w:ascii="宋体" w:hAnsi="宋体" w:hint="eastAsia"/>
          <w:sz w:val="24"/>
          <w:szCs w:val="24"/>
        </w:rPr>
        <w:t>和招标人</w:t>
      </w:r>
      <w:r w:rsidR="001D7634">
        <w:rPr>
          <w:rFonts w:ascii="宋体" w:hAnsi="宋体"/>
          <w:sz w:val="24"/>
          <w:szCs w:val="24"/>
        </w:rPr>
        <w:t>规定的其他条件</w:t>
      </w:r>
      <w:r w:rsidR="001D7634">
        <w:rPr>
          <w:rFonts w:ascii="宋体" w:hAnsi="宋体" w:hint="eastAsia"/>
          <w:sz w:val="24"/>
          <w:szCs w:val="24"/>
        </w:rPr>
        <w:t>。</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B5663" w:rsidRDefault="001D7634">
      <w:pPr>
        <w:numPr>
          <w:ilvl w:val="0"/>
          <w:numId w:val="5"/>
        </w:numPr>
        <w:tabs>
          <w:tab w:val="left" w:pos="1125"/>
        </w:tabs>
        <w:spacing w:line="300" w:lineRule="auto"/>
        <w:rPr>
          <w:rFonts w:ascii="宋体" w:hAnsi="宋体"/>
          <w:sz w:val="24"/>
          <w:szCs w:val="24"/>
        </w:rPr>
      </w:pPr>
      <w:r>
        <w:rPr>
          <w:rFonts w:ascii="宋体" w:hAnsi="宋体" w:hint="eastAsia"/>
          <w:sz w:val="24"/>
          <w:szCs w:val="24"/>
        </w:rPr>
        <w:t>商务文件：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企业法人营业执照及</w:t>
      </w:r>
      <w:r w:rsidR="00D52CD9">
        <w:rPr>
          <w:rFonts w:ascii="宋体" w:hAnsi="宋体" w:hint="eastAsia"/>
          <w:sz w:val="24"/>
          <w:szCs w:val="24"/>
        </w:rPr>
        <w:t>相关</w:t>
      </w:r>
      <w:r>
        <w:rPr>
          <w:rFonts w:ascii="宋体" w:hAnsi="宋体" w:hint="eastAsia"/>
          <w:sz w:val="24"/>
          <w:szCs w:val="24"/>
        </w:rPr>
        <w:t>认证等。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投标有效期。</w:t>
      </w:r>
    </w:p>
    <w:p w:rsidR="003B5663" w:rsidRDefault="001D7634">
      <w:pPr>
        <w:numPr>
          <w:ilvl w:val="0"/>
          <w:numId w:val="6"/>
        </w:numPr>
        <w:tabs>
          <w:tab w:val="left" w:pos="780"/>
        </w:tabs>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技术文件：包括投标方案及其说明等。</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3B5663" w:rsidRDefault="001D7634">
      <w:pPr>
        <w:numPr>
          <w:ilvl w:val="0"/>
          <w:numId w:val="5"/>
        </w:numPr>
        <w:tabs>
          <w:tab w:val="left" w:pos="1125"/>
        </w:tabs>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3B5663" w:rsidRDefault="001D7634">
      <w:pPr>
        <w:spacing w:line="300" w:lineRule="auto"/>
        <w:rPr>
          <w:rFonts w:ascii="宋体" w:hAnsi="宋体"/>
          <w:b/>
          <w:sz w:val="24"/>
          <w:szCs w:val="24"/>
        </w:rPr>
      </w:pPr>
      <w:r>
        <w:rPr>
          <w:rFonts w:ascii="宋体" w:hAnsi="宋体" w:hint="eastAsia"/>
          <w:b/>
          <w:sz w:val="24"/>
          <w:szCs w:val="24"/>
        </w:rPr>
        <w:t>六、投标费用</w:t>
      </w:r>
    </w:p>
    <w:p w:rsidR="003B5663" w:rsidRDefault="001D763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B5663" w:rsidRDefault="001D7634">
      <w:pPr>
        <w:spacing w:line="300" w:lineRule="auto"/>
        <w:rPr>
          <w:rFonts w:ascii="宋体" w:hAnsi="宋体"/>
          <w:b/>
          <w:sz w:val="24"/>
          <w:szCs w:val="24"/>
        </w:rPr>
      </w:pPr>
      <w:r>
        <w:rPr>
          <w:rFonts w:ascii="宋体" w:hAnsi="宋体" w:hint="eastAsia"/>
          <w:b/>
          <w:sz w:val="24"/>
          <w:szCs w:val="24"/>
        </w:rPr>
        <w:t>七、投标人建议</w:t>
      </w:r>
    </w:p>
    <w:p w:rsidR="003B5663" w:rsidRDefault="001D763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B5663" w:rsidRDefault="001D7634">
      <w:pPr>
        <w:spacing w:line="300" w:lineRule="auto"/>
        <w:rPr>
          <w:rFonts w:ascii="宋体" w:hAnsi="宋体"/>
          <w:b/>
          <w:sz w:val="24"/>
          <w:szCs w:val="24"/>
        </w:rPr>
      </w:pPr>
      <w:r>
        <w:rPr>
          <w:rFonts w:ascii="宋体" w:hAnsi="宋体" w:hint="eastAsia"/>
          <w:b/>
          <w:sz w:val="24"/>
          <w:szCs w:val="24"/>
        </w:rPr>
        <w:t>八、投标文件的份数和签署</w:t>
      </w:r>
    </w:p>
    <w:p w:rsidR="003B5663" w:rsidRDefault="001D763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B5663" w:rsidRDefault="001D763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B5663" w:rsidRDefault="001D7634">
      <w:pPr>
        <w:spacing w:line="300" w:lineRule="auto"/>
        <w:rPr>
          <w:rFonts w:ascii="宋体" w:hAnsi="宋体"/>
          <w:b/>
          <w:sz w:val="24"/>
          <w:szCs w:val="24"/>
        </w:rPr>
      </w:pPr>
      <w:r>
        <w:rPr>
          <w:rFonts w:ascii="宋体" w:hAnsi="宋体" w:hint="eastAsia"/>
          <w:b/>
          <w:sz w:val="24"/>
          <w:szCs w:val="24"/>
        </w:rPr>
        <w:t>九、投标报价</w:t>
      </w:r>
    </w:p>
    <w:p w:rsidR="003B5663" w:rsidRDefault="001D763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B5663" w:rsidRDefault="001D7634">
      <w:pPr>
        <w:pStyle w:val="p0"/>
        <w:spacing w:line="300" w:lineRule="auto"/>
        <w:ind w:left="480"/>
      </w:pPr>
      <w:r>
        <w:rPr>
          <w:rFonts w:hint="eastAsia"/>
        </w:rPr>
        <w:t>2.</w:t>
      </w:r>
      <w:r>
        <w:t xml:space="preserve"> </w:t>
      </w:r>
      <w:r>
        <w:t>若单价</w:t>
      </w:r>
      <w:r w:rsidR="00FC199C">
        <w:rPr>
          <w:rFonts w:hint="eastAsia"/>
        </w:rPr>
        <w:t>（含分项报价）</w:t>
      </w:r>
      <w:r>
        <w:t>和总价有差异，则以单价</w:t>
      </w:r>
      <w:r w:rsidR="00FC199C">
        <w:rPr>
          <w:rFonts w:hint="eastAsia"/>
        </w:rPr>
        <w:t>（含分项报价）</w:t>
      </w:r>
      <w:r>
        <w:t>为准，并对总价进行修正；若数字和文字表示的金额之间有差异，则以文字金额为准，并对数字做相应的修正；若正本与副本有差异，则以正本为准。</w:t>
      </w:r>
    </w:p>
    <w:p w:rsidR="003B5663" w:rsidRDefault="001D7634">
      <w:pPr>
        <w:spacing w:line="300" w:lineRule="auto"/>
        <w:rPr>
          <w:rFonts w:ascii="宋体" w:hAnsi="宋体"/>
          <w:b/>
          <w:sz w:val="24"/>
          <w:szCs w:val="24"/>
        </w:rPr>
      </w:pPr>
      <w:r>
        <w:rPr>
          <w:rFonts w:ascii="宋体" w:hAnsi="宋体" w:hint="eastAsia"/>
          <w:b/>
          <w:sz w:val="24"/>
          <w:szCs w:val="24"/>
        </w:rPr>
        <w:t>十、投标文件的递交</w:t>
      </w:r>
    </w:p>
    <w:p w:rsidR="003B5663" w:rsidRDefault="001D7634">
      <w:pPr>
        <w:spacing w:line="300" w:lineRule="auto"/>
        <w:ind w:leftChars="200" w:left="420"/>
        <w:rPr>
          <w:rFonts w:ascii="宋体" w:hAnsi="宋体"/>
          <w:sz w:val="24"/>
          <w:szCs w:val="24"/>
        </w:rPr>
      </w:pPr>
      <w:r>
        <w:rPr>
          <w:rFonts w:ascii="宋体" w:hAnsi="宋体"/>
          <w:sz w:val="24"/>
          <w:szCs w:val="24"/>
        </w:rPr>
        <w:t>1、投标文件有密封与标记</w:t>
      </w:r>
    </w:p>
    <w:p w:rsidR="003B5663" w:rsidRDefault="001D763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FC199C" w:rsidRPr="00FC199C" w:rsidRDefault="001D7634" w:rsidP="00FC199C">
      <w:pPr>
        <w:spacing w:line="300" w:lineRule="auto"/>
        <w:ind w:left="285"/>
        <w:rPr>
          <w:rFonts w:ascii="宋体" w:hAnsi="宋体"/>
          <w:sz w:val="24"/>
          <w:szCs w:val="24"/>
        </w:rPr>
      </w:pPr>
      <w:r>
        <w:rPr>
          <w:rFonts w:ascii="宋体" w:hAnsi="宋体" w:hint="eastAsia"/>
          <w:sz w:val="24"/>
          <w:szCs w:val="24"/>
        </w:rPr>
        <w:t>2、</w:t>
      </w:r>
      <w:r w:rsidR="00FC199C" w:rsidRPr="00FC199C">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FC199C" w:rsidRPr="00FC199C" w:rsidRDefault="00FC199C" w:rsidP="00FC199C">
      <w:pPr>
        <w:spacing w:line="300" w:lineRule="auto"/>
        <w:ind w:left="285"/>
        <w:rPr>
          <w:rFonts w:ascii="宋体" w:hAnsi="宋体"/>
          <w:sz w:val="24"/>
          <w:szCs w:val="24"/>
        </w:rPr>
      </w:pPr>
      <w:r w:rsidRPr="00FC199C">
        <w:rPr>
          <w:rFonts w:ascii="宋体" w:hAnsi="宋体" w:hint="eastAsia"/>
          <w:sz w:val="24"/>
          <w:szCs w:val="24"/>
        </w:rPr>
        <w:t>3、投标人不得在开标当日至投标有效期满前撤回投标文件，否则其投标保证金将不予退还。</w:t>
      </w:r>
    </w:p>
    <w:p w:rsidR="003B5663" w:rsidRDefault="001D7634" w:rsidP="00FC199C">
      <w:pPr>
        <w:spacing w:line="300" w:lineRule="auto"/>
        <w:ind w:left="285"/>
        <w:rPr>
          <w:rFonts w:ascii="宋体" w:hAnsi="宋体"/>
          <w:b/>
          <w:sz w:val="24"/>
          <w:szCs w:val="24"/>
        </w:rPr>
      </w:pPr>
      <w:r>
        <w:rPr>
          <w:rFonts w:ascii="宋体" w:hAnsi="宋体" w:hint="eastAsia"/>
          <w:b/>
          <w:sz w:val="24"/>
          <w:szCs w:val="24"/>
        </w:rPr>
        <w:t>十一、无效投标</w:t>
      </w:r>
    </w:p>
    <w:p w:rsidR="003B5663" w:rsidRDefault="001D763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w:t>
      </w:r>
      <w:r w:rsidR="00FC199C">
        <w:rPr>
          <w:rFonts w:ascii="宋体" w:hAnsi="宋体" w:hint="eastAsia"/>
          <w:bCs/>
          <w:sz w:val="24"/>
          <w:szCs w:val="24"/>
        </w:rPr>
        <w:t>影响评标</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w:t>
      </w:r>
      <w:r w:rsidR="00FC199C">
        <w:rPr>
          <w:rFonts w:ascii="宋体" w:hAnsi="宋体" w:hint="eastAsia"/>
          <w:bCs/>
          <w:sz w:val="24"/>
          <w:szCs w:val="24"/>
        </w:rPr>
        <w:t>（或签字）</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3B5663" w:rsidRDefault="001D7634">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3B5663" w:rsidRDefault="001D7634">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r w:rsidR="00FC199C">
        <w:rPr>
          <w:rFonts w:ascii="宋体" w:hAnsi="宋体" w:hint="eastAsia"/>
          <w:bCs/>
          <w:sz w:val="24"/>
          <w:szCs w:val="24"/>
        </w:rPr>
        <w:t>的。</w:t>
      </w:r>
    </w:p>
    <w:p w:rsidR="003B5663" w:rsidRDefault="001D7634">
      <w:pPr>
        <w:spacing w:line="360" w:lineRule="auto"/>
        <w:ind w:left="480"/>
        <w:rPr>
          <w:rFonts w:ascii="宋体" w:hAnsi="宋体"/>
          <w:bCs/>
          <w:sz w:val="24"/>
          <w:szCs w:val="24"/>
        </w:rPr>
      </w:pPr>
      <w:r>
        <w:rPr>
          <w:rFonts w:ascii="宋体" w:hAnsi="宋体" w:hint="eastAsia"/>
          <w:bCs/>
          <w:sz w:val="24"/>
          <w:szCs w:val="24"/>
        </w:rPr>
        <w:lastRenderedPageBreak/>
        <w:t>12.投标文件有</w:t>
      </w:r>
      <w:r w:rsidR="00FC199C">
        <w:rPr>
          <w:rFonts w:ascii="宋体" w:hAnsi="宋体" w:hint="eastAsia"/>
          <w:bCs/>
          <w:sz w:val="24"/>
          <w:szCs w:val="24"/>
        </w:rPr>
        <w:t>与</w:t>
      </w:r>
      <w:r>
        <w:rPr>
          <w:rFonts w:ascii="宋体" w:hAnsi="宋体" w:hint="eastAsia"/>
          <w:bCs/>
          <w:sz w:val="24"/>
          <w:szCs w:val="24"/>
        </w:rPr>
        <w:t>招标文件</w:t>
      </w:r>
      <w:r w:rsidR="00FC199C">
        <w:rPr>
          <w:rFonts w:ascii="宋体" w:hAnsi="宋体" w:hint="eastAsia"/>
          <w:bCs/>
          <w:sz w:val="24"/>
          <w:szCs w:val="24"/>
        </w:rPr>
        <w:t>存在严重</w:t>
      </w:r>
      <w:r>
        <w:rPr>
          <w:rFonts w:ascii="宋体" w:hAnsi="宋体" w:hint="eastAsia"/>
          <w:bCs/>
          <w:sz w:val="24"/>
          <w:szCs w:val="24"/>
        </w:rPr>
        <w:t>背离</w:t>
      </w:r>
      <w:r w:rsidR="00FC199C">
        <w:rPr>
          <w:rFonts w:ascii="宋体" w:hAnsi="宋体" w:hint="eastAsia"/>
          <w:bCs/>
          <w:sz w:val="24"/>
          <w:szCs w:val="24"/>
        </w:rPr>
        <w:t>等其他问题</w:t>
      </w:r>
      <w:r>
        <w:rPr>
          <w:rFonts w:ascii="宋体" w:hAnsi="宋体" w:hint="eastAsia"/>
          <w:bCs/>
          <w:sz w:val="24"/>
          <w:szCs w:val="24"/>
        </w:rPr>
        <w:t>的。</w:t>
      </w:r>
    </w:p>
    <w:p w:rsidR="003B5663" w:rsidRDefault="001D7634">
      <w:pPr>
        <w:spacing w:line="440" w:lineRule="exact"/>
        <w:rPr>
          <w:rFonts w:ascii="宋体" w:hAnsi="宋体"/>
          <w:b/>
          <w:sz w:val="24"/>
          <w:szCs w:val="24"/>
        </w:rPr>
      </w:pPr>
      <w:r>
        <w:rPr>
          <w:rFonts w:ascii="宋体" w:hAnsi="宋体" w:hint="eastAsia"/>
          <w:b/>
          <w:sz w:val="24"/>
          <w:szCs w:val="24"/>
        </w:rPr>
        <w:t>十二、相关要求</w:t>
      </w:r>
    </w:p>
    <w:p w:rsidR="00A304B5" w:rsidRPr="00F51B13" w:rsidRDefault="00A304B5">
      <w:pPr>
        <w:spacing w:line="440" w:lineRule="exact"/>
        <w:rPr>
          <w:rFonts w:ascii="宋体" w:hAnsi="宋体"/>
          <w:sz w:val="24"/>
          <w:szCs w:val="24"/>
        </w:rPr>
      </w:pPr>
    </w:p>
    <w:p w:rsidR="00E849ED" w:rsidRDefault="001D7634" w:rsidP="00E849ED">
      <w:pPr>
        <w:spacing w:line="240" w:lineRule="atLeast"/>
        <w:ind w:firstLineChars="200" w:firstLine="480"/>
        <w:rPr>
          <w:rFonts w:ascii="宋体" w:hAnsi="宋体"/>
          <w:sz w:val="24"/>
        </w:rPr>
      </w:pPr>
      <w:r>
        <w:rPr>
          <w:rFonts w:ascii="宋体" w:hAnsi="宋体" w:hint="eastAsia"/>
          <w:sz w:val="24"/>
          <w:szCs w:val="24"/>
        </w:rPr>
        <w:t>1、</w:t>
      </w:r>
      <w:r w:rsidR="00A304B5" w:rsidRPr="00F51B13">
        <w:rPr>
          <w:rFonts w:ascii="宋体" w:hAnsi="宋体"/>
          <w:sz w:val="24"/>
          <w:szCs w:val="24"/>
        </w:rPr>
        <w:t>建议付款方式</w:t>
      </w:r>
      <w:r w:rsidR="00A304B5" w:rsidRPr="00F51B13">
        <w:rPr>
          <w:rFonts w:ascii="宋体" w:hAnsi="宋体" w:hint="eastAsia"/>
          <w:sz w:val="24"/>
          <w:szCs w:val="24"/>
        </w:rPr>
        <w:t>：</w:t>
      </w:r>
      <w:r w:rsidR="006C6983">
        <w:rPr>
          <w:rFonts w:ascii="宋体" w:hAnsi="宋体" w:hint="eastAsia"/>
          <w:sz w:val="24"/>
        </w:rPr>
        <w:t>货到发票入账后三个月付款（付承兑）。</w:t>
      </w:r>
    </w:p>
    <w:p w:rsidR="003B5663" w:rsidRDefault="001D7634">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8E421C" w:rsidRDefault="008E421C">
      <w:pPr>
        <w:tabs>
          <w:tab w:val="left" w:pos="735"/>
        </w:tabs>
        <w:spacing w:line="300" w:lineRule="auto"/>
        <w:rPr>
          <w:rFonts w:ascii="宋体" w:hAnsi="宋体"/>
          <w:b/>
          <w:sz w:val="24"/>
          <w:szCs w:val="24"/>
        </w:rPr>
      </w:pPr>
    </w:p>
    <w:p w:rsidR="003B5663" w:rsidRDefault="001D7634">
      <w:pPr>
        <w:tabs>
          <w:tab w:val="left" w:pos="735"/>
        </w:tabs>
        <w:spacing w:line="300" w:lineRule="auto"/>
        <w:rPr>
          <w:rFonts w:ascii="宋体" w:hAnsi="宋体"/>
          <w:b/>
          <w:sz w:val="24"/>
          <w:szCs w:val="24"/>
        </w:rPr>
      </w:pPr>
      <w:r>
        <w:rPr>
          <w:rFonts w:ascii="宋体" w:hAnsi="宋体" w:hint="eastAsia"/>
          <w:b/>
          <w:sz w:val="24"/>
          <w:szCs w:val="24"/>
        </w:rPr>
        <w:t>十三、评标标准</w:t>
      </w:r>
    </w:p>
    <w:p w:rsidR="003B5663" w:rsidRDefault="001D7634">
      <w:pPr>
        <w:ind w:leftChars="304" w:left="638"/>
        <w:rPr>
          <w:rFonts w:ascii="宋体" w:hAnsi="宋体"/>
          <w:sz w:val="24"/>
          <w:szCs w:val="24"/>
        </w:rPr>
      </w:pPr>
      <w:r>
        <w:rPr>
          <w:rFonts w:ascii="宋体" w:hAnsi="宋体" w:hint="eastAsia"/>
          <w:sz w:val="24"/>
          <w:szCs w:val="24"/>
        </w:rPr>
        <w:t>本次招标采取综合评分的方式进行评标。</w:t>
      </w:r>
    </w:p>
    <w:p w:rsidR="00F51B13" w:rsidRDefault="00F51B13">
      <w:pPr>
        <w:ind w:leftChars="304" w:left="638"/>
        <w:rPr>
          <w:rFonts w:ascii="宋体" w:hAnsi="宋体" w:cs="宋体"/>
          <w:sz w:val="24"/>
          <w:szCs w:val="24"/>
        </w:rPr>
      </w:pPr>
    </w:p>
    <w:p w:rsidR="003B5663" w:rsidRDefault="001D7634" w:rsidP="00F51B13">
      <w:pPr>
        <w:ind w:leftChars="200" w:left="420"/>
        <w:rPr>
          <w:rFonts w:ascii="宋体" w:hAnsi="宋体"/>
          <w:sz w:val="24"/>
          <w:szCs w:val="24"/>
        </w:rPr>
      </w:pPr>
      <w:r>
        <w:rPr>
          <w:rFonts w:hint="eastAsia"/>
          <w:b/>
          <w:sz w:val="24"/>
          <w:szCs w:val="24"/>
        </w:rPr>
        <w:t>评分标准：</w:t>
      </w:r>
      <w:r>
        <w:rPr>
          <w:rFonts w:ascii="宋体" w:hAnsi="宋体" w:hint="eastAsia"/>
          <w:sz w:val="24"/>
          <w:szCs w:val="24"/>
        </w:rPr>
        <w:t>由评标委员会按</w:t>
      </w:r>
      <w:r w:rsidR="00E64B11">
        <w:rPr>
          <w:rFonts w:ascii="宋体" w:hAnsi="宋体" w:hint="eastAsia"/>
          <w:sz w:val="24"/>
          <w:szCs w:val="24"/>
        </w:rPr>
        <w:t xml:space="preserve"> </w:t>
      </w:r>
      <w:r w:rsidR="00E849ED">
        <w:rPr>
          <w:rFonts w:ascii="宋体" w:hAnsi="宋体"/>
          <w:sz w:val="24"/>
          <w:szCs w:val="24"/>
        </w:rPr>
        <w:t>B</w:t>
      </w:r>
      <w:r w:rsidR="00F51B13">
        <w:rPr>
          <w:rFonts w:ascii="宋体" w:hAnsi="宋体" w:hint="eastAsia"/>
          <w:sz w:val="24"/>
          <w:szCs w:val="24"/>
        </w:rPr>
        <w:t xml:space="preserve"> </w:t>
      </w:r>
      <w:r>
        <w:rPr>
          <w:rFonts w:ascii="宋体" w:hAnsi="宋体" w:hint="eastAsia"/>
          <w:sz w:val="24"/>
          <w:szCs w:val="24"/>
        </w:rPr>
        <w:t>类物资进行评分，按分数从高到低顺序进行推荐中标候选人。其中价格：</w:t>
      </w:r>
      <w:r w:rsidR="00E849ED">
        <w:rPr>
          <w:rFonts w:ascii="宋体" w:hAnsi="宋体"/>
          <w:sz w:val="24"/>
          <w:szCs w:val="24"/>
        </w:rPr>
        <w:t>4</w:t>
      </w:r>
      <w:r w:rsidR="00C46C1E">
        <w:rPr>
          <w:rFonts w:ascii="宋体" w:hAnsi="宋体"/>
          <w:sz w:val="24"/>
          <w:szCs w:val="24"/>
        </w:rPr>
        <w:t>0</w:t>
      </w:r>
      <w:r>
        <w:rPr>
          <w:rFonts w:ascii="宋体" w:hAnsi="宋体" w:hint="eastAsia"/>
          <w:sz w:val="24"/>
          <w:szCs w:val="24"/>
        </w:rPr>
        <w:t>分,质量：</w:t>
      </w:r>
      <w:r w:rsidR="00E849ED">
        <w:rPr>
          <w:rFonts w:ascii="宋体" w:hAnsi="宋体"/>
          <w:sz w:val="24"/>
          <w:szCs w:val="24"/>
        </w:rPr>
        <w:t>4</w:t>
      </w:r>
      <w:r w:rsidR="001A0D6D">
        <w:rPr>
          <w:rFonts w:ascii="宋体" w:hAnsi="宋体"/>
          <w:sz w:val="24"/>
          <w:szCs w:val="24"/>
        </w:rPr>
        <w:t>0</w:t>
      </w:r>
      <w:r>
        <w:rPr>
          <w:rFonts w:ascii="宋体" w:hAnsi="宋体" w:hint="eastAsia"/>
          <w:sz w:val="24"/>
          <w:szCs w:val="24"/>
        </w:rPr>
        <w:t>分,资质、装备及工艺技术水平、业绩状况：</w:t>
      </w:r>
      <w:r w:rsidR="001A0D6D">
        <w:rPr>
          <w:rFonts w:ascii="宋体" w:hAnsi="宋体" w:hint="eastAsia"/>
          <w:sz w:val="24"/>
          <w:szCs w:val="24"/>
        </w:rPr>
        <w:t>1</w:t>
      </w:r>
      <w:r w:rsidR="001A0D6D">
        <w:rPr>
          <w:rFonts w:ascii="宋体" w:hAnsi="宋体"/>
          <w:sz w:val="24"/>
          <w:szCs w:val="24"/>
        </w:rPr>
        <w:t>0</w:t>
      </w:r>
      <w:r>
        <w:rPr>
          <w:rFonts w:ascii="宋体" w:hAnsi="宋体" w:hint="eastAsia"/>
          <w:sz w:val="24"/>
          <w:szCs w:val="24"/>
        </w:rPr>
        <w:t>分,服务、工期及资金状况：</w:t>
      </w:r>
      <w:r w:rsidR="001A0D6D">
        <w:rPr>
          <w:rFonts w:ascii="宋体" w:hAnsi="宋体" w:hint="eastAsia"/>
          <w:sz w:val="24"/>
          <w:szCs w:val="24"/>
        </w:rPr>
        <w:t>1</w:t>
      </w:r>
      <w:r w:rsidR="001A0D6D">
        <w:rPr>
          <w:rFonts w:ascii="宋体" w:hAnsi="宋体"/>
          <w:sz w:val="24"/>
          <w:szCs w:val="24"/>
        </w:rPr>
        <w:t>0</w:t>
      </w:r>
      <w:r>
        <w:rPr>
          <w:rFonts w:ascii="宋体" w:hAnsi="宋体" w:hint="eastAsia"/>
          <w:sz w:val="24"/>
          <w:szCs w:val="24"/>
        </w:rPr>
        <w:t>分。</w:t>
      </w:r>
    </w:p>
    <w:p w:rsidR="003B5663" w:rsidRDefault="003B5663">
      <w:pPr>
        <w:rPr>
          <w:b/>
        </w:rPr>
      </w:pPr>
    </w:p>
    <w:p w:rsidR="003B5663" w:rsidRDefault="00F44B77" w:rsidP="00F44B77">
      <w:pPr>
        <w:rPr>
          <w:b/>
          <w:sz w:val="24"/>
          <w:szCs w:val="24"/>
        </w:rPr>
      </w:pPr>
      <w:r>
        <w:rPr>
          <w:b/>
        </w:rPr>
        <w:t>十</w:t>
      </w:r>
      <w:r w:rsidR="00EE3DEE">
        <w:rPr>
          <w:rFonts w:hint="eastAsia"/>
          <w:b/>
        </w:rPr>
        <w:t>四</w:t>
      </w:r>
      <w:r>
        <w:rPr>
          <w:rFonts w:hint="eastAsia"/>
          <w:b/>
        </w:rPr>
        <w:t>、</w:t>
      </w:r>
      <w:r w:rsidR="001D7634">
        <w:rPr>
          <w:rFonts w:hint="eastAsia"/>
          <w:b/>
          <w:sz w:val="24"/>
          <w:szCs w:val="24"/>
        </w:rPr>
        <w:t>其他要求</w:t>
      </w:r>
    </w:p>
    <w:p w:rsidR="000A6375" w:rsidRDefault="000A6375" w:rsidP="00F44B77">
      <w:pPr>
        <w:rPr>
          <w:b/>
          <w:sz w:val="24"/>
          <w:szCs w:val="24"/>
        </w:rPr>
      </w:pPr>
    </w:p>
    <w:p w:rsidR="00EE3DEE" w:rsidRDefault="00815960" w:rsidP="00815960">
      <w:pPr>
        <w:numPr>
          <w:ilvl w:val="0"/>
          <w:numId w:val="13"/>
        </w:numPr>
        <w:rPr>
          <w:rFonts w:ascii="宋体" w:hAnsi="宋体"/>
          <w:sz w:val="24"/>
        </w:rPr>
      </w:pPr>
      <w:r w:rsidRPr="00815960">
        <w:rPr>
          <w:rFonts w:ascii="宋体" w:hAnsi="宋体" w:hint="eastAsia"/>
          <w:sz w:val="24"/>
        </w:rPr>
        <w:t>本次招标明细见</w:t>
      </w:r>
      <w:r>
        <w:rPr>
          <w:rFonts w:ascii="宋体" w:hAnsi="宋体" w:hint="eastAsia"/>
          <w:sz w:val="24"/>
        </w:rPr>
        <w:t>附</w:t>
      </w:r>
      <w:r w:rsidRPr="00075C31">
        <w:rPr>
          <w:rFonts w:ascii="宋体" w:hAnsi="宋体" w:hint="eastAsia"/>
          <w:sz w:val="24"/>
        </w:rPr>
        <w:t>件</w:t>
      </w:r>
      <w:r w:rsidR="00075C31" w:rsidRPr="00075C31">
        <w:rPr>
          <w:rFonts w:ascii="宋体" w:hAnsi="宋体"/>
          <w:sz w:val="24"/>
        </w:rPr>
        <w:t>5</w:t>
      </w:r>
      <w:r w:rsidRPr="00075C31">
        <w:rPr>
          <w:rFonts w:ascii="宋体" w:hAnsi="宋体" w:hint="eastAsia"/>
          <w:sz w:val="24"/>
        </w:rPr>
        <w:t>：《</w:t>
      </w:r>
      <w:r w:rsidR="006C6983" w:rsidRPr="00075C31">
        <w:rPr>
          <w:rFonts w:ascii="宋体" w:hAnsi="宋体" w:hint="eastAsia"/>
          <w:sz w:val="24"/>
        </w:rPr>
        <w:t>包装木</w:t>
      </w:r>
      <w:r w:rsidRPr="00075C31">
        <w:rPr>
          <w:rFonts w:ascii="宋体" w:hAnsi="宋体" w:hint="eastAsia"/>
          <w:sz w:val="24"/>
        </w:rPr>
        <w:t>报价明细表》。</w:t>
      </w:r>
    </w:p>
    <w:p w:rsidR="006C6983" w:rsidRDefault="006C6983" w:rsidP="006C6983">
      <w:pPr>
        <w:numPr>
          <w:ilvl w:val="0"/>
          <w:numId w:val="13"/>
        </w:numPr>
        <w:rPr>
          <w:rFonts w:ascii="宋体" w:hAnsi="宋体"/>
          <w:sz w:val="24"/>
        </w:rPr>
      </w:pPr>
      <w:r w:rsidRPr="00220651">
        <w:rPr>
          <w:rFonts w:ascii="宋体" w:hAnsi="宋体" w:hint="eastAsia"/>
          <w:sz w:val="24"/>
        </w:rPr>
        <w:t>木头表面四面刨光、烘干、无疤结，不得有虫洞和腐朽、树皮。</w:t>
      </w:r>
    </w:p>
    <w:p w:rsidR="006C6983" w:rsidRDefault="006C6983" w:rsidP="006C6983">
      <w:pPr>
        <w:numPr>
          <w:ilvl w:val="0"/>
          <w:numId w:val="13"/>
        </w:numPr>
        <w:rPr>
          <w:rFonts w:ascii="宋体" w:hAnsi="宋体"/>
          <w:sz w:val="24"/>
        </w:rPr>
      </w:pPr>
      <w:r w:rsidRPr="00220651">
        <w:rPr>
          <w:rFonts w:ascii="宋体" w:hAnsi="宋体" w:hint="eastAsia"/>
          <w:sz w:val="24"/>
        </w:rPr>
        <w:t>包装木尺寸偏差为+</w:t>
      </w:r>
      <w:smartTag w:uri="urn:schemas-microsoft-com:office:smarttags" w:element="chmetcnv">
        <w:smartTagPr>
          <w:attr w:name="UnitName" w:val="mm"/>
          <w:attr w:name="SourceValue" w:val="2"/>
          <w:attr w:name="HasSpace" w:val="False"/>
          <w:attr w:name="Negative" w:val="False"/>
          <w:attr w:name="NumberType" w:val="1"/>
          <w:attr w:name="TCSC" w:val="0"/>
        </w:smartTagPr>
        <w:r w:rsidRPr="00220651">
          <w:rPr>
            <w:rFonts w:ascii="宋体" w:hAnsi="宋体" w:hint="eastAsia"/>
            <w:sz w:val="24"/>
          </w:rPr>
          <w:t>2MM</w:t>
        </w:r>
      </w:smartTag>
      <w:r w:rsidRPr="00220651">
        <w:rPr>
          <w:rFonts w:ascii="宋体" w:hAnsi="宋体" w:hint="eastAsia"/>
          <w:sz w:val="24"/>
        </w:rPr>
        <w:t>，包装木材质为硬杂木</w:t>
      </w:r>
      <w:r>
        <w:rPr>
          <w:rFonts w:ascii="宋体" w:hAnsi="宋体" w:hint="eastAsia"/>
          <w:sz w:val="24"/>
        </w:rPr>
        <w:t>（</w:t>
      </w:r>
      <w:r w:rsidRPr="00220651">
        <w:rPr>
          <w:rFonts w:ascii="宋体" w:hAnsi="宋体" w:hint="eastAsia"/>
          <w:sz w:val="24"/>
        </w:rPr>
        <w:t>臭春、刺槐、栛树</w:t>
      </w:r>
      <w:r>
        <w:rPr>
          <w:rFonts w:ascii="宋体" w:hAnsi="宋体" w:hint="eastAsia"/>
          <w:sz w:val="24"/>
        </w:rPr>
        <w:t>等</w:t>
      </w:r>
      <w:r w:rsidRPr="00220651">
        <w:rPr>
          <w:rFonts w:ascii="宋体" w:hAnsi="宋体" w:hint="eastAsia"/>
          <w:sz w:val="24"/>
        </w:rPr>
        <w:t>）</w:t>
      </w:r>
      <w:r>
        <w:rPr>
          <w:rFonts w:ascii="宋体" w:hAnsi="宋体" w:hint="eastAsia"/>
          <w:sz w:val="24"/>
        </w:rPr>
        <w:t>、东北落叶松</w:t>
      </w:r>
      <w:r w:rsidRPr="00220651">
        <w:rPr>
          <w:rFonts w:ascii="宋体" w:hAnsi="宋体" w:hint="eastAsia"/>
          <w:sz w:val="24"/>
        </w:rPr>
        <w:t>。</w:t>
      </w:r>
    </w:p>
    <w:p w:rsidR="006C6983" w:rsidRDefault="00075C31" w:rsidP="006C6983">
      <w:pPr>
        <w:numPr>
          <w:ilvl w:val="0"/>
          <w:numId w:val="13"/>
        </w:numPr>
        <w:rPr>
          <w:rFonts w:ascii="宋体" w:hAnsi="宋体"/>
          <w:sz w:val="24"/>
        </w:rPr>
      </w:pPr>
      <w:r>
        <w:rPr>
          <w:rFonts w:ascii="宋体" w:hAnsi="宋体" w:hint="eastAsia"/>
          <w:sz w:val="24"/>
        </w:rPr>
        <w:t>报名</w:t>
      </w:r>
      <w:r w:rsidR="006C6983">
        <w:rPr>
          <w:rFonts w:ascii="宋体" w:hAnsi="宋体" w:hint="eastAsia"/>
          <w:sz w:val="24"/>
        </w:rPr>
        <w:t>厂家必须提供包装木相应的生产资质及相关业绩。</w:t>
      </w:r>
    </w:p>
    <w:p w:rsidR="006C6983" w:rsidRDefault="006C6983" w:rsidP="006C6983">
      <w:pPr>
        <w:numPr>
          <w:ilvl w:val="0"/>
          <w:numId w:val="13"/>
        </w:numPr>
        <w:rPr>
          <w:rFonts w:ascii="宋体" w:hAnsi="宋体"/>
          <w:sz w:val="24"/>
        </w:rPr>
      </w:pPr>
      <w:r w:rsidRPr="00220651">
        <w:rPr>
          <w:rFonts w:ascii="宋体" w:hAnsi="宋体" w:hint="eastAsia"/>
          <w:sz w:val="24"/>
        </w:rPr>
        <w:t>满足</w:t>
      </w:r>
      <w:r>
        <w:rPr>
          <w:rFonts w:ascii="宋体" w:hAnsi="宋体" w:hint="eastAsia"/>
          <w:sz w:val="24"/>
        </w:rPr>
        <w:t>我公司</w:t>
      </w:r>
      <w:r w:rsidRPr="00220651">
        <w:rPr>
          <w:rFonts w:ascii="宋体" w:hAnsi="宋体" w:hint="eastAsia"/>
          <w:sz w:val="24"/>
        </w:rPr>
        <w:t>铸管的包装工艺、吊运、码放（三层）及运输要求</w:t>
      </w:r>
      <w:r w:rsidR="00075C31">
        <w:rPr>
          <w:rFonts w:ascii="宋体" w:hAnsi="宋体" w:hint="eastAsia"/>
          <w:sz w:val="24"/>
        </w:rPr>
        <w:t>。</w:t>
      </w:r>
      <w:r w:rsidRPr="00220651">
        <w:rPr>
          <w:rFonts w:ascii="宋体" w:hAnsi="宋体" w:hint="eastAsia"/>
          <w:sz w:val="24"/>
        </w:rPr>
        <w:t>正常情况下，木头不得有断裂、木头压瘪等现象</w:t>
      </w:r>
      <w:r>
        <w:rPr>
          <w:rFonts w:ascii="宋体" w:hAnsi="宋体" w:hint="eastAsia"/>
          <w:sz w:val="24"/>
        </w:rPr>
        <w:t>。</w:t>
      </w:r>
    </w:p>
    <w:p w:rsidR="006C6983" w:rsidRPr="008938B7" w:rsidRDefault="00075C31" w:rsidP="006C6983">
      <w:pPr>
        <w:numPr>
          <w:ilvl w:val="0"/>
          <w:numId w:val="13"/>
        </w:numPr>
        <w:rPr>
          <w:rFonts w:ascii="宋体" w:hAnsi="宋体"/>
          <w:sz w:val="24"/>
        </w:rPr>
      </w:pPr>
      <w:r>
        <w:rPr>
          <w:rFonts w:ascii="宋体" w:hAnsi="宋体"/>
          <w:sz w:val="24"/>
        </w:rPr>
        <w:t>报价</w:t>
      </w:r>
      <w:r w:rsidR="006C6983">
        <w:rPr>
          <w:rFonts w:ascii="宋体" w:hAnsi="宋体"/>
          <w:sz w:val="24"/>
        </w:rPr>
        <w:t>明细</w:t>
      </w:r>
      <w:r>
        <w:rPr>
          <w:rFonts w:ascii="宋体" w:hAnsi="宋体"/>
          <w:sz w:val="24"/>
        </w:rPr>
        <w:t>表</w:t>
      </w:r>
      <w:r w:rsidR="006C6983">
        <w:rPr>
          <w:rFonts w:ascii="宋体" w:hAnsi="宋体"/>
          <w:sz w:val="24"/>
        </w:rPr>
        <w:t>中</w:t>
      </w:r>
      <w:r w:rsidR="009A1E94">
        <w:rPr>
          <w:rFonts w:ascii="宋体" w:hAnsi="宋体" w:hint="eastAsia"/>
          <w:sz w:val="24"/>
        </w:rPr>
        <w:t>须</w:t>
      </w:r>
      <w:r w:rsidR="006C6983">
        <w:rPr>
          <w:rFonts w:ascii="宋体" w:hAnsi="宋体"/>
          <w:sz w:val="24"/>
        </w:rPr>
        <w:t>热处理的包装木规格</w:t>
      </w:r>
      <w:r w:rsidR="006C6983">
        <w:rPr>
          <w:rFonts w:ascii="宋体" w:hAnsi="宋体" w:hint="eastAsia"/>
          <w:sz w:val="24"/>
        </w:rPr>
        <w:t>，标识清晰，并满足海关出入要求。</w:t>
      </w:r>
    </w:p>
    <w:p w:rsidR="006C6983" w:rsidRPr="00815960" w:rsidRDefault="006C6983" w:rsidP="006C6983">
      <w:pPr>
        <w:numPr>
          <w:ilvl w:val="0"/>
          <w:numId w:val="13"/>
        </w:numPr>
        <w:rPr>
          <w:rFonts w:ascii="宋体" w:hAnsi="宋体"/>
          <w:sz w:val="24"/>
        </w:rPr>
      </w:pPr>
      <w:r>
        <w:rPr>
          <w:rFonts w:ascii="宋体" w:hAnsi="宋体" w:cs="宋体" w:hint="eastAsia"/>
          <w:sz w:val="24"/>
        </w:rPr>
        <w:t>合同期限为12个月。</w:t>
      </w:r>
    </w:p>
    <w:p w:rsidR="00EE3DEE" w:rsidRDefault="00075C31" w:rsidP="00EE3DEE">
      <w:pPr>
        <w:numPr>
          <w:ilvl w:val="0"/>
          <w:numId w:val="13"/>
        </w:numPr>
        <w:spacing w:line="240" w:lineRule="atLeast"/>
        <w:rPr>
          <w:rFonts w:ascii="宋体" w:hAnsi="宋体"/>
          <w:sz w:val="24"/>
        </w:rPr>
      </w:pPr>
      <w:r>
        <w:rPr>
          <w:rFonts w:ascii="宋体" w:hAnsi="宋体" w:hint="eastAsia"/>
          <w:sz w:val="24"/>
        </w:rPr>
        <w:t>部分包装木附图</w:t>
      </w:r>
      <w:r w:rsidR="00EE3DEE">
        <w:rPr>
          <w:rFonts w:ascii="宋体" w:hAnsi="宋体" w:hint="eastAsia"/>
          <w:sz w:val="24"/>
        </w:rPr>
        <w:t>见附件</w:t>
      </w:r>
      <w:r>
        <w:rPr>
          <w:rFonts w:ascii="宋体" w:hAnsi="宋体"/>
          <w:sz w:val="24"/>
        </w:rPr>
        <w:t>6</w:t>
      </w:r>
      <w:r w:rsidR="00EE3DEE">
        <w:rPr>
          <w:rFonts w:ascii="宋体" w:hAnsi="宋体" w:hint="eastAsia"/>
          <w:sz w:val="24"/>
        </w:rPr>
        <w:t>。</w:t>
      </w:r>
    </w:p>
    <w:p w:rsidR="003B5663" w:rsidRDefault="006C6983" w:rsidP="00A11A78">
      <w:pPr>
        <w:spacing w:line="360" w:lineRule="auto"/>
        <w:rPr>
          <w:b/>
          <w:sz w:val="24"/>
          <w:szCs w:val="24"/>
        </w:rPr>
      </w:pPr>
      <w:r>
        <w:rPr>
          <w:rFonts w:ascii="宋体" w:hAnsi="宋体"/>
          <w:b/>
          <w:color w:val="FF0000"/>
          <w:sz w:val="24"/>
          <w:szCs w:val="24"/>
        </w:rPr>
        <w:t>9</w:t>
      </w:r>
      <w:r w:rsidR="00A304B5">
        <w:rPr>
          <w:rFonts w:ascii="宋体" w:hAnsi="宋体" w:hint="eastAsia"/>
          <w:b/>
          <w:color w:val="FF0000"/>
          <w:sz w:val="24"/>
          <w:szCs w:val="24"/>
        </w:rPr>
        <w:t>、</w:t>
      </w:r>
      <w:r w:rsidR="001D7634">
        <w:rPr>
          <w:rFonts w:ascii="宋体" w:hAnsi="宋体" w:hint="eastAsia"/>
          <w:b/>
          <w:color w:val="FF0000"/>
          <w:sz w:val="24"/>
          <w:szCs w:val="24"/>
        </w:rPr>
        <w:t>本次招标项目最高投标限价为：</w:t>
      </w:r>
      <w:r>
        <w:rPr>
          <w:rFonts w:ascii="宋体" w:hAnsi="宋体"/>
          <w:b/>
          <w:color w:val="FF0000"/>
          <w:sz w:val="24"/>
          <w:szCs w:val="24"/>
        </w:rPr>
        <w:t>1</w:t>
      </w:r>
      <w:r w:rsidR="00EE3DEE" w:rsidRPr="00EE3DEE">
        <w:rPr>
          <w:rFonts w:ascii="宋体" w:hAnsi="宋体"/>
          <w:b/>
          <w:color w:val="FF0000"/>
          <w:sz w:val="24"/>
          <w:szCs w:val="24"/>
        </w:rPr>
        <w:t>350元</w:t>
      </w:r>
      <w:r w:rsidR="00EE3DEE" w:rsidRPr="00EE3DEE">
        <w:rPr>
          <w:rFonts w:ascii="宋体" w:hAnsi="宋体" w:hint="eastAsia"/>
          <w:b/>
          <w:color w:val="FF0000"/>
          <w:sz w:val="24"/>
          <w:szCs w:val="24"/>
        </w:rPr>
        <w:t>（大写：</w:t>
      </w:r>
      <w:r>
        <w:rPr>
          <w:rFonts w:ascii="宋体" w:hAnsi="宋体" w:hint="eastAsia"/>
          <w:b/>
          <w:color w:val="FF0000"/>
          <w:sz w:val="24"/>
          <w:szCs w:val="24"/>
        </w:rPr>
        <w:t>壹仟叁佰伍拾元整）。</w:t>
      </w:r>
      <w:r w:rsidR="00A11A78">
        <w:rPr>
          <w:rFonts w:ascii="宋体" w:hAnsi="宋体" w:hint="eastAsia"/>
          <w:b/>
          <w:color w:val="FF0000"/>
          <w:sz w:val="24"/>
          <w:szCs w:val="24"/>
        </w:rPr>
        <w:t>报价高于</w:t>
      </w:r>
      <w:r w:rsidR="008E421C">
        <w:rPr>
          <w:rFonts w:ascii="宋体" w:hAnsi="宋体" w:hint="eastAsia"/>
          <w:b/>
          <w:color w:val="FF0000"/>
          <w:sz w:val="24"/>
          <w:szCs w:val="24"/>
        </w:rPr>
        <w:t>以上</w:t>
      </w:r>
      <w:r w:rsidR="001D7634">
        <w:rPr>
          <w:rFonts w:ascii="宋体" w:hAnsi="宋体" w:hint="eastAsia"/>
          <w:b/>
          <w:color w:val="FF0000"/>
          <w:sz w:val="24"/>
          <w:szCs w:val="24"/>
        </w:rPr>
        <w:t>最高投标限价的作废标处理。</w:t>
      </w:r>
    </w:p>
    <w:p w:rsidR="003B5663" w:rsidRDefault="003B5663">
      <w:pPr>
        <w:rPr>
          <w:b/>
          <w:sz w:val="24"/>
          <w:szCs w:val="24"/>
        </w:rPr>
      </w:pPr>
    </w:p>
    <w:p w:rsidR="003B5663" w:rsidRDefault="003B5663">
      <w:pPr>
        <w:jc w:val="right"/>
        <w:rPr>
          <w:b/>
          <w:sz w:val="24"/>
          <w:szCs w:val="24"/>
        </w:rPr>
      </w:pPr>
    </w:p>
    <w:p w:rsidR="003B5663" w:rsidRDefault="001D7634">
      <w:pPr>
        <w:jc w:val="right"/>
        <w:rPr>
          <w:b/>
          <w:sz w:val="24"/>
          <w:szCs w:val="24"/>
        </w:rPr>
      </w:pPr>
      <w:r>
        <w:rPr>
          <w:rFonts w:hint="eastAsia"/>
          <w:b/>
          <w:sz w:val="24"/>
          <w:szCs w:val="24"/>
        </w:rPr>
        <w:t>芜湖新兴铸管有限责任公司</w:t>
      </w:r>
    </w:p>
    <w:p w:rsidR="00A11A78" w:rsidRDefault="00A11A78">
      <w:pPr>
        <w:jc w:val="right"/>
        <w:rPr>
          <w:b/>
          <w:sz w:val="24"/>
          <w:szCs w:val="24"/>
        </w:rPr>
      </w:pPr>
    </w:p>
    <w:p w:rsidR="00D52CD9" w:rsidRDefault="00D52CD9" w:rsidP="00D52CD9">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bookmarkStart w:id="0" w:name="_GoBack"/>
      <w:r w:rsidR="00AD7966">
        <w:rPr>
          <w:rFonts w:ascii="宋体" w:hAnsi="宋体"/>
          <w:sz w:val="24"/>
          <w:szCs w:val="24"/>
        </w:rPr>
        <w:t>2020</w:t>
      </w:r>
      <w:bookmarkEnd w:id="0"/>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sidR="00AD7966">
        <w:rPr>
          <w:rFonts w:ascii="宋体" w:hAnsi="宋体"/>
          <w:sz w:val="24"/>
          <w:szCs w:val="24"/>
        </w:rPr>
        <w:t>1</w:t>
      </w:r>
      <w:r w:rsidR="006C6983">
        <w:rPr>
          <w:rFonts w:ascii="宋体" w:hAnsi="宋体"/>
          <w:sz w:val="24"/>
          <w:szCs w:val="24"/>
        </w:rPr>
        <w:t>2</w:t>
      </w:r>
      <w:r>
        <w:rPr>
          <w:rFonts w:ascii="宋体" w:hAnsi="宋体"/>
          <w:sz w:val="24"/>
          <w:szCs w:val="24"/>
        </w:rPr>
        <w:t>月</w:t>
      </w:r>
      <w:r w:rsidR="006C6983">
        <w:rPr>
          <w:rFonts w:ascii="宋体" w:hAnsi="宋体"/>
          <w:sz w:val="24"/>
          <w:szCs w:val="24"/>
        </w:rPr>
        <w:t>8</w:t>
      </w:r>
      <w:r>
        <w:rPr>
          <w:rFonts w:ascii="宋体" w:hAnsi="宋体" w:hint="eastAsia"/>
          <w:sz w:val="24"/>
          <w:szCs w:val="24"/>
        </w:rPr>
        <w:t>日</w:t>
      </w:r>
      <w:r w:rsidR="009A1E94">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60800;mso-position-horizontal-relative:text;mso-position-vertical-relative:text" stroked="f">
            <v:textbox>
              <w:txbxContent>
                <w:p w:rsidR="009A1E94" w:rsidRDefault="009A1E94" w:rsidP="00D52CD9"/>
              </w:txbxContent>
            </v:textbox>
          </v:shape>
        </w:pict>
      </w:r>
    </w:p>
    <w:p w:rsidR="003B5663" w:rsidRDefault="001D7634">
      <w:pPr>
        <w:pStyle w:val="PlainText1"/>
        <w:snapToGrid w:val="0"/>
        <w:spacing w:line="480" w:lineRule="auto"/>
        <w:rPr>
          <w:rFonts w:ascii="宋体" w:hAnsi="宋体" w:cs="宋体"/>
          <w:szCs w:val="22"/>
        </w:rPr>
      </w:pPr>
      <w:r>
        <w:rPr>
          <w:rFonts w:ascii="宋体" w:hAnsi="宋体" w:cs="宋体" w:hint="eastAsia"/>
          <w:szCs w:val="22"/>
        </w:rPr>
        <w:t>附件2</w:t>
      </w:r>
    </w:p>
    <w:p w:rsidR="00D52CD9" w:rsidRDefault="00D52CD9">
      <w:pPr>
        <w:pStyle w:val="PlainText1"/>
        <w:snapToGrid w:val="0"/>
        <w:spacing w:line="480" w:lineRule="auto"/>
        <w:rPr>
          <w:rFonts w:ascii="宋体" w:hAnsi="宋体" w:cs="宋体"/>
          <w:szCs w:val="22"/>
        </w:rPr>
      </w:pPr>
    </w:p>
    <w:p w:rsidR="006C51E4" w:rsidRDefault="006C51E4">
      <w:pPr>
        <w:pStyle w:val="PlainText1"/>
        <w:snapToGrid w:val="0"/>
        <w:spacing w:line="480" w:lineRule="auto"/>
        <w:rPr>
          <w:rFonts w:ascii="宋体" w:hAnsi="宋体" w:cs="宋体"/>
          <w:szCs w:val="22"/>
        </w:rPr>
      </w:pPr>
    </w:p>
    <w:p w:rsidR="00A90213" w:rsidRDefault="00A90213">
      <w:pPr>
        <w:pStyle w:val="PlainText1"/>
        <w:snapToGrid w:val="0"/>
        <w:spacing w:line="480" w:lineRule="auto"/>
        <w:rPr>
          <w:rFonts w:ascii="宋体" w:hAnsi="宋体" w:cs="宋体"/>
          <w:szCs w:val="22"/>
        </w:rPr>
      </w:pPr>
    </w:p>
    <w:p w:rsidR="00A90213" w:rsidRDefault="00A90213">
      <w:pPr>
        <w:pStyle w:val="PlainText1"/>
        <w:snapToGrid w:val="0"/>
        <w:spacing w:line="480" w:lineRule="auto"/>
        <w:rPr>
          <w:rFonts w:ascii="宋体" w:hAnsi="宋体" w:cs="宋体"/>
          <w:szCs w:val="22"/>
        </w:rPr>
      </w:pPr>
    </w:p>
    <w:p w:rsidR="006C51E4" w:rsidRDefault="006C51E4">
      <w:pPr>
        <w:pStyle w:val="PlainText1"/>
        <w:snapToGrid w:val="0"/>
        <w:spacing w:line="480" w:lineRule="auto"/>
        <w:rPr>
          <w:rFonts w:ascii="宋体" w:hAnsi="宋体" w:cs="宋体"/>
          <w:szCs w:val="22"/>
        </w:rPr>
      </w:pPr>
    </w:p>
    <w:p w:rsidR="000A6375" w:rsidRDefault="000A6375">
      <w:pPr>
        <w:pStyle w:val="PlainText1"/>
        <w:snapToGrid w:val="0"/>
        <w:spacing w:line="480" w:lineRule="auto"/>
        <w:rPr>
          <w:rFonts w:ascii="宋体" w:hAnsi="宋体" w:cs="宋体"/>
          <w:szCs w:val="22"/>
        </w:rPr>
      </w:pPr>
    </w:p>
    <w:p w:rsidR="003D084F" w:rsidRPr="003D084F" w:rsidRDefault="003D084F" w:rsidP="003D084F">
      <w:pPr>
        <w:spacing w:line="583" w:lineRule="exact"/>
        <w:ind w:right="100"/>
        <w:jc w:val="left"/>
        <w:rPr>
          <w:rFonts w:ascii="微软雅黑" w:eastAsia="微软雅黑"/>
          <w:bCs/>
          <w:szCs w:val="21"/>
        </w:rPr>
      </w:pPr>
      <w:r w:rsidRPr="003D084F">
        <w:rPr>
          <w:rFonts w:ascii="微软雅黑" w:eastAsia="微软雅黑" w:hint="eastAsia"/>
          <w:bCs/>
          <w:szCs w:val="21"/>
        </w:rPr>
        <w:lastRenderedPageBreak/>
        <w:t>附件</w:t>
      </w:r>
      <w:r w:rsidRPr="003D084F">
        <w:rPr>
          <w:rFonts w:ascii="微软雅黑" w:eastAsia="微软雅黑"/>
          <w:bCs/>
          <w:szCs w:val="21"/>
        </w:rPr>
        <w:t>2</w:t>
      </w:r>
    </w:p>
    <w:p w:rsidR="00D52CD9" w:rsidRDefault="00D52CD9">
      <w:pPr>
        <w:pStyle w:val="PlainText1"/>
        <w:snapToGrid w:val="0"/>
        <w:spacing w:line="480" w:lineRule="auto"/>
        <w:rPr>
          <w:rFonts w:ascii="宋体" w:hAnsi="宋体" w:cs="宋体"/>
          <w:szCs w:val="22"/>
        </w:rPr>
      </w:pPr>
    </w:p>
    <w:p w:rsidR="003B5663" w:rsidRDefault="009A1E94">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59776" wrapcoords="21592 -2 0 0 0 21600 21592 21602 8 21602 21600 21600 21600 0 8 -2 21592 -2">
            <v:imagedata r:id="rId8" o:title=""/>
            <w10:wrap type="tight"/>
          </v:shape>
          <o:OLEObject Type="Embed" ProgID="PBrush" ShapeID="对象 5" DrawAspect="Content" ObjectID="_1668939851" r:id="rId9">
            <o:FieldCodes>\* MERGEFORMAT</o:FieldCodes>
          </o:OLEObject>
        </w:object>
      </w:r>
      <w:r w:rsidR="001D7634">
        <w:rPr>
          <w:rFonts w:ascii="仿宋_GB2312" w:eastAsia="仿宋_GB2312" w:hint="eastAsia"/>
          <w:b/>
          <w:sz w:val="28"/>
          <w:szCs w:val="28"/>
        </w:rPr>
        <w:t>芜湖新兴铸管有限责任公司</w:t>
      </w:r>
    </w:p>
    <w:p w:rsidR="003B5663" w:rsidRDefault="001D763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B5663" w:rsidRDefault="001D7634">
      <w:pPr>
        <w:ind w:firstLineChars="400" w:firstLine="1124"/>
        <w:rPr>
          <w:rFonts w:ascii="黑体" w:eastAsia="黑体"/>
          <w:b/>
          <w:sz w:val="28"/>
          <w:szCs w:val="28"/>
        </w:rPr>
      </w:pPr>
      <w:r>
        <w:rPr>
          <w:rFonts w:ascii="黑体" w:eastAsia="黑体" w:hint="eastAsia"/>
          <w:b/>
          <w:sz w:val="28"/>
          <w:szCs w:val="28"/>
        </w:rPr>
        <w:t>投标报名申请函</w:t>
      </w:r>
    </w:p>
    <w:p w:rsidR="003B5663" w:rsidRDefault="001D763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B5663" w:rsidRDefault="001D7634">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3B5663" w:rsidRDefault="001D763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3B5663" w:rsidRDefault="001D763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主导（营）</w:t>
      </w:r>
      <w:r w:rsidR="00177251">
        <w:rPr>
          <w:rFonts w:ascii="仿宋_GB2312" w:eastAsia="仿宋_GB2312" w:hint="eastAsia"/>
          <w:sz w:val="28"/>
          <w:szCs w:val="28"/>
        </w:rPr>
        <w:t>范围</w:t>
      </w:r>
      <w:r>
        <w:rPr>
          <w:rFonts w:ascii="仿宋_GB2312" w:eastAsia="仿宋_GB2312" w:hint="eastAsia"/>
          <w:sz w:val="28"/>
          <w:szCs w:val="28"/>
        </w:rPr>
        <w:t>：</w:t>
      </w:r>
      <w:r>
        <w:rPr>
          <w:rFonts w:ascii="仿宋_GB2312" w:eastAsia="仿宋_GB2312" w:hint="eastAsia"/>
          <w:sz w:val="28"/>
          <w:szCs w:val="28"/>
          <w:u w:val="single"/>
        </w:rPr>
        <w:t xml:space="preserve">                                                </w:t>
      </w:r>
    </w:p>
    <w:p w:rsidR="003B5663" w:rsidRPr="00D52CD9" w:rsidRDefault="001D7634" w:rsidP="00104539">
      <w:pPr>
        <w:spacing w:line="360" w:lineRule="auto"/>
        <w:jc w:val="left"/>
        <w:rPr>
          <w:rFonts w:ascii="仿宋_GB2312" w:eastAsia="仿宋_GB2312"/>
          <w:sz w:val="28"/>
          <w:szCs w:val="28"/>
        </w:rPr>
      </w:pPr>
      <w:r w:rsidRPr="00D52CD9">
        <w:rPr>
          <w:rFonts w:ascii="仿宋_GB2312" w:eastAsia="仿宋_GB2312" w:hint="eastAsia"/>
          <w:sz w:val="28"/>
          <w:szCs w:val="28"/>
        </w:rPr>
        <w:t>3、我司附相关资质（营业执照、</w:t>
      </w:r>
      <w:r w:rsidR="005D01F0" w:rsidRPr="00D52CD9">
        <w:rPr>
          <w:rFonts w:ascii="仿宋_GB2312" w:eastAsia="仿宋_GB2312" w:hint="eastAsia"/>
          <w:sz w:val="28"/>
          <w:szCs w:val="28"/>
        </w:rPr>
        <w:t>相关</w:t>
      </w:r>
      <w:r w:rsidRPr="00D52CD9">
        <w:rPr>
          <w:rFonts w:ascii="仿宋_GB2312" w:eastAsia="仿宋_GB2312" w:hint="eastAsia"/>
          <w:sz w:val="28"/>
          <w:szCs w:val="28"/>
        </w:rPr>
        <w:t>证书</w:t>
      </w:r>
      <w:r w:rsidR="005D01F0" w:rsidRPr="00D52CD9">
        <w:rPr>
          <w:rFonts w:ascii="仿宋_GB2312" w:eastAsia="仿宋_GB2312" w:hint="eastAsia"/>
          <w:sz w:val="28"/>
          <w:szCs w:val="28"/>
        </w:rPr>
        <w:t>等资料</w:t>
      </w:r>
      <w:r w:rsidRPr="00D52CD9">
        <w:rPr>
          <w:rFonts w:ascii="仿宋_GB2312" w:eastAsia="仿宋_GB2312" w:hint="eastAsia"/>
          <w:sz w:val="28"/>
          <w:szCs w:val="28"/>
        </w:rPr>
        <w:t>）将以</w:t>
      </w:r>
      <w:r w:rsidRPr="00D52CD9">
        <w:rPr>
          <w:rFonts w:ascii="仿宋_GB2312" w:eastAsia="仿宋_GB2312" w:hint="eastAsia"/>
          <w:sz w:val="28"/>
          <w:szCs w:val="28"/>
          <w:u w:val="single"/>
        </w:rPr>
        <w:t>电子版扫描件</w:t>
      </w:r>
      <w:r w:rsidRPr="00D52CD9">
        <w:rPr>
          <w:rFonts w:ascii="仿宋_GB2312" w:eastAsia="仿宋_GB2312" w:hint="eastAsia"/>
          <w:sz w:val="28"/>
          <w:szCs w:val="28"/>
        </w:rPr>
        <w:t>形式</w:t>
      </w:r>
      <w:r w:rsidRPr="00D52CD9">
        <w:rPr>
          <w:rFonts w:ascii="仿宋_GB2312" w:eastAsia="仿宋_GB2312" w:hint="eastAsia"/>
          <w:b/>
          <w:sz w:val="28"/>
          <w:szCs w:val="28"/>
        </w:rPr>
        <w:t>发邮件至</w:t>
      </w:r>
      <w:r w:rsidR="005D01F0" w:rsidRPr="00D52CD9">
        <w:rPr>
          <w:rFonts w:ascii="宋体" w:hAnsi="宋体" w:hint="eastAsia"/>
          <w:sz w:val="28"/>
          <w:szCs w:val="28"/>
          <w:u w:val="single"/>
        </w:rPr>
        <w:t xml:space="preserve"> </w:t>
      </w:r>
      <w:r w:rsidR="008808A8">
        <w:rPr>
          <w:rFonts w:ascii="宋体" w:hAnsi="宋体"/>
          <w:sz w:val="28"/>
          <w:szCs w:val="28"/>
          <w:u w:val="single"/>
        </w:rPr>
        <w:t>18955381505</w:t>
      </w:r>
      <w:r w:rsidR="008808A8">
        <w:rPr>
          <w:rFonts w:ascii="宋体" w:hAnsi="宋体" w:hint="eastAsia"/>
          <w:sz w:val="28"/>
          <w:szCs w:val="28"/>
          <w:u w:val="single"/>
        </w:rPr>
        <w:t>@</w:t>
      </w:r>
      <w:r w:rsidR="008808A8">
        <w:rPr>
          <w:rFonts w:ascii="宋体" w:hAnsi="宋体"/>
          <w:sz w:val="28"/>
          <w:szCs w:val="28"/>
          <w:u w:val="single"/>
        </w:rPr>
        <w:t>163.com</w:t>
      </w:r>
      <w:r w:rsidR="005D01F0" w:rsidRPr="00D52CD9">
        <w:rPr>
          <w:rFonts w:ascii="宋体" w:hAnsi="宋体" w:hint="eastAsia"/>
          <w:sz w:val="28"/>
          <w:szCs w:val="28"/>
          <w:u w:val="single"/>
        </w:rPr>
        <w:t xml:space="preserve"> </w:t>
      </w:r>
      <w:r w:rsidR="005D01F0" w:rsidRPr="00D52CD9">
        <w:rPr>
          <w:rFonts w:ascii="宋体" w:hAnsi="宋体" w:hint="eastAsia"/>
          <w:sz w:val="28"/>
          <w:szCs w:val="28"/>
        </w:rPr>
        <w:t>（邮箱）</w:t>
      </w:r>
      <w:r w:rsidR="005D01F0" w:rsidRPr="00D52CD9">
        <w:rPr>
          <w:rFonts w:ascii="仿宋_GB2312" w:eastAsia="仿宋_GB2312" w:hint="eastAsia"/>
          <w:sz w:val="28"/>
          <w:szCs w:val="28"/>
        </w:rPr>
        <w:t>或现场报名等方式</w:t>
      </w:r>
      <w:r w:rsidRPr="00D52CD9">
        <w:rPr>
          <w:rFonts w:ascii="仿宋_GB2312" w:eastAsia="仿宋_GB2312" w:hint="eastAsia"/>
          <w:sz w:val="28"/>
          <w:szCs w:val="28"/>
        </w:rPr>
        <w:t xml:space="preserve">。                              </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3B5663" w:rsidRDefault="003B5663" w:rsidP="00104539">
      <w:pPr>
        <w:spacing w:line="360" w:lineRule="auto"/>
        <w:rPr>
          <w:rFonts w:ascii="仿宋_GB2312" w:eastAsia="仿宋_GB2312"/>
          <w:sz w:val="28"/>
          <w:szCs w:val="28"/>
        </w:rPr>
      </w:pPr>
    </w:p>
    <w:p w:rsidR="003B5663" w:rsidRDefault="001D7634" w:rsidP="0010453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 xml:space="preserve">                                授权代表（签名或</w:t>
      </w:r>
      <w:r w:rsidR="00547A7E">
        <w:rPr>
          <w:rFonts w:ascii="仿宋_GB2312" w:eastAsia="仿宋_GB2312" w:hint="eastAsia"/>
          <w:sz w:val="28"/>
          <w:szCs w:val="28"/>
        </w:rPr>
        <w:t>盖章</w:t>
      </w:r>
      <w:r>
        <w:rPr>
          <w:rFonts w:ascii="仿宋_GB2312" w:eastAsia="仿宋_GB2312" w:hint="eastAsia"/>
          <w:sz w:val="28"/>
          <w:szCs w:val="28"/>
        </w:rPr>
        <w:t>）：</w:t>
      </w:r>
    </w:p>
    <w:p w:rsidR="003B5663" w:rsidRDefault="001D7634" w:rsidP="00104539">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3B5663" w:rsidRDefault="001D7634">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3B5663" w:rsidRDefault="001D763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3B5663" w:rsidRDefault="001D7634">
      <w:pPr>
        <w:pStyle w:val="a6"/>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B5663" w:rsidRDefault="001D7634">
      <w:pPr>
        <w:pStyle w:val="a6"/>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B5663" w:rsidRDefault="001D7634">
      <w:pPr>
        <w:pStyle w:val="a6"/>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B5663" w:rsidRDefault="001D7634">
      <w:pPr>
        <w:pStyle w:val="a6"/>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B5663" w:rsidRDefault="001D7634">
      <w:pPr>
        <w:pStyle w:val="a6"/>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B5663" w:rsidRDefault="001D7634">
      <w:pPr>
        <w:pStyle w:val="a6"/>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B5663" w:rsidRDefault="001D7634">
      <w:pPr>
        <w:pStyle w:val="a6"/>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B5663" w:rsidRDefault="003B5663">
      <w:pPr>
        <w:pStyle w:val="a6"/>
        <w:spacing w:before="140" w:line="333" w:lineRule="auto"/>
        <w:ind w:left="113" w:right="209" w:firstLine="561"/>
        <w:rPr>
          <w:spacing w:val="-5"/>
          <w:w w:val="95"/>
          <w:sz w:val="24"/>
          <w:szCs w:val="24"/>
        </w:rPr>
        <w:sectPr w:rsidR="003B5663">
          <w:pgSz w:w="11900" w:h="16840"/>
          <w:pgMar w:top="1580" w:right="980" w:bottom="280" w:left="1360" w:header="720" w:footer="720" w:gutter="0"/>
          <w:cols w:space="720"/>
        </w:sectPr>
      </w:pPr>
    </w:p>
    <w:p w:rsidR="003B5663" w:rsidRDefault="001D7634">
      <w:pPr>
        <w:pStyle w:val="a6"/>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B5663" w:rsidRDefault="001D7634">
      <w:pPr>
        <w:pStyle w:val="a6"/>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B5663" w:rsidRDefault="001D7634">
      <w:pPr>
        <w:pStyle w:val="a6"/>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B5663" w:rsidRDefault="001D7634">
      <w:pPr>
        <w:pStyle w:val="a6"/>
        <w:spacing w:before="146" w:line="333" w:lineRule="auto"/>
        <w:ind w:left="113" w:right="209" w:firstLine="561"/>
        <w:rPr>
          <w:spacing w:val="2"/>
          <w:w w:val="95"/>
          <w:sz w:val="24"/>
          <w:szCs w:val="24"/>
        </w:rPr>
      </w:pPr>
      <w:r>
        <w:rPr>
          <w:spacing w:val="2"/>
          <w:w w:val="95"/>
          <w:sz w:val="24"/>
          <w:szCs w:val="24"/>
        </w:rPr>
        <w:t>合资质要求的其他供应商；</w:t>
      </w:r>
    </w:p>
    <w:p w:rsidR="003B5663" w:rsidRDefault="001D7634">
      <w:pPr>
        <w:pStyle w:val="a6"/>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B5663" w:rsidRDefault="001D7634">
      <w:pPr>
        <w:pStyle w:val="a6"/>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B5663" w:rsidRDefault="003B5663">
      <w:pPr>
        <w:pStyle w:val="a6"/>
        <w:spacing w:before="7"/>
        <w:rPr>
          <w:sz w:val="20"/>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（加盖公章）</w:t>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B5663" w:rsidRDefault="003B5663">
      <w:pPr>
        <w:pStyle w:val="a6"/>
        <w:spacing w:before="146" w:line="333" w:lineRule="auto"/>
        <w:ind w:right="209"/>
        <w:rPr>
          <w:spacing w:val="2"/>
          <w:w w:val="95"/>
          <w:sz w:val="24"/>
          <w:szCs w:val="24"/>
        </w:rPr>
      </w:pP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B5663" w:rsidRDefault="003B5663">
      <w:pPr>
        <w:pStyle w:val="a6"/>
        <w:spacing w:before="146" w:line="333" w:lineRule="auto"/>
        <w:ind w:left="113" w:right="209" w:firstLine="561"/>
        <w:rPr>
          <w:spacing w:val="2"/>
          <w:w w:val="95"/>
          <w:sz w:val="24"/>
          <w:szCs w:val="24"/>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rsidP="003D084F">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3B5663" w:rsidRDefault="001D7634">
      <w:pPr>
        <w:pStyle w:val="2"/>
        <w:widowControl/>
        <w:rPr>
          <w:rFonts w:hint="default"/>
          <w:sz w:val="28"/>
          <w:szCs w:val="28"/>
        </w:rPr>
      </w:pPr>
      <w:r>
        <w:rPr>
          <w:b w:val="0"/>
          <w:bCs/>
          <w:sz w:val="28"/>
          <w:szCs w:val="28"/>
        </w:rPr>
        <w:t xml:space="preserve">               </w:t>
      </w:r>
      <w:r>
        <w:rPr>
          <w:sz w:val="28"/>
          <w:szCs w:val="28"/>
        </w:rPr>
        <w:t>法人授权委托书</w:t>
      </w:r>
    </w:p>
    <w:p w:rsidR="003B5663" w:rsidRDefault="001D7634">
      <w:pPr>
        <w:pStyle w:val="ab"/>
        <w:widowControl/>
        <w:ind w:firstLine="420"/>
        <w:rPr>
          <w:sz w:val="28"/>
          <w:szCs w:val="28"/>
        </w:rPr>
      </w:pPr>
      <w:r>
        <w:rPr>
          <w:sz w:val="28"/>
          <w:szCs w:val="28"/>
        </w:rPr>
        <w:t>委托单位：</w:t>
      </w:r>
      <w:r>
        <w:rPr>
          <w:sz w:val="28"/>
          <w:szCs w:val="28"/>
        </w:rPr>
        <w:t xml:space="preserve">    </w:t>
      </w:r>
    </w:p>
    <w:p w:rsidR="003B5663" w:rsidRDefault="001D7634">
      <w:pPr>
        <w:pStyle w:val="ab"/>
        <w:widowControl/>
        <w:ind w:firstLine="420"/>
        <w:rPr>
          <w:sz w:val="28"/>
          <w:szCs w:val="28"/>
        </w:rPr>
      </w:pPr>
      <w:r>
        <w:rPr>
          <w:sz w:val="28"/>
          <w:szCs w:val="28"/>
        </w:rPr>
        <w:t>法定代表人：</w:t>
      </w:r>
    </w:p>
    <w:p w:rsidR="003B5663" w:rsidRDefault="001D7634">
      <w:pPr>
        <w:pStyle w:val="ab"/>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B5663" w:rsidRDefault="001D7634">
      <w:pPr>
        <w:pStyle w:val="ab"/>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B5663" w:rsidRDefault="001D7634">
      <w:pPr>
        <w:pStyle w:val="ab"/>
        <w:widowControl/>
        <w:ind w:firstLine="420"/>
        <w:rPr>
          <w:sz w:val="28"/>
          <w:szCs w:val="28"/>
        </w:rPr>
      </w:pPr>
      <w:r>
        <w:rPr>
          <w:sz w:val="28"/>
          <w:szCs w:val="28"/>
        </w:rPr>
        <w:t>现委托上述授权责任人作为我单位在</w:t>
      </w:r>
      <w:r>
        <w:rPr>
          <w:rFonts w:hint="eastAsia"/>
          <w:sz w:val="28"/>
          <w:szCs w:val="28"/>
          <w:u w:val="single"/>
        </w:rPr>
        <w:t xml:space="preserve"> </w:t>
      </w:r>
      <w:r w:rsidR="00DB2180">
        <w:rPr>
          <w:rFonts w:ascii="宋体" w:hAnsi="宋体" w:hint="eastAsia"/>
          <w:b/>
          <w:color w:val="FF0000"/>
          <w:sz w:val="28"/>
          <w:szCs w:val="28"/>
          <w:u w:val="single"/>
        </w:rPr>
        <w:t xml:space="preserve">  </w:t>
      </w:r>
      <w:r w:rsidR="00C8523B">
        <w:rPr>
          <w:rFonts w:ascii="宋体" w:hAnsi="宋体" w:hint="eastAsia"/>
          <w:b/>
          <w:color w:val="FF0000"/>
          <w:sz w:val="28"/>
          <w:szCs w:val="28"/>
          <w:u w:val="single"/>
        </w:rPr>
        <w:t>包装木</w:t>
      </w:r>
      <w:r w:rsidR="00DB2180">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3B5663" w:rsidRDefault="001D7634">
      <w:pPr>
        <w:pStyle w:val="ab"/>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B5663" w:rsidRDefault="001D7634">
      <w:pPr>
        <w:pStyle w:val="ab"/>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B5663" w:rsidRDefault="009A1E94">
      <w:pPr>
        <w:pStyle w:val="ab"/>
        <w:widowControl/>
        <w:ind w:firstLine="420"/>
      </w:pPr>
      <w:r>
        <w:pict>
          <v:rect id="矩形 6" o:spid="_x0000_s1029" style="position:absolute;left:0;text-align:left;margin-left:209.15pt;margin-top:2.25pt;width:147.5pt;height:84.7pt;z-index:251658752" strokecolor="#739cc3" strokeweight="1.25pt">
            <v:fill angle="90" type="gradient">
              <o:fill v:ext="view" type="gradientUnscaled"/>
            </v:fill>
            <v:textbox>
              <w:txbxContent>
                <w:p w:rsidR="009A1E94" w:rsidRDefault="009A1E94"/>
              </w:txbxContent>
            </v:textbox>
          </v:rect>
        </w:pict>
      </w:r>
      <w:r>
        <w:pict>
          <v:rect id="矩形 7" o:spid="_x0000_s1030" style="position:absolute;left:0;text-align:left;margin-left:39.45pt;margin-top:1.6pt;width:147.5pt;height:84.7pt;z-index:251657728" strokecolor="#739cc3" strokeweight="1.25pt">
            <v:fill angle="90" type="gradient">
              <o:fill v:ext="view" type="gradientUnscaled"/>
            </v:fill>
            <v:textbox>
              <w:txbxContent>
                <w:p w:rsidR="009A1E94" w:rsidRDefault="009A1E94"/>
              </w:txbxContent>
            </v:textbox>
          </v:rect>
        </w:pict>
      </w:r>
    </w:p>
    <w:p w:rsidR="003B5663" w:rsidRDefault="003B5663">
      <w:pPr>
        <w:pStyle w:val="ab"/>
        <w:widowControl/>
      </w:pPr>
    </w:p>
    <w:p w:rsidR="00DB2180" w:rsidRDefault="00DB2180">
      <w:pPr>
        <w:pStyle w:val="ab"/>
        <w:widowControl/>
        <w:ind w:firstLine="420"/>
      </w:pPr>
    </w:p>
    <w:p w:rsidR="00DB2180" w:rsidRDefault="00DB2180">
      <w:pPr>
        <w:pStyle w:val="ab"/>
        <w:widowControl/>
        <w:ind w:firstLine="420"/>
      </w:pPr>
    </w:p>
    <w:p w:rsidR="003B5663" w:rsidRDefault="001D7634">
      <w:pPr>
        <w:pStyle w:val="ab"/>
        <w:widowControl/>
        <w:ind w:firstLine="420"/>
      </w:pPr>
      <w:r>
        <w:t>委托单位：</w:t>
      </w:r>
      <w:r>
        <w:t xml:space="preserve"> (</w:t>
      </w:r>
      <w:r>
        <w:t>盖章</w:t>
      </w:r>
      <w:r>
        <w:t>)</w:t>
      </w:r>
    </w:p>
    <w:p w:rsidR="003B5663" w:rsidRDefault="001D7634">
      <w:pPr>
        <w:pStyle w:val="ab"/>
        <w:widowControl/>
        <w:ind w:firstLine="420"/>
      </w:pPr>
      <w:r>
        <w:t>法定代表人：</w:t>
      </w:r>
      <w:r>
        <w:t xml:space="preserve"> (</w:t>
      </w:r>
      <w:r>
        <w:t>签名或盖章</w:t>
      </w:r>
      <w:r>
        <w:t>)</w:t>
      </w:r>
    </w:p>
    <w:p w:rsidR="003B5663" w:rsidRDefault="001D7634">
      <w:pPr>
        <w:pStyle w:val="ab"/>
        <w:widowControl/>
        <w:ind w:firstLine="420"/>
      </w:pPr>
      <w:r>
        <w:t>法人授权责任人：</w:t>
      </w:r>
      <w:r>
        <w:t>(</w:t>
      </w:r>
      <w:r>
        <w:t>签名或盖章</w:t>
      </w:r>
      <w:r>
        <w:t>)</w:t>
      </w:r>
    </w:p>
    <w:p w:rsidR="00A304B5" w:rsidRDefault="001D7634">
      <w:pPr>
        <w:pStyle w:val="ab"/>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p w:rsidR="00A90213" w:rsidRDefault="00690CC8" w:rsidP="00690CC8">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sidR="009D5BE4">
        <w:rPr>
          <w:rFonts w:ascii="微软雅黑" w:eastAsia="微软雅黑"/>
          <w:bCs/>
          <w:szCs w:val="21"/>
        </w:rPr>
        <w:t>5</w:t>
      </w:r>
      <w:r w:rsidR="00045B31">
        <w:rPr>
          <w:rFonts w:ascii="微软雅黑" w:eastAsia="微软雅黑" w:hint="eastAsia"/>
          <w:bCs/>
          <w:szCs w:val="21"/>
        </w:rPr>
        <w:t>：</w:t>
      </w:r>
      <w:r w:rsidR="009A1E94">
        <w:rPr>
          <w:rFonts w:ascii="微软雅黑" w:eastAsia="微软雅黑"/>
          <w:bCs/>
          <w:szCs w:val="21"/>
        </w:rPr>
        <w:t xml:space="preserve"> </w:t>
      </w:r>
    </w:p>
    <w:tbl>
      <w:tblPr>
        <w:tblW w:w="8282" w:type="dxa"/>
        <w:tblInd w:w="-34" w:type="dxa"/>
        <w:tblLook w:val="04A0" w:firstRow="1" w:lastRow="0" w:firstColumn="1" w:lastColumn="0" w:noHBand="0" w:noVBand="1"/>
      </w:tblPr>
      <w:tblGrid>
        <w:gridCol w:w="758"/>
        <w:gridCol w:w="2219"/>
        <w:gridCol w:w="1843"/>
        <w:gridCol w:w="762"/>
        <w:gridCol w:w="1481"/>
        <w:gridCol w:w="1219"/>
      </w:tblGrid>
      <w:tr w:rsidR="00A90213" w:rsidRPr="00A90213" w:rsidTr="009A1E94">
        <w:trPr>
          <w:trHeight w:val="525"/>
        </w:trPr>
        <w:tc>
          <w:tcPr>
            <w:tcW w:w="8282" w:type="dxa"/>
            <w:gridSpan w:val="6"/>
            <w:tcBorders>
              <w:top w:val="nil"/>
              <w:left w:val="nil"/>
              <w:bottom w:val="nil"/>
              <w:right w:val="nil"/>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40"/>
                <w:szCs w:val="40"/>
              </w:rPr>
            </w:pPr>
            <w:bookmarkStart w:id="1" w:name="RANGE!A1:F86"/>
            <w:r w:rsidRPr="00A90213">
              <w:rPr>
                <w:rFonts w:ascii="宋体" w:hAnsi="宋体" w:cs="宋体" w:hint="eastAsia"/>
                <w:color w:val="000000"/>
                <w:kern w:val="0"/>
                <w:sz w:val="40"/>
                <w:szCs w:val="40"/>
              </w:rPr>
              <w:t>包装木报价明细表</w:t>
            </w:r>
            <w:bookmarkEnd w:id="1"/>
          </w:p>
        </w:tc>
      </w:tr>
      <w:tr w:rsidR="00A90213" w:rsidRPr="00A90213" w:rsidTr="009A1E94">
        <w:trPr>
          <w:trHeight w:val="270"/>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序号</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物资名称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规格</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单位</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价格（元）</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备注</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680*70*80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680*70*70MM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740*70*70MM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740*70*80MM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790*70*80MM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790*70*70MM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830*70*80MM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830*70*70MM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900*70*80MM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10</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900*70*70MM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750*80*70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750*70*70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700*60*60MM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14</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900*60*60MM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15</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800*60*60MM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16</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1000*60*60MM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17</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1000*80*80MM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18</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1110*80*80MM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19</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1215*80*80MM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20</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1300*120*100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1300*120*80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1405*80*80MM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1505*80*80MM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24</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1605*80*80MM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25</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1815*80*80MM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26</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1815*100*100MM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27</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2005*100*100MM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28</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2220*100*100MM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29</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2420*100*100MM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30</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2620*100*100MM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2850*100*100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梯形支撑木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100*350*250*100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梯形支撑木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50*150*120*100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34</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套垫木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130*100*80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35</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套垫木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110*90*80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36</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套垫木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100*200*80*70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37</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套垫木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100*70*70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38</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Arial" w:hAnsi="Arial" w:cs="Arial"/>
                <w:kern w:val="0"/>
                <w:sz w:val="20"/>
              </w:rPr>
            </w:pPr>
            <w:r w:rsidRPr="00A90213">
              <w:rPr>
                <w:rFonts w:ascii="Arial" w:hAnsi="Arial" w:cs="Arial"/>
                <w:kern w:val="0"/>
                <w:sz w:val="20"/>
              </w:rPr>
              <w:t>1200*20*10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20"/>
              </w:rPr>
            </w:pPr>
            <w:r w:rsidRPr="00A90213">
              <w:rPr>
                <w:rFonts w:ascii="宋体" w:hAnsi="宋体" w:cs="宋体" w:hint="eastAsia"/>
                <w:kern w:val="0"/>
                <w:sz w:val="20"/>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20"/>
              </w:rPr>
            </w:pPr>
            <w:r w:rsidRPr="00A90213">
              <w:rPr>
                <w:rFonts w:ascii="宋体" w:hAnsi="宋体" w:cs="宋体" w:hint="eastAsia"/>
                <w:kern w:val="0"/>
                <w:sz w:val="20"/>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lastRenderedPageBreak/>
              <w:t>39</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Arial" w:hAnsi="Arial" w:cs="Arial"/>
                <w:kern w:val="0"/>
                <w:sz w:val="20"/>
              </w:rPr>
            </w:pPr>
            <w:r w:rsidRPr="00A90213">
              <w:rPr>
                <w:rFonts w:ascii="Arial" w:hAnsi="Arial" w:cs="Arial"/>
                <w:kern w:val="0"/>
                <w:sz w:val="20"/>
              </w:rPr>
              <w:t>1400*20*15</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20"/>
              </w:rPr>
            </w:pPr>
            <w:r w:rsidRPr="00A90213">
              <w:rPr>
                <w:rFonts w:ascii="宋体" w:hAnsi="宋体" w:cs="宋体" w:hint="eastAsia"/>
                <w:kern w:val="0"/>
                <w:sz w:val="20"/>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20"/>
              </w:rPr>
            </w:pPr>
            <w:r w:rsidRPr="00A90213">
              <w:rPr>
                <w:rFonts w:ascii="宋体" w:hAnsi="宋体" w:cs="宋体" w:hint="eastAsia"/>
                <w:kern w:val="0"/>
                <w:sz w:val="20"/>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 xml:space="preserve">　</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40</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680*70*70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680*70*80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740*70*70MM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740*70*80MM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44</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790*70*80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45</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790*70*70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46</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830*70*80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47</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830*70*70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48</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900*70*80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49</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900*70*70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50</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750*80*70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包装木（东北落叶松）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750*70*70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弧（熏蒸）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700*60*60MM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900*60*60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54</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800*60*60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55</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1000*60*60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56</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1000*80*80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57</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1110*80*80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58</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1215*80*80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59</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1405*80*80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60</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1420*100*100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970*80*60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970*60*60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740*50*40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64</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740*40*40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65</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1505*80*80MM</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2"/>
                <w:szCs w:val="22"/>
              </w:rPr>
            </w:pPr>
            <w:r w:rsidRPr="00A90213">
              <w:rPr>
                <w:rFonts w:ascii="宋体" w:hAnsi="宋体" w:cs="宋体" w:hint="eastAsia"/>
                <w:color w:val="000000"/>
                <w:kern w:val="0"/>
                <w:sz w:val="22"/>
                <w:szCs w:val="22"/>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66</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1605*80*80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67</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1620*100*100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68</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1815*80*80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69</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1815*100*100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70</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2005*80*80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2005*100*100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2220*100*100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2420*100*100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74</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2620*100*100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75</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支撑木（东北落叶松）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2850*100*100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76</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套装木（东北落叶松）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1200*100*100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个</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77</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套装木（东北落叶松）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150*120*100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78</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套装木（东北落叶松）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150*80*80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79</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套装木（东北落叶松）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195*185*80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80</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套装木（东北落叶松）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350*250*125</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81</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套装木（东北落叶松）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175*125*130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lastRenderedPageBreak/>
              <w:t>82</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套装木（东北落叶松）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350*350*250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27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83</w:t>
            </w:r>
          </w:p>
        </w:tc>
        <w:tc>
          <w:tcPr>
            <w:tcW w:w="2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套装木（东北落叶松）</w:t>
            </w:r>
          </w:p>
        </w:tc>
        <w:tc>
          <w:tcPr>
            <w:tcW w:w="1843"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250*135*110</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块</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kern w:val="0"/>
                <w:sz w:val="18"/>
                <w:szCs w:val="18"/>
              </w:rPr>
            </w:pPr>
            <w:r w:rsidRPr="00A90213">
              <w:rPr>
                <w:rFonts w:ascii="宋体" w:hAnsi="宋体" w:cs="宋体" w:hint="eastAsia"/>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20"/>
              </w:rPr>
            </w:pPr>
            <w:r w:rsidRPr="00A90213">
              <w:rPr>
                <w:rFonts w:ascii="宋体" w:hAnsi="宋体" w:cs="宋体" w:hint="eastAsia"/>
                <w:color w:val="000000"/>
                <w:kern w:val="0"/>
                <w:sz w:val="20"/>
              </w:rPr>
              <w:t>熏蒸</w:t>
            </w:r>
          </w:p>
        </w:tc>
      </w:tr>
      <w:tr w:rsidR="00A90213" w:rsidRPr="00A90213" w:rsidTr="009A1E94">
        <w:trPr>
          <w:trHeight w:val="345"/>
        </w:trPr>
        <w:tc>
          <w:tcPr>
            <w:tcW w:w="48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left"/>
              <w:rPr>
                <w:rFonts w:ascii="宋体" w:hAnsi="宋体" w:cs="宋体"/>
                <w:color w:val="000000"/>
                <w:kern w:val="0"/>
                <w:sz w:val="18"/>
                <w:szCs w:val="18"/>
              </w:rPr>
            </w:pPr>
            <w:r w:rsidRPr="00A90213">
              <w:rPr>
                <w:rFonts w:ascii="宋体" w:hAnsi="宋体" w:cs="宋体" w:hint="eastAsia"/>
                <w:color w:val="000000"/>
                <w:kern w:val="0"/>
                <w:sz w:val="18"/>
                <w:szCs w:val="18"/>
              </w:rPr>
              <w:t>合计大写：</w:t>
            </w:r>
          </w:p>
        </w:tc>
        <w:tc>
          <w:tcPr>
            <w:tcW w:w="762"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小写</w:t>
            </w:r>
          </w:p>
        </w:tc>
        <w:tc>
          <w:tcPr>
            <w:tcW w:w="1481"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center"/>
              <w:rPr>
                <w:rFonts w:ascii="宋体" w:hAnsi="宋体" w:cs="宋体"/>
                <w:color w:val="000000"/>
                <w:kern w:val="0"/>
                <w:sz w:val="18"/>
                <w:szCs w:val="18"/>
              </w:rPr>
            </w:pPr>
            <w:r w:rsidRPr="00A90213">
              <w:rPr>
                <w:rFonts w:ascii="宋体" w:hAnsi="宋体" w:cs="宋体" w:hint="eastAsia"/>
                <w:color w:val="000000"/>
                <w:kern w:val="0"/>
                <w:sz w:val="18"/>
                <w:szCs w:val="18"/>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left"/>
              <w:rPr>
                <w:rFonts w:ascii="宋体" w:hAnsi="宋体" w:cs="宋体"/>
                <w:color w:val="000000"/>
                <w:kern w:val="0"/>
                <w:sz w:val="18"/>
                <w:szCs w:val="18"/>
              </w:rPr>
            </w:pPr>
            <w:r w:rsidRPr="00A90213">
              <w:rPr>
                <w:rFonts w:ascii="宋体" w:hAnsi="宋体" w:cs="宋体" w:hint="eastAsia"/>
                <w:color w:val="000000"/>
                <w:kern w:val="0"/>
                <w:sz w:val="18"/>
                <w:szCs w:val="18"/>
              </w:rPr>
              <w:t>日期：</w:t>
            </w:r>
          </w:p>
        </w:tc>
      </w:tr>
      <w:tr w:rsidR="00A90213" w:rsidRPr="00A90213" w:rsidTr="009A1E94">
        <w:trPr>
          <w:trHeight w:val="375"/>
        </w:trPr>
        <w:tc>
          <w:tcPr>
            <w:tcW w:w="48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213" w:rsidRPr="00A90213" w:rsidRDefault="00A90213" w:rsidP="00A90213">
            <w:pPr>
              <w:widowControl/>
              <w:jc w:val="left"/>
              <w:rPr>
                <w:rFonts w:ascii="宋体" w:hAnsi="宋体" w:cs="宋体"/>
                <w:color w:val="000000"/>
                <w:kern w:val="0"/>
                <w:sz w:val="18"/>
                <w:szCs w:val="18"/>
              </w:rPr>
            </w:pPr>
            <w:r w:rsidRPr="00A90213">
              <w:rPr>
                <w:rFonts w:ascii="宋体" w:hAnsi="宋体" w:cs="宋体" w:hint="eastAsia"/>
                <w:color w:val="000000"/>
                <w:kern w:val="0"/>
                <w:sz w:val="18"/>
                <w:szCs w:val="18"/>
              </w:rPr>
              <w:t>投标单位名称（盖公章）：</w:t>
            </w:r>
          </w:p>
        </w:tc>
        <w:tc>
          <w:tcPr>
            <w:tcW w:w="3462" w:type="dxa"/>
            <w:gridSpan w:val="3"/>
            <w:tcBorders>
              <w:top w:val="single" w:sz="4" w:space="0" w:color="auto"/>
              <w:left w:val="nil"/>
              <w:bottom w:val="single" w:sz="4" w:space="0" w:color="auto"/>
              <w:right w:val="single" w:sz="4" w:space="0" w:color="auto"/>
            </w:tcBorders>
            <w:shd w:val="clear" w:color="auto" w:fill="auto"/>
            <w:noWrap/>
            <w:vAlign w:val="center"/>
            <w:hideMark/>
          </w:tcPr>
          <w:p w:rsidR="00A90213" w:rsidRPr="00A90213" w:rsidRDefault="00A90213" w:rsidP="00A90213">
            <w:pPr>
              <w:widowControl/>
              <w:jc w:val="left"/>
              <w:rPr>
                <w:rFonts w:ascii="宋体" w:hAnsi="宋体" w:cs="宋体"/>
                <w:color w:val="000000"/>
                <w:kern w:val="0"/>
                <w:sz w:val="18"/>
                <w:szCs w:val="18"/>
              </w:rPr>
            </w:pPr>
            <w:r w:rsidRPr="00A90213">
              <w:rPr>
                <w:rFonts w:ascii="宋体" w:hAnsi="宋体" w:cs="宋体" w:hint="eastAsia"/>
                <w:color w:val="000000"/>
                <w:kern w:val="0"/>
                <w:sz w:val="18"/>
                <w:szCs w:val="18"/>
              </w:rPr>
              <w:t xml:space="preserve">投标代表签名：             税率：13%  </w:t>
            </w:r>
          </w:p>
        </w:tc>
      </w:tr>
    </w:tbl>
    <w:p w:rsidR="00A90213" w:rsidRPr="00A90213" w:rsidRDefault="00A90213" w:rsidP="00690CC8">
      <w:pPr>
        <w:spacing w:line="583" w:lineRule="exact"/>
        <w:ind w:right="100"/>
        <w:jc w:val="left"/>
        <w:rPr>
          <w:rFonts w:ascii="微软雅黑" w:eastAsia="微软雅黑"/>
          <w:bCs/>
          <w:szCs w:val="21"/>
        </w:rPr>
      </w:pPr>
    </w:p>
    <w:sectPr w:rsidR="00A90213" w:rsidRPr="00A90213" w:rsidSect="003B56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43B" w:rsidRDefault="005E343B" w:rsidP="008808A8">
      <w:r>
        <w:separator/>
      </w:r>
    </w:p>
  </w:endnote>
  <w:endnote w:type="continuationSeparator" w:id="0">
    <w:p w:rsidR="005E343B" w:rsidRDefault="005E343B" w:rsidP="0088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43B" w:rsidRDefault="005E343B" w:rsidP="008808A8">
      <w:r>
        <w:separator/>
      </w:r>
    </w:p>
  </w:footnote>
  <w:footnote w:type="continuationSeparator" w:id="0">
    <w:p w:rsidR="005E343B" w:rsidRDefault="005E343B" w:rsidP="0088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00000006"/>
    <w:multiLevelType w:val="singleLevel"/>
    <w:tmpl w:val="00000006"/>
    <w:lvl w:ilvl="0">
      <w:start w:val="1"/>
      <w:numFmt w:val="decimal"/>
      <w:suff w:val="nothing"/>
      <w:lvlText w:val="%1."/>
      <w:lvlJc w:val="left"/>
    </w:lvl>
  </w:abstractNum>
  <w:abstractNum w:abstractNumId="2" w15:restartNumberingAfterBreak="0">
    <w:nsid w:val="0000000A"/>
    <w:multiLevelType w:val="singleLevel"/>
    <w:tmpl w:val="0000000A"/>
    <w:lvl w:ilvl="0">
      <w:start w:val="1"/>
      <w:numFmt w:val="japaneseCounting"/>
      <w:lvlText w:val="%1、"/>
      <w:lvlJc w:val="left"/>
      <w:pPr>
        <w:tabs>
          <w:tab w:val="num" w:pos="570"/>
        </w:tabs>
        <w:ind w:left="570" w:hanging="570"/>
      </w:pPr>
    </w:lvl>
  </w:abstractNum>
  <w:abstractNum w:abstractNumId="3" w15:restartNumberingAfterBreak="0">
    <w:nsid w:val="0000000B"/>
    <w:multiLevelType w:val="singleLevel"/>
    <w:tmpl w:val="0000000B"/>
    <w:lvl w:ilvl="0">
      <w:start w:val="1"/>
      <w:numFmt w:val="decimal"/>
      <w:lvlText w:val="（%1）"/>
      <w:lvlJc w:val="left"/>
      <w:pPr>
        <w:tabs>
          <w:tab w:val="num" w:pos="1125"/>
        </w:tabs>
        <w:ind w:left="1125" w:hanging="705"/>
      </w:pPr>
    </w:lvl>
  </w:abstractNum>
  <w:abstractNum w:abstractNumId="4" w15:restartNumberingAfterBreak="0">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0000000D"/>
    <w:multiLevelType w:val="multilevel"/>
    <w:tmpl w:val="0000000D"/>
    <w:lvl w:ilvl="0">
      <w:start w:val="1"/>
      <w:numFmt w:val="decimal"/>
      <w:lvlText w:val="（%1）"/>
      <w:lvlJc w:val="left"/>
      <w:pPr>
        <w:tabs>
          <w:tab w:val="num"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15:restartNumberingAfterBreak="0">
    <w:nsid w:val="0000000E"/>
    <w:multiLevelType w:val="singleLevel"/>
    <w:tmpl w:val="0000000E"/>
    <w:lvl w:ilvl="0">
      <w:start w:val="1"/>
      <w:numFmt w:val="decimal"/>
      <w:lvlText w:val="%1、"/>
      <w:lvlJc w:val="left"/>
      <w:pPr>
        <w:tabs>
          <w:tab w:val="num" w:pos="705"/>
        </w:tabs>
        <w:ind w:left="705" w:hanging="420"/>
      </w:pPr>
    </w:lvl>
  </w:abstractNum>
  <w:abstractNum w:abstractNumId="7" w15:restartNumberingAfterBreak="0">
    <w:nsid w:val="1F570243"/>
    <w:multiLevelType w:val="hybridMultilevel"/>
    <w:tmpl w:val="1A20A904"/>
    <w:lvl w:ilvl="0" w:tplc="1F6845FA">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9" w15:restartNumberingAfterBreak="0">
    <w:nsid w:val="2D501E50"/>
    <w:multiLevelType w:val="hybridMultilevel"/>
    <w:tmpl w:val="A98E4C88"/>
    <w:lvl w:ilvl="0" w:tplc="53DECFCC">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5854EA4"/>
    <w:multiLevelType w:val="hybridMultilevel"/>
    <w:tmpl w:val="D68C4F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E2DA4B"/>
    <w:multiLevelType w:val="singleLevel"/>
    <w:tmpl w:val="5AE2DA4B"/>
    <w:lvl w:ilvl="0">
      <w:start w:val="14"/>
      <w:numFmt w:val="chineseCounting"/>
      <w:suff w:val="nothing"/>
      <w:lvlText w:val="%1、"/>
      <w:lvlJc w:val="left"/>
      <w:rPr>
        <w:rFonts w:hint="eastAsia"/>
      </w:rPr>
    </w:lvl>
  </w:abstractNum>
  <w:abstractNum w:abstractNumId="12" w15:restartNumberingAfterBreak="0">
    <w:nsid w:val="5CA14AF9"/>
    <w:multiLevelType w:val="hybridMultilevel"/>
    <w:tmpl w:val="121C3D22"/>
    <w:lvl w:ilvl="0" w:tplc="0F84A8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8"/>
  </w:num>
  <w:num w:numId="8">
    <w:abstractNumId w:val="11"/>
  </w:num>
  <w:num w:numId="9">
    <w:abstractNumId w:val="0"/>
  </w:num>
  <w:num w:numId="10">
    <w:abstractNumId w:val="1"/>
  </w:num>
  <w:num w:numId="11">
    <w:abstractNumId w:val="10"/>
  </w:num>
  <w:num w:numId="12">
    <w:abstractNumId w:val="7"/>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74A"/>
    <w:rsid w:val="00020A98"/>
    <w:rsid w:val="00025B9C"/>
    <w:rsid w:val="00027A83"/>
    <w:rsid w:val="00043AC7"/>
    <w:rsid w:val="00044B52"/>
    <w:rsid w:val="00045B31"/>
    <w:rsid w:val="000477BF"/>
    <w:rsid w:val="00050A6F"/>
    <w:rsid w:val="00075C31"/>
    <w:rsid w:val="00076704"/>
    <w:rsid w:val="00080CEE"/>
    <w:rsid w:val="00081E20"/>
    <w:rsid w:val="00086169"/>
    <w:rsid w:val="00092E84"/>
    <w:rsid w:val="000930BE"/>
    <w:rsid w:val="000A6375"/>
    <w:rsid w:val="000C3AB9"/>
    <w:rsid w:val="000C579F"/>
    <w:rsid w:val="000C64A1"/>
    <w:rsid w:val="000D017C"/>
    <w:rsid w:val="000F44F1"/>
    <w:rsid w:val="000F7373"/>
    <w:rsid w:val="001030FF"/>
    <w:rsid w:val="00104539"/>
    <w:rsid w:val="001051D2"/>
    <w:rsid w:val="001240E5"/>
    <w:rsid w:val="00137447"/>
    <w:rsid w:val="00143068"/>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1BEB"/>
    <w:rsid w:val="00274D92"/>
    <w:rsid w:val="00277E3A"/>
    <w:rsid w:val="0028075D"/>
    <w:rsid w:val="00283B56"/>
    <w:rsid w:val="00295665"/>
    <w:rsid w:val="002A71B4"/>
    <w:rsid w:val="002B079D"/>
    <w:rsid w:val="002B5E2B"/>
    <w:rsid w:val="002C5C8F"/>
    <w:rsid w:val="002D6C83"/>
    <w:rsid w:val="002E00AA"/>
    <w:rsid w:val="002E696D"/>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5248A4"/>
    <w:rsid w:val="00524B7C"/>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43B"/>
    <w:rsid w:val="005E3BF4"/>
    <w:rsid w:val="005F0817"/>
    <w:rsid w:val="00621D2E"/>
    <w:rsid w:val="00623C43"/>
    <w:rsid w:val="006423F3"/>
    <w:rsid w:val="00645280"/>
    <w:rsid w:val="00646395"/>
    <w:rsid w:val="00651BBE"/>
    <w:rsid w:val="00654FF3"/>
    <w:rsid w:val="006552BE"/>
    <w:rsid w:val="00671B41"/>
    <w:rsid w:val="00677546"/>
    <w:rsid w:val="00677912"/>
    <w:rsid w:val="006809A7"/>
    <w:rsid w:val="00683F08"/>
    <w:rsid w:val="00690CC8"/>
    <w:rsid w:val="006924F6"/>
    <w:rsid w:val="006A56BE"/>
    <w:rsid w:val="006B35D5"/>
    <w:rsid w:val="006B78B2"/>
    <w:rsid w:val="006C0E85"/>
    <w:rsid w:val="006C51E4"/>
    <w:rsid w:val="006C6983"/>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15960"/>
    <w:rsid w:val="00822F07"/>
    <w:rsid w:val="00846943"/>
    <w:rsid w:val="0085413F"/>
    <w:rsid w:val="00867971"/>
    <w:rsid w:val="008808A8"/>
    <w:rsid w:val="0088293C"/>
    <w:rsid w:val="00887C72"/>
    <w:rsid w:val="00891C23"/>
    <w:rsid w:val="008A3AD2"/>
    <w:rsid w:val="008B0AEE"/>
    <w:rsid w:val="008B39B5"/>
    <w:rsid w:val="008B5891"/>
    <w:rsid w:val="008C684A"/>
    <w:rsid w:val="008D3A4A"/>
    <w:rsid w:val="008D7245"/>
    <w:rsid w:val="008D7884"/>
    <w:rsid w:val="008E421C"/>
    <w:rsid w:val="008E4443"/>
    <w:rsid w:val="008E6889"/>
    <w:rsid w:val="008F5696"/>
    <w:rsid w:val="008F5B82"/>
    <w:rsid w:val="008F7048"/>
    <w:rsid w:val="00902231"/>
    <w:rsid w:val="00902F42"/>
    <w:rsid w:val="00910ED7"/>
    <w:rsid w:val="00930823"/>
    <w:rsid w:val="00934401"/>
    <w:rsid w:val="00941AA2"/>
    <w:rsid w:val="00952D29"/>
    <w:rsid w:val="009558FC"/>
    <w:rsid w:val="00974485"/>
    <w:rsid w:val="009755F8"/>
    <w:rsid w:val="00993AAF"/>
    <w:rsid w:val="009A1E94"/>
    <w:rsid w:val="009B251A"/>
    <w:rsid w:val="009D081B"/>
    <w:rsid w:val="009D2025"/>
    <w:rsid w:val="009D3A69"/>
    <w:rsid w:val="009D5BE4"/>
    <w:rsid w:val="00A02F89"/>
    <w:rsid w:val="00A11A78"/>
    <w:rsid w:val="00A13B10"/>
    <w:rsid w:val="00A13DE2"/>
    <w:rsid w:val="00A16901"/>
    <w:rsid w:val="00A2048F"/>
    <w:rsid w:val="00A21082"/>
    <w:rsid w:val="00A23850"/>
    <w:rsid w:val="00A304B5"/>
    <w:rsid w:val="00A31D64"/>
    <w:rsid w:val="00A33520"/>
    <w:rsid w:val="00A35758"/>
    <w:rsid w:val="00A53796"/>
    <w:rsid w:val="00A559A8"/>
    <w:rsid w:val="00A648F0"/>
    <w:rsid w:val="00A676F4"/>
    <w:rsid w:val="00A71A19"/>
    <w:rsid w:val="00A81ADF"/>
    <w:rsid w:val="00A84C8E"/>
    <w:rsid w:val="00A90213"/>
    <w:rsid w:val="00A94596"/>
    <w:rsid w:val="00AA73C4"/>
    <w:rsid w:val="00AB34E2"/>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10084"/>
    <w:rsid w:val="00C27588"/>
    <w:rsid w:val="00C36463"/>
    <w:rsid w:val="00C42215"/>
    <w:rsid w:val="00C433B9"/>
    <w:rsid w:val="00C44F71"/>
    <w:rsid w:val="00C46C1E"/>
    <w:rsid w:val="00C50BDE"/>
    <w:rsid w:val="00C632C6"/>
    <w:rsid w:val="00C63F0C"/>
    <w:rsid w:val="00C84A62"/>
    <w:rsid w:val="00C8523B"/>
    <w:rsid w:val="00C92E70"/>
    <w:rsid w:val="00C94551"/>
    <w:rsid w:val="00C947AA"/>
    <w:rsid w:val="00C96D0B"/>
    <w:rsid w:val="00CC63BB"/>
    <w:rsid w:val="00CE3EA8"/>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4B46"/>
    <w:rsid w:val="00DA5ABA"/>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52060"/>
    <w:rsid w:val="00E63F6C"/>
    <w:rsid w:val="00E64B11"/>
    <w:rsid w:val="00E849ED"/>
    <w:rsid w:val="00E86EEF"/>
    <w:rsid w:val="00EB074D"/>
    <w:rsid w:val="00EB3572"/>
    <w:rsid w:val="00EE3DEE"/>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77FD1A5-DC70-4021-92CD-67FF965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63"/>
    <w:pPr>
      <w:widowControl w:val="0"/>
      <w:jc w:val="both"/>
    </w:pPr>
    <w:rPr>
      <w:kern w:val="2"/>
      <w:sz w:val="21"/>
    </w:rPr>
  </w:style>
  <w:style w:type="paragraph" w:styleId="2">
    <w:name w:val="heading 2"/>
    <w:basedOn w:val="a"/>
    <w:next w:val="a"/>
    <w:link w:val="2Char"/>
    <w:qFormat/>
    <w:rsid w:val="003B566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663"/>
    <w:rPr>
      <w:color w:val="0000FF"/>
      <w:u w:val="single"/>
    </w:rPr>
  </w:style>
  <w:style w:type="character" w:customStyle="1" w:styleId="Char">
    <w:name w:val="正文文本缩进 Char"/>
    <w:basedOn w:val="a0"/>
    <w:link w:val="a4"/>
    <w:rsid w:val="003B5663"/>
    <w:rPr>
      <w:rFonts w:ascii="Calibri" w:eastAsia="宋体" w:hAnsi="Calibri"/>
      <w:kern w:val="2"/>
      <w:sz w:val="24"/>
      <w:szCs w:val="24"/>
    </w:rPr>
  </w:style>
  <w:style w:type="character" w:customStyle="1" w:styleId="Char0">
    <w:name w:val="日期 Char"/>
    <w:basedOn w:val="a0"/>
    <w:link w:val="a5"/>
    <w:rsid w:val="003B5663"/>
    <w:rPr>
      <w:kern w:val="2"/>
      <w:sz w:val="21"/>
    </w:rPr>
  </w:style>
  <w:style w:type="character" w:customStyle="1" w:styleId="font31">
    <w:name w:val="font31"/>
    <w:basedOn w:val="a0"/>
    <w:rsid w:val="003B5663"/>
    <w:rPr>
      <w:rFonts w:ascii="宋体" w:eastAsia="宋体" w:hAnsi="宋体" w:cs="宋体" w:hint="eastAsia"/>
      <w:i w:val="0"/>
      <w:color w:val="000000"/>
      <w:sz w:val="21"/>
      <w:szCs w:val="21"/>
      <w:u w:val="none"/>
    </w:rPr>
  </w:style>
  <w:style w:type="character" w:customStyle="1" w:styleId="2Char">
    <w:name w:val="标题 2 Char"/>
    <w:basedOn w:val="a0"/>
    <w:link w:val="2"/>
    <w:rsid w:val="003B5663"/>
    <w:rPr>
      <w:rFonts w:ascii="宋体" w:hAnsi="宋体"/>
      <w:b/>
      <w:sz w:val="36"/>
      <w:szCs w:val="36"/>
    </w:rPr>
  </w:style>
  <w:style w:type="character" w:customStyle="1" w:styleId="Char1">
    <w:name w:val="正文文本 Char"/>
    <w:basedOn w:val="a0"/>
    <w:link w:val="a6"/>
    <w:rsid w:val="003B5663"/>
    <w:rPr>
      <w:kern w:val="2"/>
      <w:sz w:val="21"/>
    </w:rPr>
  </w:style>
  <w:style w:type="character" w:customStyle="1" w:styleId="Char2">
    <w:name w:val="批注框文本 Char"/>
    <w:link w:val="a7"/>
    <w:rsid w:val="003B5663"/>
    <w:rPr>
      <w:kern w:val="2"/>
      <w:sz w:val="18"/>
      <w:szCs w:val="18"/>
    </w:rPr>
  </w:style>
  <w:style w:type="paragraph" w:styleId="a4">
    <w:name w:val="Body Text Indent"/>
    <w:basedOn w:val="a"/>
    <w:link w:val="Char"/>
    <w:rsid w:val="003B5663"/>
    <w:pPr>
      <w:spacing w:after="120"/>
      <w:ind w:leftChars="200" w:left="420"/>
    </w:pPr>
    <w:rPr>
      <w:rFonts w:ascii="Calibri" w:hAnsi="Calibri"/>
      <w:sz w:val="24"/>
      <w:szCs w:val="24"/>
    </w:rPr>
  </w:style>
  <w:style w:type="paragraph" w:styleId="a6">
    <w:name w:val="Body Text"/>
    <w:basedOn w:val="a"/>
    <w:link w:val="Char1"/>
    <w:rsid w:val="003B5663"/>
    <w:pPr>
      <w:spacing w:after="120"/>
    </w:pPr>
  </w:style>
  <w:style w:type="paragraph" w:styleId="a5">
    <w:name w:val="Date"/>
    <w:basedOn w:val="a"/>
    <w:next w:val="a"/>
    <w:link w:val="Char0"/>
    <w:rsid w:val="003B5663"/>
    <w:pPr>
      <w:ind w:leftChars="2500" w:left="100"/>
    </w:pPr>
  </w:style>
  <w:style w:type="paragraph" w:styleId="a7">
    <w:name w:val="Balloon Text"/>
    <w:basedOn w:val="a"/>
    <w:link w:val="Char2"/>
    <w:rsid w:val="003B5663"/>
    <w:rPr>
      <w:sz w:val="18"/>
      <w:szCs w:val="18"/>
    </w:rPr>
  </w:style>
  <w:style w:type="paragraph" w:styleId="a8">
    <w:name w:val="footer"/>
    <w:basedOn w:val="a"/>
    <w:rsid w:val="003B5663"/>
    <w:pPr>
      <w:tabs>
        <w:tab w:val="center" w:pos="4153"/>
        <w:tab w:val="right" w:pos="8306"/>
      </w:tabs>
      <w:snapToGrid w:val="0"/>
      <w:jc w:val="left"/>
    </w:pPr>
    <w:rPr>
      <w:sz w:val="18"/>
    </w:rPr>
  </w:style>
  <w:style w:type="paragraph" w:styleId="a9">
    <w:name w:val="List Paragraph"/>
    <w:basedOn w:val="a"/>
    <w:uiPriority w:val="34"/>
    <w:qFormat/>
    <w:rsid w:val="003B5663"/>
    <w:pPr>
      <w:spacing w:before="100" w:beforeAutospacing="1" w:after="100" w:afterAutospacing="1" w:line="360" w:lineRule="auto"/>
      <w:ind w:firstLineChars="200" w:firstLine="420"/>
    </w:pPr>
    <w:rPr>
      <w:rFonts w:ascii="Calibri" w:hAnsi="Calibri"/>
      <w:szCs w:val="22"/>
    </w:rPr>
  </w:style>
  <w:style w:type="paragraph" w:styleId="aa">
    <w:name w:val="header"/>
    <w:basedOn w:val="a"/>
    <w:rsid w:val="003B5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3B5663"/>
    <w:pPr>
      <w:spacing w:before="100" w:beforeAutospacing="1" w:after="100" w:afterAutospacing="1"/>
      <w:jc w:val="left"/>
    </w:pPr>
    <w:rPr>
      <w:rFonts w:ascii="Calibri" w:hAnsi="Calibri"/>
      <w:kern w:val="0"/>
      <w:sz w:val="24"/>
      <w:szCs w:val="24"/>
    </w:rPr>
  </w:style>
  <w:style w:type="paragraph" w:customStyle="1" w:styleId="p0">
    <w:name w:val="p0"/>
    <w:basedOn w:val="a"/>
    <w:rsid w:val="003B5663"/>
    <w:rPr>
      <w:sz w:val="24"/>
      <w:szCs w:val="24"/>
    </w:rPr>
  </w:style>
  <w:style w:type="paragraph" w:customStyle="1" w:styleId="PlainText1">
    <w:name w:val="Plain Text1"/>
    <w:basedOn w:val="a"/>
    <w:rsid w:val="003B5663"/>
    <w:rPr>
      <w:rFonts w:ascii="宋体fal" w:hAnsi="Courier New" w:cs="宋体fal"/>
      <w:sz w:val="24"/>
      <w:szCs w:val="24"/>
    </w:rPr>
  </w:style>
  <w:style w:type="paragraph" w:customStyle="1" w:styleId="CharCharChar">
    <w:name w:val="Char Char Char"/>
    <w:basedOn w:val="a"/>
    <w:rsid w:val="003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3307">
      <w:bodyDiv w:val="1"/>
      <w:marLeft w:val="0"/>
      <w:marRight w:val="0"/>
      <w:marTop w:val="0"/>
      <w:marBottom w:val="0"/>
      <w:divBdr>
        <w:top w:val="none" w:sz="0" w:space="0" w:color="auto"/>
        <w:left w:val="none" w:sz="0" w:space="0" w:color="auto"/>
        <w:bottom w:val="none" w:sz="0" w:space="0" w:color="auto"/>
        <w:right w:val="none" w:sz="0" w:space="0" w:color="auto"/>
      </w:divBdr>
    </w:div>
    <w:div w:id="150802686">
      <w:bodyDiv w:val="1"/>
      <w:marLeft w:val="0"/>
      <w:marRight w:val="0"/>
      <w:marTop w:val="0"/>
      <w:marBottom w:val="0"/>
      <w:divBdr>
        <w:top w:val="none" w:sz="0" w:space="0" w:color="auto"/>
        <w:left w:val="none" w:sz="0" w:space="0" w:color="auto"/>
        <w:bottom w:val="none" w:sz="0" w:space="0" w:color="auto"/>
        <w:right w:val="none" w:sz="0" w:space="0" w:color="auto"/>
      </w:divBdr>
    </w:div>
    <w:div w:id="275186894">
      <w:bodyDiv w:val="1"/>
      <w:marLeft w:val="0"/>
      <w:marRight w:val="0"/>
      <w:marTop w:val="0"/>
      <w:marBottom w:val="0"/>
      <w:divBdr>
        <w:top w:val="none" w:sz="0" w:space="0" w:color="auto"/>
        <w:left w:val="none" w:sz="0" w:space="0" w:color="auto"/>
        <w:bottom w:val="none" w:sz="0" w:space="0" w:color="auto"/>
        <w:right w:val="none" w:sz="0" w:space="0" w:color="auto"/>
      </w:divBdr>
    </w:div>
    <w:div w:id="291518935">
      <w:bodyDiv w:val="1"/>
      <w:marLeft w:val="0"/>
      <w:marRight w:val="0"/>
      <w:marTop w:val="0"/>
      <w:marBottom w:val="0"/>
      <w:divBdr>
        <w:top w:val="none" w:sz="0" w:space="0" w:color="auto"/>
        <w:left w:val="none" w:sz="0" w:space="0" w:color="auto"/>
        <w:bottom w:val="none" w:sz="0" w:space="0" w:color="auto"/>
        <w:right w:val="none" w:sz="0" w:space="0" w:color="auto"/>
      </w:divBdr>
    </w:div>
    <w:div w:id="630669508">
      <w:bodyDiv w:val="1"/>
      <w:marLeft w:val="0"/>
      <w:marRight w:val="0"/>
      <w:marTop w:val="0"/>
      <w:marBottom w:val="0"/>
      <w:divBdr>
        <w:top w:val="none" w:sz="0" w:space="0" w:color="auto"/>
        <w:left w:val="none" w:sz="0" w:space="0" w:color="auto"/>
        <w:bottom w:val="none" w:sz="0" w:space="0" w:color="auto"/>
        <w:right w:val="none" w:sz="0" w:space="0" w:color="auto"/>
      </w:divBdr>
    </w:div>
    <w:div w:id="1638871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kaihua032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2690</TotalTime>
  <Pages>11</Pages>
  <Words>1189</Words>
  <Characters>6783</Characters>
  <Application>Microsoft Office Word</Application>
  <DocSecurity>0</DocSecurity>
  <PresentationFormat/>
  <Lines>56</Lines>
  <Paragraphs>15</Paragraphs>
  <Slides>0</Slides>
  <Notes>0</Notes>
  <HiddenSlides>0</HiddenSlides>
  <MMClips>0</MMClips>
  <ScaleCrop>false</ScaleCrop>
  <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68</cp:revision>
  <cp:lastPrinted>2020-11-26T02:38:00Z</cp:lastPrinted>
  <dcterms:created xsi:type="dcterms:W3CDTF">2020-10-09T06:33:00Z</dcterms:created>
  <dcterms:modified xsi:type="dcterms:W3CDTF">2020-12-08T05:38:00Z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