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B1B" w:rsidRDefault="0098278C">
      <w:pPr>
        <w:jc w:val="center"/>
        <w:rPr>
          <w:sz w:val="36"/>
          <w:szCs w:val="36"/>
        </w:rPr>
      </w:pPr>
      <w:r w:rsidRPr="0098278C">
        <w:rPr>
          <w:rFonts w:hint="eastAsia"/>
          <w:sz w:val="36"/>
          <w:szCs w:val="36"/>
        </w:rPr>
        <w:t>关于循环气体分析仪招标的延期公告</w:t>
      </w:r>
    </w:p>
    <w:p w:rsidR="00914B1B" w:rsidRDefault="0098278C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原定于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17</w:t>
      </w:r>
      <w:r>
        <w:rPr>
          <w:rFonts w:hint="eastAsia"/>
          <w:sz w:val="28"/>
          <w:szCs w:val="28"/>
        </w:rPr>
        <w:t>日进行的循环气体分析仪招标</w:t>
      </w:r>
      <w:r>
        <w:rPr>
          <w:rFonts w:hint="eastAsia"/>
          <w:sz w:val="28"/>
          <w:szCs w:val="28"/>
        </w:rPr>
        <w:t>，因不满足开标条件，因此延期，具体时间另行通知。</w:t>
      </w:r>
    </w:p>
    <w:p w:rsidR="00914B1B" w:rsidRDefault="0098278C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由此给已报名单位带来的不便请原谅！</w:t>
      </w:r>
    </w:p>
    <w:p w:rsidR="00914B1B" w:rsidRDefault="00914B1B">
      <w:pPr>
        <w:ind w:firstLineChars="200" w:firstLine="560"/>
        <w:jc w:val="left"/>
        <w:rPr>
          <w:sz w:val="28"/>
          <w:szCs w:val="28"/>
        </w:rPr>
      </w:pPr>
    </w:p>
    <w:p w:rsidR="00914B1B" w:rsidRDefault="00914B1B">
      <w:pPr>
        <w:ind w:firstLineChars="200" w:firstLine="560"/>
        <w:jc w:val="left"/>
        <w:rPr>
          <w:sz w:val="28"/>
          <w:szCs w:val="28"/>
        </w:rPr>
      </w:pPr>
    </w:p>
    <w:p w:rsidR="00914B1B" w:rsidRDefault="00914B1B">
      <w:pPr>
        <w:ind w:firstLineChars="200" w:firstLine="560"/>
        <w:jc w:val="left"/>
        <w:rPr>
          <w:sz w:val="28"/>
          <w:szCs w:val="28"/>
        </w:rPr>
      </w:pPr>
    </w:p>
    <w:p w:rsidR="00914B1B" w:rsidRDefault="00914B1B">
      <w:pPr>
        <w:ind w:firstLineChars="200" w:firstLine="560"/>
        <w:jc w:val="left"/>
        <w:rPr>
          <w:sz w:val="28"/>
          <w:szCs w:val="28"/>
        </w:rPr>
      </w:pPr>
    </w:p>
    <w:p w:rsidR="00914B1B" w:rsidRDefault="00914B1B">
      <w:pPr>
        <w:ind w:firstLineChars="200" w:firstLine="560"/>
        <w:jc w:val="left"/>
        <w:rPr>
          <w:sz w:val="28"/>
          <w:szCs w:val="28"/>
        </w:rPr>
      </w:pPr>
    </w:p>
    <w:p w:rsidR="00914B1B" w:rsidRDefault="00914B1B">
      <w:pPr>
        <w:ind w:firstLineChars="200" w:firstLine="560"/>
        <w:jc w:val="left"/>
        <w:rPr>
          <w:sz w:val="28"/>
          <w:szCs w:val="28"/>
        </w:rPr>
      </w:pPr>
    </w:p>
    <w:p w:rsidR="00914B1B" w:rsidRDefault="00914B1B">
      <w:pPr>
        <w:ind w:firstLineChars="200" w:firstLine="560"/>
        <w:jc w:val="left"/>
        <w:rPr>
          <w:sz w:val="28"/>
          <w:szCs w:val="28"/>
        </w:rPr>
      </w:pPr>
    </w:p>
    <w:p w:rsidR="00914B1B" w:rsidRDefault="0098278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914B1B" w:rsidRDefault="0098278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2020.0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>16</w:t>
      </w:r>
      <w:bookmarkStart w:id="0" w:name="_GoBack"/>
      <w:bookmarkEnd w:id="0"/>
    </w:p>
    <w:p w:rsidR="00914B1B" w:rsidRDefault="00914B1B">
      <w:pPr>
        <w:ind w:firstLineChars="200" w:firstLine="480"/>
        <w:jc w:val="left"/>
        <w:rPr>
          <w:sz w:val="24"/>
        </w:rPr>
      </w:pPr>
    </w:p>
    <w:sectPr w:rsidR="00914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1B"/>
    <w:rsid w:val="00914B1B"/>
    <w:rsid w:val="0098278C"/>
    <w:rsid w:val="01EE17A1"/>
    <w:rsid w:val="1270515A"/>
    <w:rsid w:val="25210FCF"/>
    <w:rsid w:val="54A36ADE"/>
    <w:rsid w:val="7B5B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1AB996C-88D2-4575-AC95-2FEEC3D9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>china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2014-10-29T12:08:00Z</dcterms:created>
  <dcterms:modified xsi:type="dcterms:W3CDTF">2020-12-09T09:14:00Z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