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101</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04ZJBPTXFQZLXT</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铸件部喷涂线废气治理系统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张</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8155369100</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铸件</w:t>
      </w:r>
      <w:r>
        <w:rPr>
          <w:rFonts w:hint="eastAsia" w:ascii="宋体" w:hAnsi="宋体"/>
          <w:sz w:val="24"/>
          <w:szCs w:val="24"/>
          <w:highlight w:val="none"/>
        </w:rPr>
        <w:t xml:space="preserve">部：      </w:t>
      </w:r>
      <w:r>
        <w:rPr>
          <w:rFonts w:hint="eastAsia" w:ascii="宋体" w:hAnsi="宋体"/>
          <w:sz w:val="24"/>
          <w:szCs w:val="24"/>
          <w:highlight w:val="none"/>
          <w:lang w:eastAsia="zh-CN"/>
        </w:rPr>
        <w:t>赵</w:t>
      </w:r>
      <w:r>
        <w:rPr>
          <w:rFonts w:hint="eastAsia" w:ascii="宋体" w:hAnsi="宋体"/>
          <w:sz w:val="24"/>
          <w:szCs w:val="24"/>
          <w:highlight w:val="none"/>
        </w:rPr>
        <w:t xml:space="preserve">  工   1</w:t>
      </w:r>
      <w:r>
        <w:rPr>
          <w:rFonts w:hint="eastAsia" w:ascii="宋体" w:hAnsi="宋体"/>
          <w:sz w:val="24"/>
          <w:szCs w:val="24"/>
          <w:highlight w:val="none"/>
          <w:lang w:val="en-US" w:eastAsia="zh-CN"/>
        </w:rPr>
        <w:t>8831056988</w:t>
      </w:r>
    </w:p>
    <w:p>
      <w:pPr>
        <w:tabs>
          <w:tab w:val="left" w:pos="840"/>
        </w:tabs>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工程管理部：  王  工   13685538336</w:t>
      </w:r>
    </w:p>
    <w:p>
      <w:pPr>
        <w:pStyle w:val="2"/>
        <w:rPr>
          <w:rFonts w:hint="default"/>
          <w:highlight w:val="none"/>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rPr>
        <w:t>1</w:t>
      </w:r>
      <w:r>
        <w:rPr>
          <w:rFonts w:ascii="宋体" w:hAnsi="宋体"/>
          <w:bCs/>
          <w:sz w:val="24"/>
          <w:szCs w:val="24"/>
        </w:rPr>
        <w:t>月</w:t>
      </w:r>
      <w:r>
        <w:rPr>
          <w:rFonts w:hint="eastAsia" w:ascii="宋体" w:hAnsi="宋体"/>
          <w:bCs/>
          <w:sz w:val="24"/>
          <w:szCs w:val="24"/>
          <w:lang w:val="en-US" w:eastAsia="zh-CN"/>
        </w:rPr>
        <w:t>15</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lang w:val="en-US" w:eastAsia="zh-CN"/>
        </w:rPr>
        <w:t>19</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1</w:t>
      </w:r>
      <w:r>
        <w:rPr>
          <w:rFonts w:hint="eastAsia" w:ascii="宋体" w:hAnsi="宋体"/>
          <w:bCs/>
          <w:color w:val="7030A0"/>
          <w:sz w:val="24"/>
          <w:szCs w:val="24"/>
        </w:rPr>
        <w:t>月</w:t>
      </w:r>
      <w:r>
        <w:rPr>
          <w:rFonts w:hint="eastAsia" w:ascii="宋体" w:hAnsi="宋体"/>
          <w:sz w:val="24"/>
          <w:szCs w:val="24"/>
          <w:lang w:val="en-US" w:eastAsia="zh-CN"/>
        </w:rPr>
        <w:t>15</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2"/>
          <w:lang w:val="en-US" w:eastAsia="zh-CN"/>
        </w:rPr>
        <w:t>设备合同</w:t>
      </w:r>
      <w:r>
        <w:rPr>
          <w:rFonts w:hint="eastAsia" w:ascii="宋体" w:hAnsi="宋体"/>
          <w:sz w:val="24"/>
          <w:szCs w:val="22"/>
        </w:rPr>
        <w:t>付款方式：</w:t>
      </w:r>
      <w:r>
        <w:rPr>
          <w:rFonts w:hint="eastAsia" w:ascii="宋体" w:hAnsi="宋体"/>
          <w:sz w:val="24"/>
          <w:szCs w:val="22"/>
          <w:lang w:val="en-US" w:eastAsia="zh-CN"/>
        </w:rPr>
        <w:t>安装调试完毕验收合格后付60%，正常使用3个月后付30%，质保10%一年无异议后付清</w:t>
      </w:r>
      <w:r>
        <w:rPr>
          <w:rFonts w:hint="eastAsia" w:ascii="宋体" w:hAnsi="宋体"/>
          <w:sz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0"/>
        </w:numPr>
        <w:ind w:firstLine="280" w:firstLineChars="100"/>
        <w:jc w:val="left"/>
        <w:rPr>
          <w:rFonts w:hint="eastAsia" w:ascii="宋体" w:hAnsi="宋体"/>
          <w:b/>
          <w:color w:val="FF0000"/>
          <w:sz w:val="28"/>
          <w:szCs w:val="28"/>
        </w:rPr>
      </w:pPr>
      <w:r>
        <w:rPr>
          <w:rFonts w:hint="eastAsia"/>
          <w:bCs/>
          <w:sz w:val="28"/>
          <w:szCs w:val="28"/>
          <w:lang w:val="en-US" w:eastAsia="zh-CN"/>
        </w:rPr>
        <w:t>1、</w:t>
      </w:r>
      <w:r>
        <w:rPr>
          <w:rFonts w:hint="eastAsia"/>
          <w:bCs/>
          <w:sz w:val="28"/>
          <w:szCs w:val="28"/>
        </w:rPr>
        <w:t>本次招标项目为</w:t>
      </w:r>
      <w:r>
        <w:rPr>
          <w:rFonts w:hint="eastAsia" w:ascii="宋体" w:hAnsi="宋体"/>
          <w:b/>
          <w:color w:val="FF0000"/>
          <w:sz w:val="28"/>
          <w:szCs w:val="28"/>
        </w:rPr>
        <w:t>铸件部喷涂线废气治理系统</w:t>
      </w:r>
      <w:r>
        <w:rPr>
          <w:rFonts w:hint="eastAsia"/>
          <w:bCs/>
          <w:sz w:val="28"/>
          <w:szCs w:val="28"/>
        </w:rPr>
        <w:t>，具体</w:t>
      </w:r>
      <w:r>
        <w:rPr>
          <w:rFonts w:hint="eastAsia"/>
          <w:bCs/>
          <w:sz w:val="28"/>
          <w:szCs w:val="28"/>
          <w:lang w:val="en-US" w:eastAsia="zh-CN"/>
        </w:rPr>
        <w:t>要求详见附件技术资料</w:t>
      </w:r>
      <w:r>
        <w:rPr>
          <w:rFonts w:hint="eastAsia" w:ascii="宋体" w:hAnsi="宋体"/>
          <w:b/>
          <w:color w:val="FF0000"/>
          <w:sz w:val="28"/>
          <w:szCs w:val="28"/>
        </w:rPr>
        <w:t>；</w:t>
      </w:r>
    </w:p>
    <w:p>
      <w:pPr>
        <w:numPr>
          <w:ilvl w:val="0"/>
          <w:numId w:val="0"/>
        </w:numPr>
        <w:ind w:firstLine="280" w:firstLineChars="100"/>
        <w:jc w:val="left"/>
        <w:rPr>
          <w:rFonts w:hint="default"/>
          <w:bCs/>
          <w:sz w:val="28"/>
          <w:szCs w:val="28"/>
          <w:lang w:val="en-US" w:eastAsia="zh-CN"/>
        </w:rPr>
      </w:pPr>
      <w:r>
        <w:rPr>
          <w:rFonts w:hint="eastAsia" w:ascii="Times New Roman" w:hAnsi="Times New Roman" w:eastAsia="宋体" w:cs="Times New Roman"/>
          <w:bCs/>
          <w:kern w:val="2"/>
          <w:sz w:val="28"/>
          <w:szCs w:val="28"/>
          <w:lang w:val="en-US" w:eastAsia="zh-CN" w:bidi="ar-SA"/>
        </w:rPr>
        <w:t>2、供</w:t>
      </w:r>
      <w:bookmarkStart w:id="0" w:name="_GoBack"/>
      <w:bookmarkEnd w:id="0"/>
      <w:r>
        <w:rPr>
          <w:rFonts w:hint="eastAsia" w:ascii="Times New Roman" w:hAnsi="Times New Roman" w:eastAsia="宋体" w:cs="Times New Roman"/>
          <w:bCs/>
          <w:kern w:val="2"/>
          <w:sz w:val="28"/>
          <w:szCs w:val="28"/>
          <w:lang w:val="en-US" w:eastAsia="zh-CN" w:bidi="ar-SA"/>
        </w:rPr>
        <w:t>货单位负责设备的安装、调试和人员培训工作，并承担相</w:t>
      </w:r>
      <w:r>
        <w:rPr>
          <w:rFonts w:hint="eastAsia"/>
          <w:bCs/>
          <w:sz w:val="28"/>
          <w:szCs w:val="28"/>
          <w:lang w:val="en-US" w:eastAsia="zh-CN"/>
        </w:rPr>
        <w:t>关费用；</w:t>
      </w:r>
    </w:p>
    <w:p>
      <w:pPr>
        <w:numPr>
          <w:ilvl w:val="0"/>
          <w:numId w:val="0"/>
        </w:numPr>
        <w:ind w:firstLine="280" w:firstLineChars="100"/>
        <w:jc w:val="left"/>
        <w:rPr>
          <w:rFonts w:hint="eastAsia"/>
          <w:bCs/>
          <w:sz w:val="28"/>
          <w:szCs w:val="28"/>
        </w:rPr>
      </w:pPr>
      <w:r>
        <w:rPr>
          <w:rFonts w:hint="eastAsia"/>
          <w:bCs/>
          <w:sz w:val="28"/>
          <w:szCs w:val="28"/>
          <w:lang w:val="en-US" w:eastAsia="zh-CN"/>
        </w:rPr>
        <w:t>3、厂家报价表统一采用我公司提供的“报价明细表”，具体报价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firstLine="280" w:firstLineChars="100"/>
        <w:jc w:val="left"/>
        <w:rPr>
          <w:rFonts w:hint="eastAsia"/>
          <w:bCs/>
          <w:sz w:val="28"/>
          <w:szCs w:val="28"/>
          <w:lang w:val="en-US" w:eastAsia="zh-CN"/>
        </w:rPr>
      </w:pPr>
      <w:r>
        <w:rPr>
          <w:rFonts w:hint="eastAsia"/>
          <w:bCs/>
          <w:sz w:val="28"/>
          <w:szCs w:val="28"/>
          <w:lang w:val="en-US" w:eastAsia="zh-CN"/>
        </w:rPr>
        <w:t>4</w:t>
      </w:r>
      <w:r>
        <w:rPr>
          <w:rFonts w:hint="eastAsia"/>
          <w:bCs/>
          <w:sz w:val="28"/>
          <w:szCs w:val="28"/>
        </w:rPr>
        <w:t>、</w:t>
      </w:r>
      <w:r>
        <w:rPr>
          <w:rFonts w:hint="eastAsia"/>
          <w:bCs/>
          <w:sz w:val="28"/>
          <w:szCs w:val="28"/>
          <w:lang w:val="en-US" w:eastAsia="zh-CN"/>
        </w:rPr>
        <w:t>投标方需来我公司实地勘察现场情况并与我方技术、生产等人员技术交流，并得到认可后方可报名</w:t>
      </w:r>
      <w:r>
        <w:rPr>
          <w:rFonts w:hint="eastAsia"/>
          <w:bCs/>
          <w:sz w:val="28"/>
          <w:szCs w:val="28"/>
        </w:rPr>
        <w:t>；</w:t>
      </w:r>
      <w:r>
        <w:rPr>
          <w:rFonts w:hint="eastAsia"/>
          <w:bCs/>
          <w:sz w:val="28"/>
          <w:szCs w:val="28"/>
          <w:lang w:val="en-US" w:eastAsia="zh-CN"/>
        </w:rPr>
        <w:t xml:space="preserve"> </w:t>
      </w:r>
    </w:p>
    <w:p>
      <w:pPr>
        <w:pStyle w:val="2"/>
        <w:rPr>
          <w:bCs/>
          <w:sz w:val="28"/>
          <w:szCs w:val="28"/>
        </w:rPr>
      </w:pPr>
      <w:r>
        <w:rPr>
          <w:rFonts w:hint="eastAsia"/>
          <w:bCs/>
          <w:sz w:val="28"/>
          <w:szCs w:val="28"/>
          <w:lang w:val="en-US" w:eastAsia="zh-CN"/>
        </w:rPr>
        <w:t xml:space="preserve">  5、</w:t>
      </w:r>
      <w:r>
        <w:rPr>
          <w:rFonts w:hint="eastAsia"/>
          <w:bCs/>
          <w:sz w:val="28"/>
          <w:szCs w:val="28"/>
        </w:rPr>
        <w:t>本次招标项目（</w:t>
      </w:r>
      <w:r>
        <w:rPr>
          <w:rFonts w:hint="eastAsia" w:ascii="宋体" w:hAnsi="宋体"/>
          <w:b/>
          <w:color w:val="FF0000"/>
          <w:sz w:val="28"/>
          <w:szCs w:val="28"/>
        </w:rPr>
        <w:t>铸件部喷涂线废气治理系统</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225</w:t>
      </w:r>
      <w:r>
        <w:rPr>
          <w:rFonts w:hint="eastAsia"/>
          <w:b/>
          <w:color w:val="FF0000"/>
          <w:sz w:val="28"/>
          <w:szCs w:val="28"/>
        </w:rPr>
        <w:t>万元（大写：</w:t>
      </w:r>
      <w:r>
        <w:rPr>
          <w:rFonts w:hint="eastAsia"/>
          <w:b/>
          <w:color w:val="FF0000"/>
          <w:sz w:val="28"/>
          <w:szCs w:val="28"/>
          <w:lang w:eastAsia="zh-CN"/>
        </w:rPr>
        <w:t>贰佰贰拾伍</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铸件部喷涂线废气治理系统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pPr>
    </w:p>
    <w:p>
      <w:pPr>
        <w:pStyle w:val="9"/>
        <w:widowControl/>
        <w:ind w:firstLine="420"/>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0CB031E"/>
    <w:rsid w:val="110928F7"/>
    <w:rsid w:val="11654D47"/>
    <w:rsid w:val="135C10D5"/>
    <w:rsid w:val="139F3DA1"/>
    <w:rsid w:val="13D576D7"/>
    <w:rsid w:val="16391607"/>
    <w:rsid w:val="16541AFE"/>
    <w:rsid w:val="1694444C"/>
    <w:rsid w:val="16E57C5D"/>
    <w:rsid w:val="172B0770"/>
    <w:rsid w:val="17F97F08"/>
    <w:rsid w:val="18ED4DB4"/>
    <w:rsid w:val="190433C1"/>
    <w:rsid w:val="19B16948"/>
    <w:rsid w:val="1A8A6D05"/>
    <w:rsid w:val="1B727C7E"/>
    <w:rsid w:val="1BFF31F0"/>
    <w:rsid w:val="1CCB1E53"/>
    <w:rsid w:val="1D2E11E1"/>
    <w:rsid w:val="1D987E37"/>
    <w:rsid w:val="1DB369B2"/>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F40243"/>
    <w:rsid w:val="2C100F58"/>
    <w:rsid w:val="2C204052"/>
    <w:rsid w:val="2C2B5329"/>
    <w:rsid w:val="2C4E01C4"/>
    <w:rsid w:val="2C84156E"/>
    <w:rsid w:val="2CF31D5E"/>
    <w:rsid w:val="2D0C47B3"/>
    <w:rsid w:val="2E3D1B0F"/>
    <w:rsid w:val="2E8C640E"/>
    <w:rsid w:val="302B6D0E"/>
    <w:rsid w:val="3036622A"/>
    <w:rsid w:val="30CA3841"/>
    <w:rsid w:val="3130279D"/>
    <w:rsid w:val="31C715ED"/>
    <w:rsid w:val="320F084E"/>
    <w:rsid w:val="32DB5C8A"/>
    <w:rsid w:val="33C11554"/>
    <w:rsid w:val="340F7396"/>
    <w:rsid w:val="35212328"/>
    <w:rsid w:val="357E62D2"/>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F0B65A3"/>
    <w:rsid w:val="3F22189D"/>
    <w:rsid w:val="3F287793"/>
    <w:rsid w:val="3F8274B2"/>
    <w:rsid w:val="3FC3762E"/>
    <w:rsid w:val="405360D1"/>
    <w:rsid w:val="41310712"/>
    <w:rsid w:val="41394D83"/>
    <w:rsid w:val="41A706B0"/>
    <w:rsid w:val="41DD5642"/>
    <w:rsid w:val="422E1FDF"/>
    <w:rsid w:val="423C71D1"/>
    <w:rsid w:val="426213B7"/>
    <w:rsid w:val="42C510E7"/>
    <w:rsid w:val="42CE1EFE"/>
    <w:rsid w:val="44134F1C"/>
    <w:rsid w:val="44D24CCC"/>
    <w:rsid w:val="4500284B"/>
    <w:rsid w:val="4520598D"/>
    <w:rsid w:val="45407B03"/>
    <w:rsid w:val="45BB7E94"/>
    <w:rsid w:val="45C004AA"/>
    <w:rsid w:val="469968D3"/>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BD65F9E"/>
    <w:rsid w:val="5C9713C2"/>
    <w:rsid w:val="5D070495"/>
    <w:rsid w:val="5D173705"/>
    <w:rsid w:val="5D1B4B8A"/>
    <w:rsid w:val="5E611270"/>
    <w:rsid w:val="5EB2026E"/>
    <w:rsid w:val="61033D16"/>
    <w:rsid w:val="61416773"/>
    <w:rsid w:val="625B24D7"/>
    <w:rsid w:val="62CD795C"/>
    <w:rsid w:val="65CA38D3"/>
    <w:rsid w:val="65FA652E"/>
    <w:rsid w:val="66117F2E"/>
    <w:rsid w:val="66EA0C9A"/>
    <w:rsid w:val="66FB3BC1"/>
    <w:rsid w:val="67291EB1"/>
    <w:rsid w:val="6738435B"/>
    <w:rsid w:val="678F7868"/>
    <w:rsid w:val="68985C4A"/>
    <w:rsid w:val="695E0A51"/>
    <w:rsid w:val="696B2BD0"/>
    <w:rsid w:val="6AE713EB"/>
    <w:rsid w:val="6B912AE5"/>
    <w:rsid w:val="6C563196"/>
    <w:rsid w:val="6C7B13C4"/>
    <w:rsid w:val="6CA73029"/>
    <w:rsid w:val="6ED71557"/>
    <w:rsid w:val="706A3FF6"/>
    <w:rsid w:val="70D03715"/>
    <w:rsid w:val="70E0155E"/>
    <w:rsid w:val="70E30298"/>
    <w:rsid w:val="711219DD"/>
    <w:rsid w:val="71625408"/>
    <w:rsid w:val="71F96DCA"/>
    <w:rsid w:val="732D2693"/>
    <w:rsid w:val="733F7B87"/>
    <w:rsid w:val="7357254E"/>
    <w:rsid w:val="73611393"/>
    <w:rsid w:val="73BA63F1"/>
    <w:rsid w:val="75C50F2E"/>
    <w:rsid w:val="76206BC5"/>
    <w:rsid w:val="76C62A7F"/>
    <w:rsid w:val="76DF6496"/>
    <w:rsid w:val="778A5616"/>
    <w:rsid w:val="780E1C86"/>
    <w:rsid w:val="78C31FB4"/>
    <w:rsid w:val="79586B35"/>
    <w:rsid w:val="797A02ED"/>
    <w:rsid w:val="79A60BC1"/>
    <w:rsid w:val="79B23223"/>
    <w:rsid w:val="79B34FEE"/>
    <w:rsid w:val="79DE1204"/>
    <w:rsid w:val="7A0974A0"/>
    <w:rsid w:val="7A6263B1"/>
    <w:rsid w:val="7ADF17B7"/>
    <w:rsid w:val="7AEB6AA2"/>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126</TotalTime>
  <ScaleCrop>false</ScaleCrop>
  <LinksUpToDate>false</LinksUpToDate>
  <CharactersWithSpaces>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2020-12-29T06:49:27Z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