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关于炼钢用轻烧镁球</w:t>
      </w:r>
      <w:r>
        <w:rPr>
          <w:rFonts w:hint="eastAsia"/>
          <w:b/>
          <w:bCs/>
          <w:sz w:val="36"/>
          <w:szCs w:val="44"/>
          <w:lang w:val="en-US" w:eastAsia="zh-CN"/>
        </w:rPr>
        <w:t>招标</w:t>
      </w:r>
      <w:r>
        <w:rPr>
          <w:rFonts w:hint="eastAsia"/>
          <w:b/>
          <w:bCs/>
          <w:sz w:val="36"/>
          <w:szCs w:val="44"/>
        </w:rPr>
        <w:t>的变更公告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原定于2021年1月21日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炼钢用轻烧镁球招标项目，现做如下变更：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1、《炼钢用轻烧镁球招标公告》投标人须知及要求中第十四条第5款“本次招标项目（炼钢用轻烧镁球）最高投标限价为：750元/吨（大写：柒佰伍拾元每吨），报价高于此最高投标限价的作废标处理。</w:t>
      </w:r>
      <w:r>
        <w:rPr>
          <w:rFonts w:hint="eastAsia"/>
          <w:sz w:val="28"/>
          <w:szCs w:val="36"/>
          <w:lang w:val="en-US" w:eastAsia="zh-CN"/>
        </w:rPr>
        <w:t>”变更为“本次招标项目（炼钢用轻烧镁球）最高投标限价为：1100元/吨（大写：壹仟壹佰元每吨），报价高于此最高投标限价的作废标处理。”。</w:t>
      </w:r>
    </w:p>
    <w:p>
      <w:pPr>
        <w:spacing w:line="300" w:lineRule="auto"/>
        <w:ind w:firstLine="840" w:firstLineChars="3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2、</w:t>
      </w:r>
      <w:r>
        <w:rPr>
          <w:rFonts w:hint="eastAsia" w:ascii="宋体" w:hAnsi="宋体"/>
          <w:sz w:val="28"/>
          <w:szCs w:val="28"/>
          <w:lang w:val="en-US" w:eastAsia="zh-CN"/>
        </w:rPr>
        <w:t>开标时间变</w:t>
      </w:r>
      <w:r>
        <w:rPr>
          <w:rFonts w:hint="eastAsia" w:ascii="宋体" w:hAnsi="宋体"/>
          <w:sz w:val="28"/>
          <w:szCs w:val="28"/>
        </w:rPr>
        <w:t>更至20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下午13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0进行。</w:t>
      </w:r>
      <w:r>
        <w:rPr>
          <w:rFonts w:hint="eastAsia" w:ascii="宋体" w:hAnsi="宋体"/>
          <w:sz w:val="28"/>
          <w:szCs w:val="28"/>
          <w:lang w:val="en-US" w:eastAsia="zh-CN"/>
        </w:rPr>
        <w:t>同时报名截止时间变更为2021年1月20日16:00。</w:t>
      </w: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由此给各参标单位带来不便，敬请谅解！</w:t>
      </w:r>
    </w:p>
    <w:p>
      <w:pPr>
        <w:rPr>
          <w:rFonts w:ascii="宋体" w:hAnsi="宋体"/>
          <w:sz w:val="28"/>
          <w:szCs w:val="28"/>
        </w:rPr>
      </w:pPr>
    </w:p>
    <w:p>
      <w:pPr>
        <w:tabs>
          <w:tab w:val="left" w:pos="5695"/>
        </w:tabs>
        <w:ind w:firstLine="280" w:firstLineChars="1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5695"/>
        </w:tabs>
        <w:ind w:right="560" w:firstLine="6160" w:firstLineChars="2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招标办</w:t>
      </w:r>
    </w:p>
    <w:p>
      <w:pPr>
        <w:tabs>
          <w:tab w:val="left" w:pos="5360"/>
        </w:tabs>
        <w:rPr>
          <w:rFonts w:hint="default"/>
          <w:sz w:val="28"/>
          <w:szCs w:val="36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54440"/>
    <w:rsid w:val="13B51C55"/>
    <w:rsid w:val="35361DA8"/>
    <w:rsid w:val="3D48390A"/>
    <w:rsid w:val="3FC7247E"/>
    <w:rsid w:val="481A09EB"/>
    <w:rsid w:val="49E0715D"/>
    <w:rsid w:val="51BC3886"/>
    <w:rsid w:val="574375A8"/>
    <w:rsid w:val="59677B4C"/>
    <w:rsid w:val="59CE4E43"/>
    <w:rsid w:val="5AF56F48"/>
    <w:rsid w:val="5B992EEA"/>
    <w:rsid w:val="62745311"/>
    <w:rsid w:val="6F482A38"/>
    <w:rsid w:val="71A44E71"/>
    <w:rsid w:val="71A704DD"/>
    <w:rsid w:val="770C2F41"/>
    <w:rsid w:val="7A990D9A"/>
    <w:rsid w:val="7FC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2021-01-18T01:05:30Z</cp:lastPrinted>
  <dcterms:modified xsi:type="dcterms:W3CDTF">2021-01-18T01:06:25Z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