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363DA3">
        <w:rPr>
          <w:rFonts w:ascii="宋体" w:hAnsi="宋体" w:hint="eastAsia"/>
          <w:b/>
          <w:sz w:val="44"/>
          <w:szCs w:val="44"/>
          <w:u w:val="single"/>
        </w:rPr>
        <w:t>机床备件一批</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w:t>
      </w:r>
      <w:r w:rsidR="00363DA3">
        <w:rPr>
          <w:color w:val="000000"/>
          <w:sz w:val="24"/>
          <w:szCs w:val="24"/>
          <w:u w:val="single"/>
        </w:rPr>
        <w:t>1</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4C2">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363DA3">
        <w:rPr>
          <w:color w:val="000000"/>
          <w:sz w:val="24"/>
          <w:szCs w:val="24"/>
          <w:u w:val="single"/>
        </w:rPr>
        <w:t>2</w:t>
      </w:r>
      <w:r w:rsidR="00B33292">
        <w:rPr>
          <w:color w:val="000000"/>
          <w:sz w:val="24"/>
          <w:szCs w:val="24"/>
          <w:u w:val="single"/>
        </w:rPr>
        <w:t>5</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w:t>
      </w:r>
      <w:r w:rsidR="00363DA3">
        <w:rPr>
          <w:rFonts w:ascii="仿宋_GB2312" w:eastAsia="仿宋_GB2312"/>
          <w:bCs/>
          <w:sz w:val="24"/>
          <w:szCs w:val="24"/>
          <w:u w:val="single"/>
        </w:rPr>
        <w:t>101</w:t>
      </w:r>
      <w:r w:rsidR="00B85841">
        <w:rPr>
          <w:rFonts w:ascii="仿宋_GB2312" w:eastAsia="仿宋_GB2312"/>
          <w:bCs/>
          <w:sz w:val="24"/>
          <w:szCs w:val="24"/>
          <w:u w:val="single"/>
        </w:rPr>
        <w:t>0</w:t>
      </w:r>
      <w:r w:rsidR="003E2375">
        <w:rPr>
          <w:rFonts w:ascii="仿宋_GB2312" w:eastAsia="仿宋_GB2312"/>
          <w:bCs/>
          <w:sz w:val="24"/>
          <w:szCs w:val="24"/>
          <w:u w:val="single"/>
        </w:rPr>
        <w:t>2</w:t>
      </w:r>
      <w:r w:rsidR="00B33292">
        <w:rPr>
          <w:rFonts w:ascii="仿宋_GB2312" w:eastAsia="仿宋_GB2312"/>
          <w:bCs/>
          <w:sz w:val="24"/>
          <w:szCs w:val="24"/>
          <w:u w:val="single"/>
        </w:rPr>
        <w:t>5</w:t>
      </w:r>
      <w:r w:rsidR="00363DA3">
        <w:rPr>
          <w:rFonts w:ascii="仿宋_GB2312" w:eastAsia="仿宋_GB2312"/>
          <w:bCs/>
          <w:sz w:val="24"/>
          <w:szCs w:val="24"/>
          <w:u w:val="single"/>
        </w:rPr>
        <w:t>JCBJYP</w:t>
      </w:r>
      <w:r w:rsidR="00D52CD9">
        <w:rPr>
          <w:rFonts w:ascii="仿宋_GB2312" w:eastAsia="仿宋_GB2312" w:hint="eastAsia"/>
          <w:bCs/>
          <w:sz w:val="24"/>
          <w:szCs w:val="24"/>
          <w:u w:val="single"/>
        </w:rPr>
        <w:t xml:space="preserve"> </w:t>
      </w:r>
    </w:p>
    <w:p w:rsidR="00B85841" w:rsidRDefault="00B85841">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020722">
        <w:rPr>
          <w:rFonts w:ascii="宋体" w:hAnsi="宋体"/>
          <w:b/>
          <w:color w:val="FF0000"/>
          <w:sz w:val="28"/>
          <w:szCs w:val="28"/>
        </w:rPr>
        <w:t xml:space="preserve"> </w:t>
      </w:r>
      <w:r w:rsidR="00363DA3">
        <w:rPr>
          <w:rFonts w:ascii="宋体" w:hAnsi="宋体" w:hint="eastAsia"/>
          <w:b/>
          <w:color w:val="FF0000"/>
          <w:sz w:val="28"/>
          <w:szCs w:val="28"/>
        </w:rPr>
        <w:t>机床备件一批</w:t>
      </w:r>
      <w:r w:rsidR="00020722">
        <w:rPr>
          <w:rFonts w:ascii="宋体" w:hAnsi="宋体" w:hint="eastAsia"/>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w:t>
      </w:r>
      <w:r w:rsidR="00020722">
        <w:rPr>
          <w:rFonts w:ascii="宋体" w:hAnsi="宋体" w:hint="eastAsia"/>
          <w:sz w:val="24"/>
          <w:szCs w:val="24"/>
        </w:rPr>
        <w:t xml:space="preserve"> </w:t>
      </w:r>
      <w:r w:rsidR="00020722">
        <w:rPr>
          <w:rFonts w:ascii="宋体" w:hAnsi="宋体"/>
          <w:sz w:val="24"/>
          <w:szCs w:val="24"/>
        </w:rPr>
        <w:t xml:space="preserve"> </w:t>
      </w:r>
      <w:r w:rsidR="00B85841">
        <w:rPr>
          <w:rFonts w:ascii="宋体" w:hAnsi="宋体" w:hint="eastAsia"/>
          <w:sz w:val="24"/>
          <w:szCs w:val="24"/>
        </w:rPr>
        <w:t>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363DA3">
        <w:rPr>
          <w:rFonts w:ascii="宋体" w:hAnsi="宋体" w:hint="eastAsia"/>
          <w:sz w:val="24"/>
          <w:szCs w:val="24"/>
        </w:rPr>
        <w:t xml:space="preserve">张 </w:t>
      </w:r>
      <w:r w:rsidR="00363DA3">
        <w:rPr>
          <w:rFonts w:ascii="宋体" w:hAnsi="宋体"/>
          <w:sz w:val="24"/>
          <w:szCs w:val="24"/>
        </w:rPr>
        <w:t xml:space="preserve"> </w:t>
      </w:r>
      <w:r w:rsidR="00363DA3">
        <w:rPr>
          <w:rFonts w:ascii="宋体" w:hAnsi="宋体" w:hint="eastAsia"/>
          <w:sz w:val="24"/>
          <w:szCs w:val="24"/>
        </w:rPr>
        <w:t>涛</w:t>
      </w:r>
      <w:r w:rsidR="001D7634">
        <w:rPr>
          <w:rFonts w:ascii="宋体" w:hAnsi="宋体" w:hint="eastAsia"/>
          <w:sz w:val="24"/>
          <w:szCs w:val="24"/>
        </w:rPr>
        <w:t xml:space="preserve">     </w:t>
      </w:r>
      <w:r w:rsidR="00363DA3" w:rsidRPr="00363DA3">
        <w:rPr>
          <w:rFonts w:ascii="宋体" w:hAnsi="宋体" w:hint="eastAsia"/>
          <w:sz w:val="24"/>
          <w:szCs w:val="24"/>
        </w:rPr>
        <w:t>18155369100</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w:t>
      </w:r>
      <w:r w:rsidR="00363DA3">
        <w:rPr>
          <w:rFonts w:ascii="宋体" w:hAnsi="宋体"/>
          <w:bCs/>
          <w:color w:val="000000"/>
          <w:sz w:val="24"/>
          <w:szCs w:val="24"/>
        </w:rPr>
        <w:t>1</w:t>
      </w:r>
      <w:r>
        <w:rPr>
          <w:rFonts w:ascii="宋体" w:hAnsi="宋体"/>
          <w:bCs/>
          <w:sz w:val="24"/>
          <w:szCs w:val="24"/>
        </w:rPr>
        <w:t>年</w:t>
      </w:r>
      <w:r w:rsidR="00B33292">
        <w:rPr>
          <w:rFonts w:ascii="宋体" w:hAnsi="宋体"/>
          <w:bCs/>
          <w:sz w:val="24"/>
          <w:szCs w:val="24"/>
        </w:rPr>
        <w:t>2</w:t>
      </w:r>
      <w:r>
        <w:rPr>
          <w:rFonts w:ascii="宋体" w:hAnsi="宋体"/>
          <w:bCs/>
          <w:sz w:val="24"/>
          <w:szCs w:val="24"/>
        </w:rPr>
        <w:t>月</w:t>
      </w:r>
      <w:r w:rsidR="00B33292">
        <w:rPr>
          <w:rFonts w:ascii="宋体" w:hAnsi="宋体"/>
          <w:sz w:val="24"/>
          <w:szCs w:val="24"/>
        </w:rPr>
        <w:t>1</w:t>
      </w:r>
      <w:r>
        <w:rPr>
          <w:rFonts w:ascii="宋体" w:hAnsi="宋体"/>
          <w:bCs/>
          <w:sz w:val="24"/>
          <w:szCs w:val="24"/>
        </w:rPr>
        <w:t>日</w:t>
      </w:r>
      <w:r w:rsidR="001E27AC">
        <w:rPr>
          <w:rFonts w:ascii="宋体" w:hAnsi="宋体" w:hint="eastAsia"/>
          <w:bCs/>
          <w:sz w:val="24"/>
          <w:szCs w:val="24"/>
        </w:rPr>
        <w:t>1</w:t>
      </w:r>
      <w:r w:rsidR="001E27AC">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w:t>
      </w:r>
      <w:r w:rsidR="00363DA3">
        <w:rPr>
          <w:rFonts w:ascii="宋体" w:hAnsi="宋体"/>
          <w:bCs/>
          <w:sz w:val="24"/>
          <w:szCs w:val="24"/>
        </w:rPr>
        <w:t>1</w:t>
      </w:r>
      <w:r>
        <w:rPr>
          <w:rFonts w:ascii="宋体" w:hAnsi="宋体"/>
          <w:bCs/>
          <w:sz w:val="24"/>
          <w:szCs w:val="24"/>
        </w:rPr>
        <w:t>年</w:t>
      </w:r>
      <w:r w:rsidR="00D52CD9">
        <w:rPr>
          <w:rFonts w:ascii="宋体" w:hAnsi="宋体" w:hint="eastAsia"/>
          <w:sz w:val="24"/>
          <w:szCs w:val="24"/>
        </w:rPr>
        <w:t xml:space="preserve"> </w:t>
      </w:r>
      <w:r w:rsidR="00363DA3">
        <w:rPr>
          <w:rFonts w:ascii="宋体" w:hAnsi="宋体"/>
          <w:sz w:val="24"/>
          <w:szCs w:val="24"/>
        </w:rPr>
        <w:t>2</w:t>
      </w:r>
      <w:r>
        <w:rPr>
          <w:rFonts w:ascii="宋体" w:hAnsi="宋体"/>
          <w:bCs/>
          <w:sz w:val="24"/>
          <w:szCs w:val="24"/>
        </w:rPr>
        <w:t>月</w:t>
      </w:r>
      <w:r w:rsidR="00EE66F7">
        <w:rPr>
          <w:rFonts w:ascii="宋体" w:hAnsi="宋体"/>
          <w:sz w:val="24"/>
          <w:szCs w:val="24"/>
        </w:rPr>
        <w:t>5</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Pr="009C31EB"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2C2400" w:rsidRDefault="002C2400">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sidR="00363DA3">
        <w:rPr>
          <w:rFonts w:ascii="宋体" w:hAnsi="宋体"/>
          <w:b/>
          <w:bCs/>
          <w:color w:val="4F81BD"/>
          <w:sz w:val="28"/>
          <w:szCs w:val="28"/>
        </w:rPr>
        <w:t>5</w:t>
      </w:r>
      <w:r>
        <w:rPr>
          <w:rFonts w:ascii="宋体" w:hAnsi="宋体" w:hint="eastAsia"/>
          <w:b/>
          <w:bCs/>
          <w:color w:val="4F81BD"/>
          <w:sz w:val="28"/>
          <w:szCs w:val="28"/>
        </w:rPr>
        <w:t>：</w:t>
      </w:r>
      <w:r w:rsidR="000508E7" w:rsidRPr="000508E7">
        <w:rPr>
          <w:rFonts w:ascii="宋体" w:hAnsi="宋体" w:hint="eastAsia"/>
          <w:b/>
          <w:bCs/>
          <w:color w:val="4F81BD"/>
          <w:sz w:val="28"/>
          <w:szCs w:val="28"/>
        </w:rPr>
        <w:t>机床备件一批报价明细表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63DA3" w:rsidRDefault="00363DA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lastRenderedPageBreak/>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363DA3">
        <w:rPr>
          <w:rFonts w:ascii="宋体" w:hAnsi="宋体" w:hint="eastAsia"/>
          <w:bCs/>
          <w:color w:val="0000FF"/>
          <w:sz w:val="24"/>
          <w:szCs w:val="24"/>
          <w:u w:val="single"/>
        </w:rPr>
        <w:t>肆仟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w:t>
      </w:r>
      <w:r w:rsidR="00363DA3">
        <w:rPr>
          <w:rFonts w:ascii="宋体" w:hAnsi="宋体"/>
          <w:bCs/>
          <w:sz w:val="24"/>
          <w:szCs w:val="24"/>
        </w:rPr>
        <w:t>1</w:t>
      </w:r>
      <w:r w:rsidRPr="00B85841">
        <w:rPr>
          <w:rFonts w:ascii="宋体" w:hAnsi="宋体" w:hint="eastAsia"/>
          <w:bCs/>
          <w:sz w:val="24"/>
          <w:szCs w:val="24"/>
        </w:rPr>
        <w:t>年</w:t>
      </w:r>
      <w:r w:rsidR="00EE66F7">
        <w:rPr>
          <w:rFonts w:ascii="宋体" w:hAnsi="宋体"/>
          <w:bCs/>
          <w:sz w:val="24"/>
          <w:szCs w:val="24"/>
        </w:rPr>
        <w:t>2</w:t>
      </w:r>
      <w:r w:rsidRPr="00B85841">
        <w:rPr>
          <w:rFonts w:ascii="宋体" w:hAnsi="宋体" w:hint="eastAsia"/>
          <w:bCs/>
          <w:sz w:val="24"/>
          <w:szCs w:val="24"/>
        </w:rPr>
        <w:t>月</w:t>
      </w:r>
      <w:r w:rsidR="00332880">
        <w:rPr>
          <w:rFonts w:ascii="宋体" w:hAnsi="宋体"/>
          <w:bCs/>
          <w:sz w:val="24"/>
          <w:szCs w:val="24"/>
        </w:rPr>
        <w:t>3</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w:t>
      </w:r>
      <w:bookmarkStart w:id="0" w:name="_GoBack"/>
      <w:bookmarkEnd w:id="0"/>
      <w:r>
        <w:rPr>
          <w:rFonts w:ascii="宋体" w:hAnsi="宋体" w:hint="eastAsia"/>
          <w:sz w:val="24"/>
          <w:szCs w:val="24"/>
        </w:rPr>
        <w:t>，具体应符合下列条件：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A743AD">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A304B5" w:rsidRPr="00363DA3" w:rsidRDefault="00A304B5" w:rsidP="00363DA3">
      <w:pPr>
        <w:pStyle w:val="a9"/>
        <w:widowControl/>
        <w:numPr>
          <w:ilvl w:val="1"/>
          <w:numId w:val="6"/>
        </w:numPr>
        <w:ind w:firstLineChars="0"/>
        <w:jc w:val="left"/>
        <w:rPr>
          <w:rFonts w:ascii="宋体" w:hAnsi="宋体" w:cs="仿宋_GB2312"/>
          <w:szCs w:val="21"/>
        </w:rPr>
      </w:pPr>
      <w:r w:rsidRPr="00363DA3">
        <w:rPr>
          <w:rFonts w:ascii="宋体" w:hAnsi="宋体"/>
          <w:sz w:val="24"/>
          <w:szCs w:val="24"/>
        </w:rPr>
        <w:t>建议付款方式</w:t>
      </w:r>
      <w:r w:rsidRPr="00363DA3">
        <w:rPr>
          <w:rFonts w:ascii="宋体" w:hAnsi="宋体" w:hint="eastAsia"/>
          <w:sz w:val="24"/>
          <w:szCs w:val="24"/>
        </w:rPr>
        <w:t>：</w:t>
      </w:r>
      <w:r w:rsidR="00363DA3" w:rsidRPr="000508E7">
        <w:rPr>
          <w:rFonts w:ascii="宋体" w:hAnsi="宋体" w:hint="eastAsia"/>
          <w:sz w:val="24"/>
          <w:szCs w:val="24"/>
        </w:rPr>
        <w:t>货到发票入账3个月后付款。</w:t>
      </w:r>
    </w:p>
    <w:p w:rsidR="00363DA3" w:rsidRPr="00363DA3" w:rsidRDefault="00363DA3" w:rsidP="00363DA3">
      <w:pPr>
        <w:pStyle w:val="a9"/>
        <w:widowControl/>
        <w:numPr>
          <w:ilvl w:val="1"/>
          <w:numId w:val="6"/>
        </w:numPr>
        <w:spacing w:line="440" w:lineRule="exact"/>
        <w:ind w:firstLineChars="0"/>
        <w:jc w:val="left"/>
        <w:rPr>
          <w:rFonts w:ascii="宋体" w:hAnsi="宋体"/>
          <w:sz w:val="24"/>
          <w:szCs w:val="24"/>
        </w:rPr>
      </w:pPr>
      <w:r w:rsidRPr="00363DA3">
        <w:rPr>
          <w:rFonts w:ascii="宋体" w:hAnsi="宋体" w:hint="eastAsia"/>
          <w:sz w:val="24"/>
          <w:szCs w:val="24"/>
        </w:rPr>
        <w:t>结算方式：为6个月银行承兑汇票。</w:t>
      </w:r>
    </w:p>
    <w:p w:rsidR="003B5663" w:rsidRPr="00363DA3" w:rsidRDefault="001D7634" w:rsidP="00363DA3">
      <w:pPr>
        <w:pStyle w:val="a9"/>
        <w:widowControl/>
        <w:numPr>
          <w:ilvl w:val="1"/>
          <w:numId w:val="6"/>
        </w:numPr>
        <w:spacing w:line="440" w:lineRule="exact"/>
        <w:ind w:firstLineChars="0"/>
        <w:jc w:val="left"/>
        <w:rPr>
          <w:rFonts w:ascii="宋体" w:hAnsi="宋体"/>
          <w:sz w:val="24"/>
          <w:szCs w:val="24"/>
        </w:rPr>
      </w:pPr>
      <w:r w:rsidRPr="00363DA3">
        <w:rPr>
          <w:rFonts w:ascii="宋体" w:hAnsi="宋体" w:hint="eastAsia"/>
          <w:sz w:val="24"/>
          <w:szCs w:val="24"/>
        </w:rPr>
        <w:t>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sz w:val="24"/>
          <w:szCs w:val="24"/>
        </w:rPr>
      </w:pPr>
      <w:r>
        <w:rPr>
          <w:rFonts w:ascii="宋体" w:hAnsi="宋体" w:hint="eastAsia"/>
          <w:sz w:val="24"/>
          <w:szCs w:val="24"/>
        </w:rPr>
        <w:t>本次招标采取综合评分的方式进行评标。</w:t>
      </w:r>
    </w:p>
    <w:p w:rsidR="00F51B13" w:rsidRDefault="00F51B13">
      <w:pPr>
        <w:ind w:leftChars="304" w:left="638"/>
        <w:rPr>
          <w:rFonts w:ascii="宋体" w:hAnsi="宋体" w:cs="宋体"/>
          <w:sz w:val="24"/>
          <w:szCs w:val="24"/>
        </w:rPr>
      </w:pPr>
    </w:p>
    <w:p w:rsidR="003B5663" w:rsidRDefault="001D7634" w:rsidP="00F51B13">
      <w:pPr>
        <w:ind w:leftChars="200" w:left="420"/>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4F1F19">
        <w:rPr>
          <w:rFonts w:ascii="宋体" w:hAnsi="宋体"/>
          <w:sz w:val="24"/>
          <w:szCs w:val="24"/>
        </w:rPr>
        <w:t>B</w:t>
      </w:r>
      <w:r w:rsidR="00F51B13">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4F1F19">
        <w:rPr>
          <w:rFonts w:ascii="宋体" w:hAnsi="宋体"/>
          <w:sz w:val="24"/>
          <w:szCs w:val="24"/>
        </w:rPr>
        <w:t>4</w:t>
      </w:r>
      <w:r w:rsidR="00C46C1E">
        <w:rPr>
          <w:rFonts w:ascii="宋体" w:hAnsi="宋体"/>
          <w:sz w:val="24"/>
          <w:szCs w:val="24"/>
        </w:rPr>
        <w:t>0</w:t>
      </w:r>
      <w:r>
        <w:rPr>
          <w:rFonts w:ascii="宋体" w:hAnsi="宋体" w:hint="eastAsia"/>
          <w:sz w:val="24"/>
          <w:szCs w:val="24"/>
        </w:rPr>
        <w:t>分,质量：</w:t>
      </w:r>
      <w:r w:rsidR="004F1F19">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分,服务、工期及资金状况：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w:t>
      </w:r>
    </w:p>
    <w:p w:rsidR="003B5663" w:rsidRDefault="003B5663">
      <w:pPr>
        <w:rPr>
          <w:b/>
        </w:rPr>
      </w:pPr>
    </w:p>
    <w:p w:rsidR="003B5663" w:rsidRDefault="00F44B77" w:rsidP="00F44B77">
      <w:pPr>
        <w:rPr>
          <w:b/>
          <w:sz w:val="24"/>
          <w:szCs w:val="24"/>
        </w:rPr>
      </w:pPr>
      <w:r w:rsidRPr="00A30F26">
        <w:rPr>
          <w:rFonts w:ascii="宋体" w:hAnsi="宋体"/>
          <w:b/>
          <w:sz w:val="24"/>
          <w:szCs w:val="24"/>
        </w:rPr>
        <w:t>十</w:t>
      </w:r>
      <w:r w:rsidR="00A30F26" w:rsidRPr="00A30F26">
        <w:rPr>
          <w:rFonts w:ascii="宋体" w:hAnsi="宋体" w:hint="eastAsia"/>
          <w:b/>
          <w:sz w:val="24"/>
          <w:szCs w:val="24"/>
        </w:rPr>
        <w:t>四</w:t>
      </w:r>
      <w:r w:rsidRPr="00A30F26">
        <w:rPr>
          <w:rFonts w:ascii="宋体" w:hAnsi="宋体" w:hint="eastAsia"/>
          <w:b/>
          <w:sz w:val="24"/>
          <w:szCs w:val="24"/>
        </w:rPr>
        <w:t>、</w:t>
      </w:r>
      <w:r w:rsidR="001D7634" w:rsidRPr="00A30F26">
        <w:rPr>
          <w:rFonts w:ascii="宋体" w:hAnsi="宋体" w:hint="eastAsia"/>
          <w:b/>
          <w:sz w:val="24"/>
          <w:szCs w:val="24"/>
        </w:rPr>
        <w:t>其他要</w:t>
      </w:r>
      <w:r w:rsidR="001D7634">
        <w:rPr>
          <w:rFonts w:hint="eastAsia"/>
          <w:b/>
          <w:sz w:val="24"/>
          <w:szCs w:val="24"/>
        </w:rPr>
        <w:t>求</w:t>
      </w:r>
    </w:p>
    <w:p w:rsidR="008808A8" w:rsidRDefault="008808A8" w:rsidP="008808A8">
      <w:pPr>
        <w:rPr>
          <w:b/>
          <w:sz w:val="24"/>
          <w:szCs w:val="24"/>
        </w:rPr>
      </w:pPr>
    </w:p>
    <w:p w:rsidR="00C46C1E" w:rsidRDefault="00C46C1E" w:rsidP="00917D25">
      <w:pPr>
        <w:pStyle w:val="a9"/>
        <w:widowControl/>
        <w:numPr>
          <w:ilvl w:val="0"/>
          <w:numId w:val="14"/>
        </w:numPr>
        <w:ind w:firstLineChars="0"/>
        <w:jc w:val="left"/>
        <w:rPr>
          <w:rFonts w:ascii="宋体" w:hAnsi="宋体"/>
          <w:color w:val="000000"/>
          <w:sz w:val="24"/>
          <w:szCs w:val="24"/>
        </w:rPr>
      </w:pPr>
      <w:r w:rsidRPr="00917D25">
        <w:rPr>
          <w:rFonts w:ascii="宋体" w:hAnsi="宋体" w:hint="eastAsia"/>
          <w:color w:val="000000"/>
          <w:sz w:val="24"/>
          <w:szCs w:val="24"/>
        </w:rPr>
        <w:t>本次招标</w:t>
      </w:r>
      <w:r w:rsidR="00093BE7" w:rsidRPr="00917D25">
        <w:rPr>
          <w:rFonts w:ascii="宋体" w:hAnsi="宋体" w:hint="eastAsia"/>
          <w:color w:val="000000"/>
          <w:sz w:val="24"/>
          <w:szCs w:val="24"/>
        </w:rPr>
        <w:t>项目</w:t>
      </w:r>
      <w:r w:rsidR="00363DA3" w:rsidRPr="00917D25">
        <w:rPr>
          <w:rFonts w:ascii="宋体" w:hAnsi="宋体" w:hint="eastAsia"/>
          <w:color w:val="000000"/>
          <w:sz w:val="24"/>
          <w:szCs w:val="24"/>
        </w:rPr>
        <w:t>具体明细</w:t>
      </w:r>
      <w:r w:rsidR="00093BE7" w:rsidRPr="00917D25">
        <w:rPr>
          <w:rFonts w:ascii="宋体" w:hAnsi="宋体" w:hint="eastAsia"/>
          <w:color w:val="000000"/>
          <w:sz w:val="24"/>
          <w:szCs w:val="24"/>
        </w:rPr>
        <w:t>见《</w:t>
      </w:r>
      <w:r w:rsidR="00363DA3" w:rsidRPr="00917D25">
        <w:rPr>
          <w:rFonts w:ascii="宋体" w:hAnsi="宋体" w:hint="eastAsia"/>
          <w:color w:val="000000"/>
          <w:sz w:val="24"/>
          <w:szCs w:val="24"/>
        </w:rPr>
        <w:t>机床备件一批报价明细表</w:t>
      </w:r>
      <w:r w:rsidR="00093BE7" w:rsidRPr="00917D25">
        <w:rPr>
          <w:rFonts w:ascii="宋体" w:hAnsi="宋体" w:hint="eastAsia"/>
          <w:color w:val="000000"/>
          <w:sz w:val="24"/>
          <w:szCs w:val="24"/>
        </w:rPr>
        <w:t>》</w:t>
      </w:r>
      <w:r w:rsidR="00A30F26">
        <w:rPr>
          <w:rFonts w:ascii="宋体" w:hAnsi="宋体" w:hint="eastAsia"/>
          <w:color w:val="000000"/>
          <w:sz w:val="24"/>
          <w:szCs w:val="24"/>
        </w:rPr>
        <w:t>，报价不得缺项</w:t>
      </w:r>
      <w:r w:rsidRPr="00917D25">
        <w:rPr>
          <w:rFonts w:ascii="宋体" w:hAnsi="宋体" w:hint="eastAsia"/>
          <w:color w:val="000000"/>
          <w:sz w:val="24"/>
          <w:szCs w:val="24"/>
        </w:rPr>
        <w:t>；</w:t>
      </w:r>
    </w:p>
    <w:p w:rsidR="00917D25" w:rsidRDefault="00917D25" w:rsidP="00917D25">
      <w:pPr>
        <w:numPr>
          <w:ilvl w:val="0"/>
          <w:numId w:val="14"/>
        </w:numPr>
        <w:spacing w:line="240" w:lineRule="atLeast"/>
        <w:rPr>
          <w:rFonts w:ascii="宋体" w:hAnsi="宋体"/>
          <w:color w:val="000000"/>
          <w:sz w:val="24"/>
          <w:szCs w:val="24"/>
        </w:rPr>
      </w:pPr>
      <w:r>
        <w:rPr>
          <w:rFonts w:ascii="宋体" w:hAnsi="宋体" w:hint="eastAsia"/>
          <w:color w:val="000000"/>
          <w:sz w:val="24"/>
          <w:szCs w:val="24"/>
        </w:rPr>
        <w:t>本次招标后和供方签订长期合同，长期合同期限为半年；</w:t>
      </w:r>
    </w:p>
    <w:p w:rsidR="00A5672B" w:rsidRPr="00917D25" w:rsidRDefault="00A5672B" w:rsidP="00A5672B">
      <w:pPr>
        <w:spacing w:line="240" w:lineRule="atLeast"/>
        <w:ind w:left="360"/>
        <w:rPr>
          <w:rFonts w:ascii="宋体" w:hAnsi="宋体"/>
          <w:color w:val="000000"/>
          <w:sz w:val="24"/>
          <w:szCs w:val="24"/>
        </w:rPr>
      </w:pPr>
    </w:p>
    <w:p w:rsidR="003B5663" w:rsidRDefault="00917D25" w:rsidP="00917D25">
      <w:pPr>
        <w:spacing w:line="240" w:lineRule="atLeast"/>
        <w:rPr>
          <w:b/>
          <w:sz w:val="24"/>
          <w:szCs w:val="24"/>
        </w:rPr>
      </w:pPr>
      <w:r>
        <w:rPr>
          <w:rFonts w:ascii="宋体" w:hAnsi="宋体" w:hint="eastAsia"/>
          <w:sz w:val="24"/>
          <w:szCs w:val="24"/>
        </w:rPr>
        <w:t>3、</w:t>
      </w:r>
      <w:r w:rsidR="001D7634">
        <w:rPr>
          <w:rFonts w:ascii="宋体" w:hAnsi="宋体" w:hint="eastAsia"/>
          <w:b/>
          <w:color w:val="FF0000"/>
          <w:sz w:val="24"/>
          <w:szCs w:val="24"/>
        </w:rPr>
        <w:t>本次招标项目最高投标限价为：</w:t>
      </w:r>
      <w:r w:rsidR="00363DA3">
        <w:rPr>
          <w:rFonts w:ascii="宋体" w:hAnsi="宋体"/>
          <w:b/>
          <w:color w:val="FF0000"/>
          <w:sz w:val="24"/>
          <w:szCs w:val="24"/>
        </w:rPr>
        <w:t>24</w:t>
      </w:r>
      <w:r w:rsidR="00A304B5">
        <w:rPr>
          <w:rFonts w:ascii="宋体" w:hAnsi="宋体"/>
          <w:b/>
          <w:color w:val="FF0000"/>
          <w:sz w:val="24"/>
          <w:szCs w:val="24"/>
        </w:rPr>
        <w:t>万元</w:t>
      </w:r>
      <w:r w:rsidR="001D7634">
        <w:rPr>
          <w:rFonts w:ascii="宋体" w:hAnsi="宋体" w:hint="eastAsia"/>
          <w:b/>
          <w:color w:val="FF0000"/>
          <w:sz w:val="24"/>
          <w:szCs w:val="24"/>
        </w:rPr>
        <w:t>（大写：</w:t>
      </w:r>
      <w:r w:rsidR="00363DA3">
        <w:rPr>
          <w:rFonts w:ascii="宋体" w:hAnsi="宋体" w:hint="eastAsia"/>
          <w:b/>
          <w:color w:val="FF0000"/>
          <w:sz w:val="24"/>
          <w:szCs w:val="24"/>
        </w:rPr>
        <w:t>贰拾肆</w:t>
      </w:r>
      <w:r w:rsidR="00A304B5">
        <w:rPr>
          <w:rFonts w:ascii="宋体" w:hAnsi="宋体" w:hint="eastAsia"/>
          <w:b/>
          <w:color w:val="FF0000"/>
          <w:sz w:val="24"/>
          <w:szCs w:val="24"/>
        </w:rPr>
        <w:t>万</w:t>
      </w:r>
      <w:r w:rsidR="00AD7966">
        <w:rPr>
          <w:rFonts w:ascii="宋体" w:hAnsi="宋体" w:hint="eastAsia"/>
          <w:b/>
          <w:color w:val="FF0000"/>
          <w:sz w:val="24"/>
          <w:szCs w:val="24"/>
        </w:rPr>
        <w:t>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sidR="009B251A">
        <w:rPr>
          <w:rFonts w:ascii="宋体" w:hAnsi="宋体" w:hint="eastAsia"/>
          <w:b/>
          <w:color w:val="FF0000"/>
          <w:sz w:val="24"/>
          <w:szCs w:val="24"/>
        </w:rPr>
        <w:t>此</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w:t>
      </w:r>
      <w:r w:rsidR="00363DA3">
        <w:rPr>
          <w:rFonts w:ascii="宋体" w:hAnsi="宋体"/>
          <w:sz w:val="24"/>
          <w:szCs w:val="24"/>
        </w:rPr>
        <w:t>1</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363DA3">
        <w:rPr>
          <w:rFonts w:ascii="宋体" w:hAnsi="宋体"/>
          <w:sz w:val="24"/>
          <w:szCs w:val="24"/>
        </w:rPr>
        <w:t>1</w:t>
      </w:r>
      <w:r>
        <w:rPr>
          <w:rFonts w:ascii="宋体" w:hAnsi="宋体"/>
          <w:sz w:val="24"/>
          <w:szCs w:val="24"/>
        </w:rPr>
        <w:t>月</w:t>
      </w:r>
      <w:r w:rsidR="00A304B5">
        <w:rPr>
          <w:rFonts w:ascii="宋体" w:hAnsi="宋体"/>
          <w:sz w:val="24"/>
          <w:szCs w:val="24"/>
        </w:rPr>
        <w:t>2</w:t>
      </w:r>
      <w:r w:rsidR="00EE66F7">
        <w:rPr>
          <w:rFonts w:ascii="宋体" w:hAnsi="宋体"/>
          <w:sz w:val="24"/>
          <w:szCs w:val="24"/>
        </w:rPr>
        <w:t>5</w:t>
      </w:r>
      <w:r>
        <w:rPr>
          <w:rFonts w:ascii="宋体" w:hAnsi="宋体" w:hint="eastAsia"/>
          <w:sz w:val="24"/>
          <w:szCs w:val="24"/>
        </w:rPr>
        <w:t>日</w:t>
      </w:r>
      <w:r w:rsidR="00432FBF">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85413F" w:rsidRDefault="0085413F"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2C2400" w:rsidRDefault="002C2400">
      <w:pPr>
        <w:pStyle w:val="PlainText1"/>
        <w:snapToGrid w:val="0"/>
        <w:spacing w:line="480" w:lineRule="auto"/>
        <w:rPr>
          <w:rFonts w:ascii="宋体" w:hAnsi="宋体" w:cs="宋体"/>
          <w:szCs w:val="22"/>
        </w:rPr>
      </w:pPr>
    </w:p>
    <w:p w:rsidR="00FB28C3" w:rsidRDefault="00FB28C3" w:rsidP="003D084F">
      <w:pPr>
        <w:spacing w:line="583" w:lineRule="exact"/>
        <w:ind w:right="100"/>
        <w:jc w:val="left"/>
        <w:rPr>
          <w:rFonts w:ascii="微软雅黑" w:eastAsia="微软雅黑"/>
          <w:bCs/>
          <w:szCs w:val="21"/>
        </w:rPr>
      </w:pPr>
    </w:p>
    <w:p w:rsidR="00FB28C3" w:rsidRDefault="00FB28C3" w:rsidP="003D084F">
      <w:pPr>
        <w:spacing w:line="583" w:lineRule="exact"/>
        <w:ind w:right="100"/>
        <w:jc w:val="left"/>
        <w:rPr>
          <w:rFonts w:ascii="微软雅黑" w:eastAsia="微软雅黑"/>
          <w:bCs/>
          <w:szCs w:val="21"/>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432FBF">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73085703"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2C2400">
        <w:rPr>
          <w:rFonts w:hint="eastAsia"/>
          <w:color w:val="FF0000"/>
          <w:sz w:val="28"/>
          <w:szCs w:val="28"/>
          <w:u w:val="single"/>
        </w:rPr>
        <w:t xml:space="preserve"> </w:t>
      </w:r>
      <w:r w:rsidR="00DB2180" w:rsidRPr="002C2400">
        <w:rPr>
          <w:rFonts w:ascii="宋体" w:hAnsi="宋体" w:hint="eastAsia"/>
          <w:b/>
          <w:color w:val="FF0000"/>
          <w:sz w:val="28"/>
          <w:szCs w:val="28"/>
          <w:u w:val="single"/>
        </w:rPr>
        <w:t xml:space="preserve">  </w:t>
      </w:r>
      <w:r w:rsidR="00FB28C3">
        <w:rPr>
          <w:rFonts w:ascii="宋体" w:hAnsi="宋体" w:hint="eastAsia"/>
          <w:b/>
          <w:color w:val="FF0000"/>
          <w:sz w:val="28"/>
          <w:szCs w:val="28"/>
          <w:u w:val="single"/>
        </w:rPr>
        <w:t>机床备件一批</w:t>
      </w:r>
      <w:r w:rsidR="00DB2180" w:rsidRPr="002C2400">
        <w:rPr>
          <w:rFonts w:ascii="宋体" w:hAnsi="宋体" w:hint="eastAsia"/>
          <w:b/>
          <w:color w:val="FF0000"/>
          <w:sz w:val="28"/>
          <w:szCs w:val="28"/>
          <w:u w:val="single"/>
        </w:rPr>
        <w:t xml:space="preserve"> </w:t>
      </w:r>
      <w:r w:rsidRPr="002C2400">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432FBF">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85413F" w:rsidRDefault="0085413F"/>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85413F" w:rsidRDefault="0085413F"/>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A304B5"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A304B5"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BF" w:rsidRDefault="00432FBF" w:rsidP="008808A8">
      <w:r>
        <w:separator/>
      </w:r>
    </w:p>
  </w:endnote>
  <w:endnote w:type="continuationSeparator" w:id="0">
    <w:p w:rsidR="00432FBF" w:rsidRDefault="00432FBF"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BF" w:rsidRDefault="00432FBF" w:rsidP="008808A8">
      <w:r>
        <w:separator/>
      </w:r>
    </w:p>
  </w:footnote>
  <w:footnote w:type="continuationSeparator" w:id="0">
    <w:p w:rsidR="00432FBF" w:rsidRDefault="00432FBF"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E6F3AA6F"/>
    <w:multiLevelType w:val="singleLevel"/>
    <w:tmpl w:val="E6F3AA6F"/>
    <w:lvl w:ilvl="0">
      <w:start w:val="1"/>
      <w:numFmt w:val="decimal"/>
      <w:suff w:val="nothing"/>
      <w:lvlText w:val="%1、"/>
      <w:lvlJc w:val="left"/>
    </w:lvl>
  </w:abstractNum>
  <w:abstractNum w:abstractNumId="2" w15:restartNumberingAfterBreak="0">
    <w:nsid w:val="00000006"/>
    <w:multiLevelType w:val="singleLevel"/>
    <w:tmpl w:val="00000006"/>
    <w:lvl w:ilvl="0">
      <w:start w:val="1"/>
      <w:numFmt w:val="decimal"/>
      <w:suff w:val="nothing"/>
      <w:lvlText w:val="%1."/>
      <w:lvlJc w:val="left"/>
    </w:lvl>
  </w:abstractNum>
  <w:abstractNum w:abstractNumId="3"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4"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5"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8"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10" w15:restartNumberingAfterBreak="0">
    <w:nsid w:val="38C80F13"/>
    <w:multiLevelType w:val="hybridMultilevel"/>
    <w:tmpl w:val="02F8353C"/>
    <w:lvl w:ilvl="0" w:tplc="15B29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4369F3"/>
    <w:multiLevelType w:val="multilevel"/>
    <w:tmpl w:val="3D4369F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6"/>
    <w:lvlOverride w:ilvl="0">
      <w:startOverride w:val="1"/>
    </w:lvlOverride>
  </w:num>
  <w:num w:numId="5">
    <w:abstractNumId w:val="4"/>
    <w:lvlOverride w:ilvl="0">
      <w:startOverride w:val="1"/>
    </w:lvlOverride>
  </w:num>
  <w:num w:numId="6">
    <w:abstractNumId w:val="5"/>
  </w:num>
  <w:num w:numId="7">
    <w:abstractNumId w:val="9"/>
  </w:num>
  <w:num w:numId="8">
    <w:abstractNumId w:val="13"/>
  </w:num>
  <w:num w:numId="9">
    <w:abstractNumId w:val="0"/>
  </w:num>
  <w:num w:numId="10">
    <w:abstractNumId w:val="2"/>
  </w:num>
  <w:num w:numId="11">
    <w:abstractNumId w:val="12"/>
  </w:num>
  <w:num w:numId="12">
    <w:abstractNumId w:val="8"/>
  </w:num>
  <w:num w:numId="13">
    <w:abstractNumId w:val="11"/>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8E7"/>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2880"/>
    <w:rsid w:val="00334FCB"/>
    <w:rsid w:val="00336683"/>
    <w:rsid w:val="00346952"/>
    <w:rsid w:val="00346A52"/>
    <w:rsid w:val="00355474"/>
    <w:rsid w:val="003559F0"/>
    <w:rsid w:val="003562B1"/>
    <w:rsid w:val="00363990"/>
    <w:rsid w:val="00363DA3"/>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32FBF"/>
    <w:rsid w:val="00443FC8"/>
    <w:rsid w:val="004506C2"/>
    <w:rsid w:val="00451528"/>
    <w:rsid w:val="00454928"/>
    <w:rsid w:val="004776DD"/>
    <w:rsid w:val="004A2885"/>
    <w:rsid w:val="004D1210"/>
    <w:rsid w:val="004D30C8"/>
    <w:rsid w:val="004D4A1A"/>
    <w:rsid w:val="004F1F19"/>
    <w:rsid w:val="00524B7C"/>
    <w:rsid w:val="0053498D"/>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17D25"/>
    <w:rsid w:val="00930823"/>
    <w:rsid w:val="00934401"/>
    <w:rsid w:val="00941AA2"/>
    <w:rsid w:val="0095209F"/>
    <w:rsid w:val="00952D29"/>
    <w:rsid w:val="009558FC"/>
    <w:rsid w:val="00974485"/>
    <w:rsid w:val="009755F8"/>
    <w:rsid w:val="00993AAF"/>
    <w:rsid w:val="009B251A"/>
    <w:rsid w:val="009C31EB"/>
    <w:rsid w:val="009D081B"/>
    <w:rsid w:val="009D2025"/>
    <w:rsid w:val="009D2B92"/>
    <w:rsid w:val="009D3A69"/>
    <w:rsid w:val="00A02F89"/>
    <w:rsid w:val="00A11A78"/>
    <w:rsid w:val="00A13B10"/>
    <w:rsid w:val="00A13DE2"/>
    <w:rsid w:val="00A16901"/>
    <w:rsid w:val="00A2048F"/>
    <w:rsid w:val="00A21082"/>
    <w:rsid w:val="00A23850"/>
    <w:rsid w:val="00A304B5"/>
    <w:rsid w:val="00A30F26"/>
    <w:rsid w:val="00A31D64"/>
    <w:rsid w:val="00A33520"/>
    <w:rsid w:val="00A35758"/>
    <w:rsid w:val="00A559A8"/>
    <w:rsid w:val="00A5672B"/>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33292"/>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990"/>
    <w:rsid w:val="00E64B11"/>
    <w:rsid w:val="00E86EEF"/>
    <w:rsid w:val="00EB074D"/>
    <w:rsid w:val="00EB3572"/>
    <w:rsid w:val="00EE66F7"/>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B28C3"/>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8</Pages>
  <Words>773</Words>
  <Characters>4410</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72</cp:revision>
  <cp:lastPrinted>2021-01-22T06:57:00Z</cp:lastPrinted>
  <dcterms:created xsi:type="dcterms:W3CDTF">2020-10-09T06:33:00Z</dcterms:created>
  <dcterms:modified xsi:type="dcterms:W3CDTF">2021-01-25T05:15:00Z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