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lang w:val="en-US" w:eastAsia="zh-CN"/>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none"/>
          <w:lang w:val="en-US" w:eastAsia="zh-CN"/>
        </w:rPr>
        <w:t>2021</w:t>
      </w:r>
      <w:r>
        <w:rPr>
          <w:rFonts w:hint="eastAsia"/>
          <w:color w:val="000000"/>
          <w:sz w:val="24"/>
          <w:szCs w:val="24"/>
          <w:u w:val="none"/>
        </w:rPr>
        <w:t>年</w:t>
      </w:r>
      <w:r>
        <w:rPr>
          <w:rFonts w:hint="eastAsia"/>
          <w:color w:val="000000"/>
          <w:sz w:val="24"/>
          <w:szCs w:val="24"/>
          <w:u w:val="none"/>
          <w:lang w:val="en-US" w:eastAsia="zh-CN"/>
        </w:rPr>
        <w:t>03</w:t>
      </w:r>
      <w:r>
        <w:rPr>
          <w:rFonts w:hint="eastAsia"/>
          <w:color w:val="000000"/>
          <w:sz w:val="24"/>
          <w:szCs w:val="24"/>
          <w:u w:val="none"/>
        </w:rPr>
        <w:t>月</w:t>
      </w:r>
      <w:r>
        <w:rPr>
          <w:rFonts w:hint="eastAsia"/>
          <w:color w:val="000000"/>
          <w:sz w:val="24"/>
          <w:szCs w:val="24"/>
          <w:u w:val="none"/>
          <w:lang w:val="en-US" w:eastAsia="zh-CN"/>
        </w:rPr>
        <w:t>17</w:t>
      </w:r>
      <w:r>
        <w:rPr>
          <w:rFonts w:hint="eastAsia"/>
          <w:color w:val="000000"/>
          <w:sz w:val="24"/>
          <w:szCs w:val="24"/>
          <w:u w:val="none"/>
        </w:rPr>
        <w:t>日</w:t>
      </w:r>
    </w:p>
    <w:p>
      <w:pPr>
        <w:spacing w:line="240" w:lineRule="atLeast"/>
        <w:rPr>
          <w:rFonts w:hint="default" w:ascii="宋体" w:hAnsi="宋体"/>
          <w:color w:val="000000"/>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eastAsia="仿宋_GB2312"/>
          <w:color w:val="000000"/>
          <w:sz w:val="24"/>
          <w:szCs w:val="24"/>
          <w:u w:val="none"/>
          <w:lang w:val="en-US" w:eastAsia="zh-CN"/>
        </w:rPr>
        <w:t>WHXX</w:t>
      </w:r>
      <w:r>
        <w:rPr>
          <w:rFonts w:hint="eastAsia" w:ascii="宋体" w:hAnsi="宋体"/>
          <w:color w:val="000000"/>
          <w:sz w:val="24"/>
          <w:szCs w:val="24"/>
          <w:u w:val="none"/>
        </w:rPr>
        <w:t>202</w:t>
      </w:r>
      <w:r>
        <w:rPr>
          <w:rFonts w:hint="eastAsia" w:ascii="宋体" w:hAnsi="宋体"/>
          <w:color w:val="000000"/>
          <w:sz w:val="24"/>
          <w:szCs w:val="24"/>
          <w:u w:val="none"/>
          <w:lang w:val="en-US" w:eastAsia="zh-CN"/>
        </w:rPr>
        <w:t>1030013ZBYHFJJBDZDY</w:t>
      </w:r>
    </w:p>
    <w:p>
      <w:pPr>
        <w:spacing w:line="240" w:lineRule="atLeast"/>
        <w:ind w:firstLine="480" w:firstLineChars="200"/>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中棒一号飞剪剪臂刀座单元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w:t>
      </w:r>
      <w:r>
        <w:rPr>
          <w:rFonts w:hint="eastAsia" w:ascii="宋体" w:hAnsi="宋体"/>
          <w:sz w:val="24"/>
          <w:szCs w:val="24"/>
          <w:highlight w:val="none"/>
          <w:lang w:val="en-US" w:eastAsia="zh-CN"/>
        </w:rPr>
        <w:t>谭</w:t>
      </w:r>
      <w:r>
        <w:rPr>
          <w:rFonts w:hint="eastAsia" w:ascii="宋体" w:hAnsi="宋体"/>
          <w:sz w:val="24"/>
          <w:szCs w:val="24"/>
          <w:highlight w:val="none"/>
        </w:rPr>
        <w:t xml:space="preserve">  工   180</w:t>
      </w:r>
      <w:r>
        <w:rPr>
          <w:rFonts w:hint="eastAsia" w:ascii="宋体" w:hAnsi="宋体"/>
          <w:sz w:val="24"/>
          <w:szCs w:val="24"/>
          <w:highlight w:val="none"/>
          <w:lang w:val="en-US" w:eastAsia="zh-CN"/>
        </w:rPr>
        <w:t>10798803</w:t>
      </w:r>
      <w:r>
        <w:rPr>
          <w:rFonts w:hint="eastAsia" w:ascii="宋体" w:hAnsi="宋体"/>
          <w:sz w:val="24"/>
          <w:szCs w:val="24"/>
          <w:highlight w:val="none"/>
        </w:rPr>
        <w:t xml:space="preserve">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eastAsia="zh-CN"/>
        </w:rPr>
        <w:t>邓</w:t>
      </w:r>
      <w:r>
        <w:rPr>
          <w:rFonts w:hint="eastAsia" w:ascii="宋体" w:hAnsi="宋体"/>
          <w:sz w:val="24"/>
          <w:szCs w:val="24"/>
          <w:highlight w:val="none"/>
        </w:rPr>
        <w:t xml:space="preserve">  工   1</w:t>
      </w:r>
      <w:r>
        <w:rPr>
          <w:rFonts w:hint="eastAsia" w:ascii="宋体" w:hAnsi="宋体"/>
          <w:sz w:val="24"/>
          <w:szCs w:val="24"/>
          <w:highlight w:val="none"/>
          <w:lang w:val="en-US" w:eastAsia="zh-CN"/>
        </w:rPr>
        <w:t>8155319860</w:t>
      </w:r>
      <w:r>
        <w:rPr>
          <w:rFonts w:hint="eastAsia" w:ascii="宋体" w:hAnsi="宋体"/>
          <w:sz w:val="24"/>
          <w:szCs w:val="24"/>
          <w:highlight w:val="none"/>
        </w:rPr>
        <w:t xml:space="preserve"> </w:t>
      </w:r>
    </w:p>
    <w:p>
      <w:pPr>
        <w:ind w:firstLine="720" w:firstLineChars="300"/>
        <w:rPr>
          <w:rFonts w:hint="eastAsia" w:ascii="宋体" w:hAnsi="宋体"/>
          <w:sz w:val="24"/>
          <w:szCs w:val="24"/>
          <w:highlight w:val="none"/>
        </w:rPr>
      </w:pPr>
      <w:r>
        <w:rPr>
          <w:rFonts w:hint="eastAsia" w:ascii="宋体" w:hAnsi="宋体"/>
          <w:sz w:val="24"/>
          <w:szCs w:val="24"/>
          <w:highlight w:val="none"/>
          <w:lang w:val="en-US" w:eastAsia="zh-CN"/>
        </w:rPr>
        <w:t>轧钢</w:t>
      </w:r>
      <w:r>
        <w:rPr>
          <w:rFonts w:hint="eastAsia" w:ascii="宋体" w:hAnsi="宋体"/>
          <w:sz w:val="24"/>
          <w:szCs w:val="24"/>
          <w:highlight w:val="none"/>
        </w:rPr>
        <w:t xml:space="preserve">部：      </w:t>
      </w:r>
      <w:r>
        <w:rPr>
          <w:rFonts w:hint="eastAsia" w:ascii="宋体" w:hAnsi="宋体"/>
          <w:sz w:val="24"/>
          <w:szCs w:val="24"/>
          <w:highlight w:val="none"/>
          <w:lang w:val="en-US" w:eastAsia="zh-CN"/>
        </w:rPr>
        <w:t>卢</w:t>
      </w:r>
      <w:r>
        <w:rPr>
          <w:rFonts w:hint="eastAsia" w:ascii="宋体" w:hAnsi="宋体"/>
          <w:sz w:val="24"/>
          <w:szCs w:val="24"/>
          <w:highlight w:val="none"/>
        </w:rPr>
        <w:t xml:space="preserve">  工  </w:t>
      </w:r>
      <w:r>
        <w:rPr>
          <w:rFonts w:hint="eastAsia" w:ascii="宋体" w:hAnsi="宋体"/>
          <w:sz w:val="24"/>
          <w:szCs w:val="24"/>
          <w:highlight w:val="none"/>
          <w:lang w:val="en-US" w:eastAsia="zh-CN"/>
        </w:rPr>
        <w:t xml:space="preserve"> 18130601979</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 </w:t>
      </w:r>
    </w:p>
    <w:p>
      <w:pPr>
        <w:spacing w:line="300" w:lineRule="auto"/>
        <w:ind w:firstLine="600"/>
        <w:rPr>
          <w:rFonts w:ascii="宋体" w:hAnsi="宋体"/>
          <w:bCs/>
          <w:sz w:val="24"/>
          <w:szCs w:val="24"/>
        </w:rPr>
      </w:pPr>
      <w:r>
        <w:rPr>
          <w:rFonts w:hint="eastAsia" w:ascii="宋体" w:hAnsi="宋体"/>
          <w:sz w:val="24"/>
          <w:szCs w:val="24"/>
          <w:lang w:val="en-US" w:eastAsia="zh-CN"/>
        </w:rPr>
        <w:t xml:space="preserve">     </w:t>
      </w:r>
      <w:r>
        <w:rPr>
          <w:rFonts w:hint="eastAsia" w:ascii="宋体" w:hAnsi="宋体"/>
          <w:bCs/>
          <w:color w:val="000000"/>
          <w:sz w:val="24"/>
          <w:szCs w:val="24"/>
        </w:rPr>
        <w:t>所有参标单位必须报名，报名截止日期为</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03</w:t>
      </w:r>
      <w:r>
        <w:rPr>
          <w:rFonts w:ascii="宋体" w:hAnsi="宋体"/>
          <w:b/>
          <w:bCs/>
          <w:sz w:val="24"/>
          <w:szCs w:val="24"/>
        </w:rPr>
        <w:t>月</w:t>
      </w:r>
      <w:r>
        <w:rPr>
          <w:rFonts w:hint="eastAsia" w:ascii="宋体" w:hAnsi="宋体"/>
          <w:b/>
          <w:bCs/>
          <w:sz w:val="24"/>
          <w:szCs w:val="24"/>
          <w:lang w:val="en-US" w:eastAsia="zh-CN"/>
        </w:rPr>
        <w:t>24</w:t>
      </w:r>
      <w:r>
        <w:rPr>
          <w:rFonts w:ascii="宋体" w:hAnsi="宋体"/>
          <w:b/>
          <w:bCs/>
          <w:sz w:val="24"/>
          <w:szCs w:val="24"/>
        </w:rPr>
        <w:t>日</w:t>
      </w:r>
      <w:r>
        <w:rPr>
          <w:rFonts w:hint="eastAsia" w:ascii="宋体" w:hAnsi="宋体"/>
          <w:b/>
          <w:bCs/>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
          <w:bCs/>
          <w:sz w:val="24"/>
          <w:szCs w:val="24"/>
          <w:lang w:val="en-US" w:eastAsia="zh-CN"/>
        </w:rPr>
        <w:t>2021</w:t>
      </w:r>
      <w:r>
        <w:rPr>
          <w:rFonts w:ascii="宋体" w:hAnsi="宋体"/>
          <w:b/>
          <w:bCs/>
          <w:sz w:val="24"/>
          <w:szCs w:val="24"/>
        </w:rPr>
        <w:t>年</w:t>
      </w:r>
      <w:r>
        <w:rPr>
          <w:rFonts w:hint="eastAsia" w:ascii="宋体" w:hAnsi="宋体"/>
          <w:b/>
          <w:bCs/>
          <w:sz w:val="24"/>
          <w:szCs w:val="24"/>
          <w:lang w:val="en-US" w:eastAsia="zh-CN"/>
        </w:rPr>
        <w:t>3</w:t>
      </w:r>
      <w:r>
        <w:rPr>
          <w:rFonts w:ascii="宋体" w:hAnsi="宋体"/>
          <w:b/>
          <w:bCs/>
          <w:sz w:val="24"/>
          <w:szCs w:val="24"/>
        </w:rPr>
        <w:t>月</w:t>
      </w:r>
      <w:r>
        <w:rPr>
          <w:rFonts w:hint="eastAsia" w:ascii="宋体" w:hAnsi="宋体"/>
          <w:b/>
          <w:bCs/>
          <w:sz w:val="24"/>
          <w:szCs w:val="24"/>
          <w:lang w:val="en-US" w:eastAsia="zh-CN"/>
        </w:rPr>
        <w:t>29</w:t>
      </w:r>
      <w:r>
        <w:rPr>
          <w:rFonts w:ascii="宋体" w:hAnsi="宋体"/>
          <w:b/>
          <w:bCs/>
          <w:sz w:val="24"/>
          <w:szCs w:val="24"/>
        </w:rPr>
        <w:t>日</w:t>
      </w:r>
      <w:r>
        <w:rPr>
          <w:rFonts w:hint="eastAsia"/>
          <w:b/>
          <w:bCs/>
          <w:color w:val="2A2A2A"/>
          <w:sz w:val="24"/>
          <w:szCs w:val="24"/>
          <w:shd w:val="clear" w:color="auto" w:fill="FFFFFF"/>
        </w:rPr>
        <w:t>上午</w:t>
      </w:r>
      <w:r>
        <w:rPr>
          <w:rFonts w:hint="eastAsia"/>
          <w:b/>
          <w:bCs/>
          <w:color w:val="2A2A2A"/>
          <w:sz w:val="24"/>
          <w:szCs w:val="24"/>
          <w:shd w:val="clear" w:color="auto" w:fill="FFFFFF"/>
          <w:lang w:val="en-US" w:eastAsia="zh-CN"/>
        </w:rPr>
        <w:t>09:30</w:t>
      </w:r>
      <w:r>
        <w:rPr>
          <w:rFonts w:hint="eastAsia" w:ascii="宋体" w:hAnsi="宋体"/>
          <w:b/>
          <w:bCs/>
          <w:sz w:val="24"/>
          <w:szCs w:val="24"/>
        </w:rPr>
        <w:t>，</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p>
    <w:p>
      <w:pPr>
        <w:ind w:firstLine="1680" w:firstLineChars="700"/>
        <w:rPr>
          <w:rFonts w:ascii="宋体" w:hAnsi="宋体"/>
          <w:sz w:val="24"/>
          <w:szCs w:val="24"/>
        </w:rPr>
      </w:pPr>
      <w:r>
        <w:rPr>
          <w:rFonts w:hint="eastAsia" w:ascii="宋体" w:hAnsi="宋体"/>
          <w:sz w:val="24"/>
          <w:szCs w:val="24"/>
        </w:rPr>
        <w:t>单位地址：芜湖市三山区春洲路2号</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电    话：0553-56985</w:t>
      </w:r>
      <w:r>
        <w:rPr>
          <w:rFonts w:hint="eastAsia" w:ascii="宋体" w:hAnsi="宋体"/>
          <w:sz w:val="24"/>
          <w:szCs w:val="24"/>
          <w:lang w:val="en-US" w:eastAsia="zh-CN"/>
        </w:rPr>
        <w:t>29</w:t>
      </w:r>
      <w:r>
        <w:rPr>
          <w:rFonts w:hint="eastAsia"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    编：241002</w:t>
      </w:r>
    </w:p>
    <w:p>
      <w:pPr>
        <w:ind w:firstLine="1680" w:firstLineChars="700"/>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谭凯华</w:t>
      </w:r>
    </w:p>
    <w:p>
      <w:pPr>
        <w:ind w:firstLine="1680" w:firstLineChars="700"/>
        <w:rPr>
          <w:rFonts w:ascii="宋体" w:hAnsi="宋体"/>
          <w:sz w:val="24"/>
          <w:szCs w:val="24"/>
        </w:rPr>
      </w:pPr>
      <w:r>
        <w:rPr>
          <w:rFonts w:hint="eastAsia" w:ascii="宋体" w:hAnsi="宋体"/>
          <w:sz w:val="24"/>
          <w:szCs w:val="24"/>
        </w:rPr>
        <w:t>邮    箱：</w:t>
      </w:r>
      <w:r>
        <w:rPr>
          <w:rFonts w:hint="eastAsia" w:ascii="宋体" w:hAnsi="宋体" w:eastAsia="宋体" w:cs="宋体"/>
          <w:i w:val="0"/>
          <w:caps w:val="0"/>
          <w:color w:val="333333"/>
          <w:spacing w:val="0"/>
          <w:sz w:val="21"/>
          <w:szCs w:val="21"/>
          <w:u w:val="none"/>
          <w:shd w:val="clear" w:fill="FFFFFF"/>
        </w:rPr>
        <w:fldChar w:fldCharType="begin"/>
      </w:r>
      <w:r>
        <w:rPr>
          <w:rFonts w:hint="eastAsia" w:ascii="宋体" w:hAnsi="宋体" w:eastAsia="宋体" w:cs="宋体"/>
          <w:i w:val="0"/>
          <w:caps w:val="0"/>
          <w:color w:val="333333"/>
          <w:spacing w:val="0"/>
          <w:sz w:val="21"/>
          <w:szCs w:val="21"/>
          <w:u w:val="none"/>
          <w:shd w:val="clear" w:fill="FFFFFF"/>
        </w:rPr>
        <w:instrText xml:space="preserve"> HYPERLINK "mailto:tankaihua0324@163.com" </w:instrText>
      </w:r>
      <w:r>
        <w:rPr>
          <w:rFonts w:hint="eastAsia" w:ascii="宋体" w:hAnsi="宋体" w:eastAsia="宋体" w:cs="宋体"/>
          <w:i w:val="0"/>
          <w:caps w:val="0"/>
          <w:color w:val="333333"/>
          <w:spacing w:val="0"/>
          <w:sz w:val="21"/>
          <w:szCs w:val="21"/>
          <w:u w:val="none"/>
          <w:shd w:val="clear" w:fill="FFFFFF"/>
        </w:rPr>
        <w:fldChar w:fldCharType="separate"/>
      </w:r>
      <w:r>
        <w:rPr>
          <w:rStyle w:val="12"/>
          <w:rFonts w:hint="eastAsia" w:ascii="宋体" w:hAnsi="宋体" w:eastAsia="宋体" w:cs="宋体"/>
          <w:i w:val="0"/>
          <w:caps w:val="0"/>
          <w:color w:val="333333"/>
          <w:spacing w:val="0"/>
          <w:sz w:val="24"/>
          <w:szCs w:val="24"/>
          <w:u w:val="none"/>
          <w:shd w:val="clear" w:fill="FFFFFF"/>
        </w:rPr>
        <w:t>tankaihua0324@163.com</w:t>
      </w:r>
      <w:r>
        <w:rPr>
          <w:rFonts w:hint="eastAsia" w:ascii="宋体" w:hAnsi="宋体" w:eastAsia="宋体" w:cs="宋体"/>
          <w:i w:val="0"/>
          <w:caps w:val="0"/>
          <w:color w:val="333333"/>
          <w:spacing w:val="0"/>
          <w:sz w:val="21"/>
          <w:szCs w:val="21"/>
          <w:u w:val="none"/>
          <w:shd w:val="clear" w:fill="FFFFFF"/>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附件4：授权委托书</w:t>
      </w:r>
    </w:p>
    <w:p>
      <w:pPr>
        <w:tabs>
          <w:tab w:val="left" w:pos="420"/>
          <w:tab w:val="left" w:pos="630"/>
        </w:tabs>
        <w:spacing w:line="300" w:lineRule="auto"/>
        <w:rPr>
          <w:rFonts w:ascii="宋体" w:hAnsi="宋体"/>
          <w:b/>
          <w:bCs/>
          <w:color w:val="4F81BD"/>
          <w:sz w:val="28"/>
          <w:szCs w:val="28"/>
        </w:rPr>
      </w:pP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pStyle w:val="2"/>
        <w:rPr>
          <w:rFonts w:ascii="宋体" w:hAnsi="宋体"/>
          <w:b/>
          <w:bCs/>
          <w:color w:val="4F81BD"/>
          <w:sz w:val="22"/>
          <w:szCs w:val="22"/>
        </w:rPr>
      </w:pPr>
    </w:p>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eastAsia="宋体" w:cs="Times New Roman"/>
          <w:bCs/>
          <w:color w:val="7030A0"/>
          <w:sz w:val="24"/>
          <w:szCs w:val="24"/>
          <w:lang w:val="en-US" w:eastAsia="zh-CN"/>
        </w:rPr>
        <w:t>2021年</w:t>
      </w:r>
      <w:r>
        <w:rPr>
          <w:rFonts w:hint="eastAsia" w:ascii="宋体" w:hAnsi="宋体" w:cs="Times New Roman"/>
          <w:bCs/>
          <w:color w:val="7030A0"/>
          <w:sz w:val="24"/>
          <w:szCs w:val="24"/>
          <w:lang w:val="en-US" w:eastAsia="zh-CN"/>
        </w:rPr>
        <w:t>3</w:t>
      </w:r>
      <w:r>
        <w:rPr>
          <w:rFonts w:hint="eastAsia" w:ascii="宋体" w:hAnsi="宋体"/>
          <w:bCs/>
          <w:color w:val="7030A0"/>
          <w:sz w:val="24"/>
          <w:szCs w:val="24"/>
        </w:rPr>
        <w:t>月</w:t>
      </w:r>
      <w:r>
        <w:rPr>
          <w:rFonts w:hint="eastAsia" w:ascii="宋体" w:hAnsi="宋体"/>
          <w:bCs/>
          <w:color w:val="7030A0"/>
          <w:sz w:val="24"/>
          <w:szCs w:val="24"/>
          <w:lang w:val="en-US" w:eastAsia="zh-CN"/>
        </w:rPr>
        <w:t>24</w:t>
      </w:r>
      <w:r>
        <w:rPr>
          <w:rFonts w:hint="eastAsia" w:ascii="宋体" w:hAnsi="宋体"/>
          <w:bCs/>
          <w:color w:val="7030A0"/>
          <w:sz w:val="24"/>
          <w:szCs w:val="24"/>
        </w:rPr>
        <w:t>日</w:t>
      </w:r>
      <w:r>
        <w:rPr>
          <w:rFonts w:hint="eastAsia" w:ascii="宋体" w:hAnsi="宋体" w:eastAsia="宋体" w:cs="Times New Roman"/>
          <w:bCs/>
          <w:color w:val="7030A0"/>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uto"/>
        <w:ind w:left="479" w:leftChars="228" w:firstLine="0" w:firstLineChars="0"/>
        <w:rPr>
          <w:rFonts w:hint="eastAsia" w:ascii="宋体" w:hAnsi="宋体"/>
          <w:sz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sz w:val="24"/>
        </w:rPr>
        <w:t>货到</w:t>
      </w:r>
      <w:r>
        <w:rPr>
          <w:rFonts w:hint="eastAsia" w:ascii="宋体" w:hAnsi="宋体"/>
          <w:sz w:val="24"/>
          <w:lang w:eastAsia="zh-CN"/>
        </w:rPr>
        <w:t>发票入账后三个月后</w:t>
      </w:r>
      <w:r>
        <w:rPr>
          <w:rFonts w:hint="eastAsia" w:ascii="宋体" w:hAnsi="宋体"/>
          <w:sz w:val="24"/>
        </w:rPr>
        <w:t>付款，</w:t>
      </w:r>
      <w:r>
        <w:rPr>
          <w:rFonts w:hint="eastAsia" w:ascii="宋体" w:hAnsi="宋体"/>
          <w:sz w:val="24"/>
          <w:lang w:val="en-US" w:eastAsia="zh-CN"/>
        </w:rPr>
        <w:t>六个月内付至合同款的9</w:t>
      </w:r>
      <w:r>
        <w:rPr>
          <w:rFonts w:hint="eastAsia" w:ascii="宋体" w:hAnsi="宋体"/>
          <w:sz w:val="24"/>
        </w:rPr>
        <w:t>0%，</w:t>
      </w:r>
      <w:r>
        <w:rPr>
          <w:rFonts w:hint="eastAsia" w:ascii="宋体" w:hAnsi="宋体"/>
          <w:sz w:val="24"/>
          <w:lang w:eastAsia="zh-CN"/>
        </w:rPr>
        <w:t>留</w:t>
      </w:r>
      <w:r>
        <w:rPr>
          <w:rFonts w:hint="eastAsia" w:ascii="宋体" w:hAnsi="宋体"/>
          <w:sz w:val="24"/>
        </w:rPr>
        <w:t>10%质保金一年</w:t>
      </w:r>
      <w:r>
        <w:rPr>
          <w:rFonts w:hint="eastAsia" w:ascii="宋体" w:hAnsi="宋体"/>
          <w:sz w:val="24"/>
          <w:lang w:eastAsia="zh-CN"/>
        </w:rPr>
        <w:t>后无异议付清</w:t>
      </w:r>
      <w:r>
        <w:rPr>
          <w:rFonts w:hint="eastAsia" w:ascii="宋体" w:hAnsi="宋体"/>
          <w:sz w:val="24"/>
        </w:rPr>
        <w:t>。</w:t>
      </w:r>
    </w:p>
    <w:p>
      <w:pPr>
        <w:pStyle w:val="2"/>
        <w:spacing w:line="24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2、结算方式：结算方式为6个月银行承兑汇票</w:t>
      </w:r>
    </w:p>
    <w:p>
      <w:pPr>
        <w:spacing w:line="240" w:lineRule="auto"/>
        <w:ind w:firstLine="480" w:firstLineChars="200"/>
        <w:rPr>
          <w:rFonts w:ascii="宋体" w:hAnsi="宋体"/>
          <w:sz w:val="24"/>
          <w:szCs w:val="24"/>
        </w:rPr>
      </w:pPr>
      <w:r>
        <w:rPr>
          <w:rFonts w:hint="eastAsia" w:ascii="宋体" w:hAnsi="宋体" w:eastAsia="宋体" w:cs="Times New Roman"/>
          <w:kern w:val="2"/>
          <w:sz w:val="24"/>
          <w:szCs w:val="24"/>
          <w:lang w:val="en-US" w:eastAsia="zh-CN" w:bidi="ar-SA"/>
        </w:rPr>
        <w:t>3、交货地点：芜湖新兴铸管有限责任公司三山区现场</w:t>
      </w:r>
      <w:r>
        <w:rPr>
          <w:rFonts w:hint="eastAsia" w:ascii="宋体" w:hAnsi="宋体"/>
          <w:sz w:val="24"/>
          <w:szCs w:val="24"/>
        </w:rPr>
        <w:t>。</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对总价</w:t>
      </w:r>
      <w:r>
        <w:rPr>
          <w:rFonts w:hint="eastAsia" w:ascii="宋体" w:hAnsi="宋体"/>
          <w:sz w:val="24"/>
          <w:szCs w:val="24"/>
        </w:rPr>
        <w:t>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val="en-US" w:eastAsia="zh-CN"/>
        </w:rPr>
        <w:t>中棒一号飞剪剪臂刀座单元（1套）</w:t>
      </w:r>
      <w:r>
        <w:rPr>
          <w:rFonts w:hint="eastAsia" w:ascii="Times New Roman" w:hAnsi="Times New Roman"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ascii="Times New Roman" w:hAnsi="Times New Roman" w:eastAsia="宋体" w:cs="Times New Roman"/>
          <w:b w:val="0"/>
          <w:bCs/>
          <w:color w:val="auto"/>
          <w:sz w:val="28"/>
          <w:szCs w:val="28"/>
        </w:rPr>
      </w:pPr>
      <w:r>
        <w:rPr>
          <w:rFonts w:hint="eastAsia" w:cs="Times New Roman"/>
          <w:b w:val="0"/>
          <w:bCs/>
          <w:color w:val="auto"/>
          <w:sz w:val="28"/>
          <w:szCs w:val="28"/>
          <w:lang w:eastAsia="zh-CN"/>
        </w:rPr>
        <w:t>投标厂家在报名时需提供该批零件三家以上合同业绩且该批备件在线运行一年以上</w:t>
      </w:r>
      <w:r>
        <w:rPr>
          <w:rFonts w:hint="eastAsia" w:ascii="Times New Roman" w:hAnsi="Times New Roman" w:eastAsia="宋体" w:cs="Times New Roman"/>
          <w:b w:val="0"/>
          <w:bCs/>
          <w:color w:val="auto"/>
          <w:sz w:val="28"/>
          <w:szCs w:val="28"/>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bookmarkStart w:id="0" w:name="_GoBack"/>
      <w:bookmarkEnd w:id="0"/>
    </w:p>
    <w:p>
      <w:pPr>
        <w:pStyle w:val="2"/>
        <w:ind w:left="281" w:hanging="281" w:hangingChars="100"/>
        <w:rPr>
          <w:rFonts w:hint="default"/>
          <w:lang w:val="en-US" w:eastAsia="zh-CN"/>
        </w:rPr>
      </w:pPr>
      <w:r>
        <w:rPr>
          <w:rFonts w:hint="eastAsia"/>
          <w:b/>
          <w:bCs w:val="0"/>
          <w:color w:val="FF0000"/>
          <w:sz w:val="28"/>
          <w:szCs w:val="28"/>
          <w:lang w:val="en-US" w:eastAsia="zh-CN"/>
        </w:rPr>
        <w:t xml:space="preserve">   </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pStyle w:val="2"/>
      </w:pPr>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w:t>
      </w:r>
      <w:r>
        <w:rPr>
          <w:b/>
        </w:rPr>
        <w:pict>
          <v:shape id="文本框 2" o:spid="_x0000_s1034"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35" o:spt="75" type="#_x0000_t75" style="position:absolute;left:0pt;margin-left:20.05pt;margin-top:-13.5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rPr>
          <w:rFonts w:hint="eastAsia"/>
        </w:rPr>
      </w:pPr>
    </w:p>
    <w:p>
      <w:pPr>
        <w:widowControl/>
        <w:shd w:val="clear" w:color="auto" w:fill="FFFFFF"/>
        <w:spacing w:line="360" w:lineRule="auto"/>
        <w:jc w:val="both"/>
        <w:rPr>
          <w:rFonts w:hint="eastAsia" w:ascii="微软雅黑" w:eastAsia="微软雅黑"/>
          <w:bCs/>
          <w:szCs w:val="21"/>
          <w:lang w:val="en-US" w:eastAsia="zh-CN"/>
        </w:rPr>
      </w:pPr>
      <w:r>
        <w:rPr>
          <w:rFonts w:hint="eastAsia" w:ascii="微软雅黑" w:eastAsia="微软雅黑"/>
          <w:bCs/>
          <w:szCs w:val="21"/>
        </w:rPr>
        <w:t>附件3</w:t>
      </w:r>
      <w:r>
        <w:rPr>
          <w:rFonts w:hint="eastAsia" w:ascii="微软雅黑" w:eastAsia="微软雅黑"/>
          <w:bCs/>
          <w:szCs w:val="21"/>
          <w:lang w:val="en-US" w:eastAsia="zh-CN"/>
        </w:rPr>
        <w:t xml:space="preserve">                               </w:t>
      </w:r>
    </w:p>
    <w:p>
      <w:pPr>
        <w:widowControl/>
        <w:shd w:val="clear" w:color="auto" w:fill="FFFFFF"/>
        <w:spacing w:line="360" w:lineRule="auto"/>
        <w:ind w:firstLine="3570" w:firstLineChars="1700"/>
        <w:jc w:val="both"/>
        <w:rPr>
          <w:rFonts w:ascii="宋体" w:hAnsi="宋体" w:cs="宋体"/>
          <w:spacing w:val="5"/>
          <w:w w:val="95"/>
          <w:sz w:val="24"/>
          <w:szCs w:val="24"/>
          <w:lang w:val="zh-CN" w:bidi="zh-CN"/>
        </w:rPr>
      </w:pPr>
      <w:r>
        <w:rPr>
          <w:rFonts w:hint="eastAsia" w:ascii="微软雅黑" w:eastAsia="微软雅黑"/>
          <w:bCs/>
          <w:szCs w:val="21"/>
          <w:lang w:val="en-US" w:eastAsia="zh-CN"/>
        </w:rPr>
        <w:t xml:space="preserve">  </w:t>
      </w: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b w:val="0"/>
          <w:bCs/>
          <w:sz w:val="28"/>
          <w:szCs w:val="28"/>
        </w:rPr>
      </w:pPr>
      <w:r>
        <w:rPr>
          <w:b w:val="0"/>
          <w:bCs/>
          <w:sz w:val="28"/>
          <w:szCs w:val="28"/>
        </w:rPr>
        <w:t xml:space="preserve">附件4             </w:t>
      </w:r>
    </w:p>
    <w:p>
      <w:pPr>
        <w:pStyle w:val="3"/>
        <w:widowControl/>
        <w:ind w:firstLine="3080" w:firstLineChars="1100"/>
        <w:rPr>
          <w:rFonts w:hint="default"/>
          <w:sz w:val="28"/>
          <w:szCs w:val="28"/>
        </w:rPr>
      </w:pP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val="en-US" w:eastAsia="zh-CN"/>
        </w:rPr>
        <w:t>中棒一号飞剪剪臂刀座单元</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36"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7"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957E2"/>
    <w:rsid w:val="01B84B51"/>
    <w:rsid w:val="01BA37EC"/>
    <w:rsid w:val="029C5C9A"/>
    <w:rsid w:val="038D2F19"/>
    <w:rsid w:val="043C4162"/>
    <w:rsid w:val="04823B21"/>
    <w:rsid w:val="052D2F5A"/>
    <w:rsid w:val="05325D34"/>
    <w:rsid w:val="053B5FB3"/>
    <w:rsid w:val="05C52E89"/>
    <w:rsid w:val="06CB7169"/>
    <w:rsid w:val="0831406E"/>
    <w:rsid w:val="08A96692"/>
    <w:rsid w:val="08ED6DB8"/>
    <w:rsid w:val="0A205F87"/>
    <w:rsid w:val="0A3B2CB3"/>
    <w:rsid w:val="0BAC5855"/>
    <w:rsid w:val="0BFF25BD"/>
    <w:rsid w:val="0C424D9B"/>
    <w:rsid w:val="0CBC295F"/>
    <w:rsid w:val="0DF07D84"/>
    <w:rsid w:val="0E06180D"/>
    <w:rsid w:val="0E497616"/>
    <w:rsid w:val="0E5F4FFA"/>
    <w:rsid w:val="0E842CB1"/>
    <w:rsid w:val="0EE30897"/>
    <w:rsid w:val="0F0803D8"/>
    <w:rsid w:val="0F347211"/>
    <w:rsid w:val="0F7678DC"/>
    <w:rsid w:val="0FD91999"/>
    <w:rsid w:val="10CA64E1"/>
    <w:rsid w:val="110928F7"/>
    <w:rsid w:val="11654D47"/>
    <w:rsid w:val="1220004D"/>
    <w:rsid w:val="135C10D5"/>
    <w:rsid w:val="135F7A5C"/>
    <w:rsid w:val="139F3DA1"/>
    <w:rsid w:val="13D576D7"/>
    <w:rsid w:val="15C96320"/>
    <w:rsid w:val="16391607"/>
    <w:rsid w:val="16541AFE"/>
    <w:rsid w:val="1694444C"/>
    <w:rsid w:val="16E57C5D"/>
    <w:rsid w:val="17F97F08"/>
    <w:rsid w:val="184458EF"/>
    <w:rsid w:val="18ED4DB4"/>
    <w:rsid w:val="190433C1"/>
    <w:rsid w:val="19B16948"/>
    <w:rsid w:val="1A253AC4"/>
    <w:rsid w:val="1A8A6D05"/>
    <w:rsid w:val="1B727C7E"/>
    <w:rsid w:val="1BDC6DE4"/>
    <w:rsid w:val="1BFF31F0"/>
    <w:rsid w:val="1CCB1E53"/>
    <w:rsid w:val="1D2E11E1"/>
    <w:rsid w:val="1D987E37"/>
    <w:rsid w:val="1DF552CA"/>
    <w:rsid w:val="1E1E730E"/>
    <w:rsid w:val="1E937D02"/>
    <w:rsid w:val="1EA35A5E"/>
    <w:rsid w:val="1F4242F7"/>
    <w:rsid w:val="1F802445"/>
    <w:rsid w:val="1F9C7C18"/>
    <w:rsid w:val="1FA73ECD"/>
    <w:rsid w:val="205E1B82"/>
    <w:rsid w:val="21133B37"/>
    <w:rsid w:val="21534F77"/>
    <w:rsid w:val="21A2160C"/>
    <w:rsid w:val="22622772"/>
    <w:rsid w:val="22B96773"/>
    <w:rsid w:val="22E00851"/>
    <w:rsid w:val="235E1BB4"/>
    <w:rsid w:val="23D22DCD"/>
    <w:rsid w:val="24BA5CD5"/>
    <w:rsid w:val="24C20983"/>
    <w:rsid w:val="254D3A06"/>
    <w:rsid w:val="25AC335E"/>
    <w:rsid w:val="25B129B0"/>
    <w:rsid w:val="26850D94"/>
    <w:rsid w:val="26E11299"/>
    <w:rsid w:val="26F50CB1"/>
    <w:rsid w:val="27787014"/>
    <w:rsid w:val="278055FF"/>
    <w:rsid w:val="288D3DC5"/>
    <w:rsid w:val="28A16C04"/>
    <w:rsid w:val="28E2171B"/>
    <w:rsid w:val="29401D6D"/>
    <w:rsid w:val="2A3E63CE"/>
    <w:rsid w:val="2A617E74"/>
    <w:rsid w:val="2A89062F"/>
    <w:rsid w:val="2BF40243"/>
    <w:rsid w:val="2C204052"/>
    <w:rsid w:val="2C2B5329"/>
    <w:rsid w:val="2C4E01C4"/>
    <w:rsid w:val="2C84156E"/>
    <w:rsid w:val="2CF31D5E"/>
    <w:rsid w:val="2D0C47B3"/>
    <w:rsid w:val="2E3D1B0F"/>
    <w:rsid w:val="2E8C640E"/>
    <w:rsid w:val="2F683377"/>
    <w:rsid w:val="302B6D0E"/>
    <w:rsid w:val="3036622A"/>
    <w:rsid w:val="30CA3841"/>
    <w:rsid w:val="3130279D"/>
    <w:rsid w:val="31C715ED"/>
    <w:rsid w:val="320F084E"/>
    <w:rsid w:val="32DB5C8A"/>
    <w:rsid w:val="33C11554"/>
    <w:rsid w:val="340F7396"/>
    <w:rsid w:val="35212328"/>
    <w:rsid w:val="36A65EF8"/>
    <w:rsid w:val="373827F1"/>
    <w:rsid w:val="379345D1"/>
    <w:rsid w:val="37974BFF"/>
    <w:rsid w:val="37BE23C2"/>
    <w:rsid w:val="387F2F2C"/>
    <w:rsid w:val="3A1F0B47"/>
    <w:rsid w:val="3A392BA7"/>
    <w:rsid w:val="3A3E4CDB"/>
    <w:rsid w:val="3A3F65BD"/>
    <w:rsid w:val="3A773720"/>
    <w:rsid w:val="3AFC1350"/>
    <w:rsid w:val="3C3A448C"/>
    <w:rsid w:val="3C456A69"/>
    <w:rsid w:val="3C487023"/>
    <w:rsid w:val="3C4F6EEF"/>
    <w:rsid w:val="3C887586"/>
    <w:rsid w:val="3D0B1DF4"/>
    <w:rsid w:val="3D5A40AB"/>
    <w:rsid w:val="3DB441B2"/>
    <w:rsid w:val="3E371640"/>
    <w:rsid w:val="3EB93F1F"/>
    <w:rsid w:val="3F0B65A3"/>
    <w:rsid w:val="3F22189D"/>
    <w:rsid w:val="3F287793"/>
    <w:rsid w:val="3F8274B2"/>
    <w:rsid w:val="3FC3762E"/>
    <w:rsid w:val="400622E6"/>
    <w:rsid w:val="405360D1"/>
    <w:rsid w:val="41310712"/>
    <w:rsid w:val="41394D83"/>
    <w:rsid w:val="41A706B0"/>
    <w:rsid w:val="422E1FDF"/>
    <w:rsid w:val="423C71D1"/>
    <w:rsid w:val="426213B7"/>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01568D5"/>
    <w:rsid w:val="515D5D7F"/>
    <w:rsid w:val="51A458AF"/>
    <w:rsid w:val="52EE0AE7"/>
    <w:rsid w:val="536C262F"/>
    <w:rsid w:val="53D222EE"/>
    <w:rsid w:val="54067FE7"/>
    <w:rsid w:val="54127990"/>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C9713C2"/>
    <w:rsid w:val="5CD30F34"/>
    <w:rsid w:val="5D070495"/>
    <w:rsid w:val="5D173705"/>
    <w:rsid w:val="5D1B4B8A"/>
    <w:rsid w:val="5E611270"/>
    <w:rsid w:val="5EB2026E"/>
    <w:rsid w:val="61033D16"/>
    <w:rsid w:val="61416773"/>
    <w:rsid w:val="625B24D7"/>
    <w:rsid w:val="628E2091"/>
    <w:rsid w:val="62CD795C"/>
    <w:rsid w:val="62FE02CD"/>
    <w:rsid w:val="63A038D7"/>
    <w:rsid w:val="63BD2E76"/>
    <w:rsid w:val="64916B8A"/>
    <w:rsid w:val="65CA38D3"/>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6FA312D0"/>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8541883"/>
    <w:rsid w:val="79586B35"/>
    <w:rsid w:val="797A02ED"/>
    <w:rsid w:val="79B23223"/>
    <w:rsid w:val="79B34FEE"/>
    <w:rsid w:val="79DE1204"/>
    <w:rsid w:val="7A6263B1"/>
    <w:rsid w:val="7ADF17B7"/>
    <w:rsid w:val="7B386B42"/>
    <w:rsid w:val="7BBC102F"/>
    <w:rsid w:val="7BD509C2"/>
    <w:rsid w:val="7C9768A8"/>
    <w:rsid w:val="7CB50FF8"/>
    <w:rsid w:val="7D2A47F3"/>
    <w:rsid w:val="7D9A291D"/>
    <w:rsid w:val="7E8346A8"/>
    <w:rsid w:val="7F7C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1</TotalTime>
  <ScaleCrop>false</ScaleCrop>
  <LinksUpToDate>false</LinksUpToDate>
  <CharactersWithSpaces>5411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2021-03-17T08:32:00Z</cp:lastPrinted>
  <dcterms:modified xsi:type="dcterms:W3CDTF">2021-03-17T08:37:36Z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