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WHXX202105004SSYDDMF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伸缩移动打磨房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p>
    <w:p>
      <w:pPr>
        <w:ind w:firstLine="720" w:firstLineChars="300"/>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铸件</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 xml:space="preserve">洪  </w:t>
      </w:r>
      <w:r>
        <w:rPr>
          <w:rFonts w:hint="eastAsia" w:ascii="宋体" w:hAnsi="宋体" w:eastAsia="宋体" w:cs="宋体"/>
          <w:b w:val="0"/>
          <w:bCs w:val="0"/>
          <w:kern w:val="2"/>
          <w:sz w:val="24"/>
          <w:szCs w:val="24"/>
          <w:highlight w:val="none"/>
          <w:lang w:val="en-US" w:eastAsia="zh-CN" w:bidi="ar-SA"/>
        </w:rPr>
        <w:t>工   1</w:t>
      </w:r>
      <w:r>
        <w:rPr>
          <w:rFonts w:hint="eastAsia" w:ascii="宋体" w:hAnsi="宋体" w:cs="宋体"/>
          <w:b w:val="0"/>
          <w:bCs w:val="0"/>
          <w:kern w:val="2"/>
          <w:sz w:val="24"/>
          <w:szCs w:val="24"/>
          <w:highlight w:val="none"/>
          <w:lang w:val="en-US" w:eastAsia="zh-CN" w:bidi="ar-SA"/>
        </w:rPr>
        <w:t xml:space="preserve">5395369326 </w:t>
      </w:r>
    </w:p>
    <w:p>
      <w:pPr>
        <w:pStyle w:val="2"/>
        <w:rPr>
          <w:rFonts w:hint="default"/>
          <w:lang w:val="en-US" w:eastAsia="zh-CN"/>
        </w:rPr>
      </w:pPr>
      <w:r>
        <w:rPr>
          <w:rFonts w:hint="eastAsia" w:ascii="宋体" w:hAnsi="宋体" w:cs="宋体"/>
          <w:b w:val="0"/>
          <w:bCs w:val="0"/>
          <w:kern w:val="2"/>
          <w:sz w:val="24"/>
          <w:szCs w:val="24"/>
          <w:highlight w:val="none"/>
          <w:lang w:val="en-US" w:eastAsia="zh-CN" w:bidi="ar-SA"/>
        </w:rPr>
        <w:t xml:space="preserve">      工程管理部：   郭  工   17756536935</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7</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11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7</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拟付款方式：安装调试完毕且验收合格后付60%，正常使用3个月后付30%，质保10%一年无异议后付清</w:t>
      </w:r>
      <w:r>
        <w:rPr>
          <w:rFonts w:hint="eastAsia" w:ascii="宋体" w:hAnsi="宋体"/>
          <w:sz w:val="24"/>
          <w:szCs w:val="24"/>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伸缩移动打磨房一套</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中标单位负责设备的指导安装、调试和人员培训工作</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bCs/>
          <w:sz w:val="28"/>
          <w:szCs w:val="28"/>
        </w:rPr>
        <w:t>本次招标项目（</w:t>
      </w:r>
      <w:r>
        <w:rPr>
          <w:rFonts w:hint="eastAsia" w:ascii="宋体" w:hAnsi="宋体"/>
          <w:b/>
          <w:color w:val="FF0000"/>
          <w:sz w:val="28"/>
          <w:szCs w:val="28"/>
          <w:lang w:eastAsia="zh-CN"/>
        </w:rPr>
        <w:t>伸缩移动打磨房</w:t>
      </w:r>
      <w:bookmarkStart w:id="0" w:name="_GoBack"/>
      <w:bookmarkEnd w:id="0"/>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70万元（大写：柒拾万元），报价高于此最高投标限价的作废标处理</w:t>
      </w:r>
      <w:r>
        <w:rPr>
          <w:rFonts w:hint="eastAsia"/>
          <w:bCs/>
          <w:sz w:val="28"/>
          <w:szCs w:val="28"/>
          <w:lang w:val="en-US" w:eastAsia="zh-CN"/>
        </w:rPr>
        <w:t>；</w:t>
      </w:r>
    </w:p>
    <w:p>
      <w:pPr>
        <w:pStyle w:val="2"/>
        <w:ind w:left="280" w:hanging="280" w:hangingChars="100"/>
        <w:rPr>
          <w:rFonts w:hint="eastAsia"/>
          <w:bCs/>
          <w:sz w:val="28"/>
          <w:szCs w:val="28"/>
          <w:lang w:val="en-US" w:eastAsia="zh-CN"/>
        </w:rPr>
      </w:pP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
      <w:pPr>
        <w:pStyle w:val="2"/>
      </w:pPr>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伸缩移动打磨房</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0736B"/>
    <w:rsid w:val="0CBC295F"/>
    <w:rsid w:val="0D540BA8"/>
    <w:rsid w:val="0DF07D84"/>
    <w:rsid w:val="0E497616"/>
    <w:rsid w:val="0E842CB1"/>
    <w:rsid w:val="0F0803D8"/>
    <w:rsid w:val="0F1B3D92"/>
    <w:rsid w:val="0F347211"/>
    <w:rsid w:val="10CA64E1"/>
    <w:rsid w:val="10EF38F9"/>
    <w:rsid w:val="110928F7"/>
    <w:rsid w:val="11654D47"/>
    <w:rsid w:val="133B7EFB"/>
    <w:rsid w:val="135C10D5"/>
    <w:rsid w:val="139F3DA1"/>
    <w:rsid w:val="13D576D7"/>
    <w:rsid w:val="16541AFE"/>
    <w:rsid w:val="1694444C"/>
    <w:rsid w:val="16E57C5D"/>
    <w:rsid w:val="17531381"/>
    <w:rsid w:val="17F97F08"/>
    <w:rsid w:val="1861734F"/>
    <w:rsid w:val="18B3618F"/>
    <w:rsid w:val="18ED4DB4"/>
    <w:rsid w:val="19B16948"/>
    <w:rsid w:val="1A8A6D05"/>
    <w:rsid w:val="1A9904F6"/>
    <w:rsid w:val="1B3517B1"/>
    <w:rsid w:val="1C3401BE"/>
    <w:rsid w:val="1CCB1E53"/>
    <w:rsid w:val="1D2E11E1"/>
    <w:rsid w:val="1D6C7A82"/>
    <w:rsid w:val="1D987E37"/>
    <w:rsid w:val="1D9E4429"/>
    <w:rsid w:val="1DDF4184"/>
    <w:rsid w:val="1E2C7BE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8601F5"/>
    <w:rsid w:val="25B129B0"/>
    <w:rsid w:val="25D875A1"/>
    <w:rsid w:val="26A94FB1"/>
    <w:rsid w:val="26F50CB1"/>
    <w:rsid w:val="278055FF"/>
    <w:rsid w:val="288D3DC5"/>
    <w:rsid w:val="28E2171B"/>
    <w:rsid w:val="290A0094"/>
    <w:rsid w:val="29401D6D"/>
    <w:rsid w:val="2A617E74"/>
    <w:rsid w:val="2AB61642"/>
    <w:rsid w:val="2BF40243"/>
    <w:rsid w:val="2C167378"/>
    <w:rsid w:val="2C204052"/>
    <w:rsid w:val="2C2B5329"/>
    <w:rsid w:val="2C4E01C4"/>
    <w:rsid w:val="2C617068"/>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8A833C2"/>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67719A9"/>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59B7"/>
    <w:rsid w:val="576F10FF"/>
    <w:rsid w:val="57CF3FFD"/>
    <w:rsid w:val="57D705F2"/>
    <w:rsid w:val="585A7445"/>
    <w:rsid w:val="58C12FEF"/>
    <w:rsid w:val="59716C81"/>
    <w:rsid w:val="5A02081D"/>
    <w:rsid w:val="5A0C5522"/>
    <w:rsid w:val="5A16003F"/>
    <w:rsid w:val="5AB00440"/>
    <w:rsid w:val="5B065080"/>
    <w:rsid w:val="5B1D2529"/>
    <w:rsid w:val="5B35349E"/>
    <w:rsid w:val="5BA959B9"/>
    <w:rsid w:val="5C58252A"/>
    <w:rsid w:val="5D173705"/>
    <w:rsid w:val="5D1B4B8A"/>
    <w:rsid w:val="5D6668BE"/>
    <w:rsid w:val="5E365815"/>
    <w:rsid w:val="5E611270"/>
    <w:rsid w:val="5EB2026E"/>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92736F"/>
    <w:rsid w:val="70D03715"/>
    <w:rsid w:val="70E0155E"/>
    <w:rsid w:val="711219DD"/>
    <w:rsid w:val="71625408"/>
    <w:rsid w:val="71F96DCA"/>
    <w:rsid w:val="732D2693"/>
    <w:rsid w:val="7357254E"/>
    <w:rsid w:val="73611393"/>
    <w:rsid w:val="740F72EF"/>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92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2021-04-26T07:05:00Z</cp:lastPrinted>
  <dcterms:modified xsi:type="dcterms:W3CDTF">2021-04-27T08:05:21Z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