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焊环切削机</w:t>
      </w:r>
      <w:r>
        <w:rPr>
          <w:rFonts w:hint="eastAsia"/>
          <w:color w:val="000000"/>
          <w:sz w:val="24"/>
          <w:szCs w:val="24"/>
          <w:u w:val="single"/>
        </w:rPr>
        <w:t xml:space="preserve">  </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18</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jc w:val="center"/>
        <w:rPr>
          <w:rFonts w:hint="default" w:ascii="仿宋_GB2312" w:eastAsia="仿宋_GB2312"/>
          <w:bCs/>
          <w:sz w:val="24"/>
          <w:szCs w:val="24"/>
          <w:u w:val="single"/>
          <w:lang w:val="en-US"/>
        </w:rPr>
      </w:pPr>
      <w:r>
        <w:rPr>
          <w:rFonts w:hint="eastAsia"/>
          <w:color w:val="000000"/>
          <w:sz w:val="24"/>
          <w:szCs w:val="24"/>
        </w:rPr>
        <w:t>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105</w:t>
      </w:r>
      <w:r>
        <w:rPr>
          <w:rFonts w:ascii="仿宋_GB2312" w:eastAsia="仿宋_GB2312"/>
          <w:bCs/>
          <w:sz w:val="24"/>
          <w:szCs w:val="24"/>
          <w:u w:val="single"/>
        </w:rPr>
        <w:t>0</w:t>
      </w:r>
      <w:r>
        <w:rPr>
          <w:rFonts w:hint="eastAsia" w:ascii="仿宋_GB2312" w:eastAsia="仿宋_GB2312"/>
          <w:bCs/>
          <w:sz w:val="24"/>
          <w:szCs w:val="24"/>
          <w:u w:val="single"/>
          <w:lang w:val="en-US" w:eastAsia="zh-CN"/>
        </w:rPr>
        <w:t xml:space="preserve">18HHQXJ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ascii="宋体" w:hAnsi="宋体"/>
          <w:b/>
          <w:color w:val="FF0000"/>
          <w:sz w:val="28"/>
          <w:szCs w:val="28"/>
        </w:rPr>
        <w:t xml:space="preserve"> </w:t>
      </w:r>
      <w:r>
        <w:rPr>
          <w:rFonts w:hint="eastAsia" w:ascii="宋体" w:hAnsi="宋体"/>
          <w:b/>
          <w:color w:val="FF0000"/>
          <w:sz w:val="28"/>
          <w:szCs w:val="28"/>
          <w:lang w:val="en-US" w:eastAsia="zh-CN"/>
        </w:rPr>
        <w:t>焊环切削机</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 xml:space="preserve">招标办：曹 </w:t>
      </w:r>
      <w:r>
        <w:rPr>
          <w:rFonts w:ascii="宋体" w:hAnsi="宋体"/>
          <w:sz w:val="24"/>
          <w:szCs w:val="24"/>
        </w:rPr>
        <w:t xml:space="preserve"> </w:t>
      </w:r>
      <w:r>
        <w:rPr>
          <w:rFonts w:hint="eastAsia" w:ascii="宋体" w:hAnsi="宋体"/>
          <w:sz w:val="24"/>
          <w:szCs w:val="24"/>
        </w:rPr>
        <w:t xml:space="preserve">勤     </w:t>
      </w:r>
      <w:r>
        <w:rPr>
          <w:rFonts w:ascii="宋体" w:hAnsi="宋体"/>
          <w:sz w:val="24"/>
          <w:szCs w:val="24"/>
        </w:rPr>
        <w:t>18955381505</w:t>
      </w:r>
      <w:r>
        <w:rPr>
          <w:rFonts w:hint="eastAsia" w:ascii="宋体" w:hAnsi="宋体"/>
          <w:sz w:val="24"/>
          <w:szCs w:val="24"/>
        </w:rPr>
        <w:t xml:space="preserve">  </w:t>
      </w:r>
    </w:p>
    <w:p>
      <w:pPr>
        <w:ind w:firstLine="960" w:firstLineChars="40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张  涛</w:t>
      </w: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val="en-US" w:eastAsia="zh-CN"/>
        </w:rPr>
        <w:t>8155369100</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5</w:t>
      </w:r>
      <w:r>
        <w:rPr>
          <w:rFonts w:ascii="宋体" w:hAnsi="宋体"/>
          <w:bCs/>
          <w:sz w:val="24"/>
          <w:szCs w:val="24"/>
        </w:rPr>
        <w:t>月</w:t>
      </w:r>
      <w:r>
        <w:rPr>
          <w:rFonts w:hint="eastAsia" w:ascii="宋体" w:hAnsi="宋体"/>
          <w:bCs/>
          <w:sz w:val="24"/>
          <w:szCs w:val="24"/>
          <w:lang w:val="en-US" w:eastAsia="zh-CN"/>
        </w:rPr>
        <w:t>25</w:t>
      </w:r>
      <w:r>
        <w:rPr>
          <w:rFonts w:ascii="宋体" w:hAnsi="宋体"/>
          <w:bCs/>
          <w:sz w:val="24"/>
          <w:szCs w:val="24"/>
        </w:rPr>
        <w:t>日</w:t>
      </w:r>
      <w:r>
        <w:rPr>
          <w:rFonts w:hint="eastAsia" w:ascii="宋体" w:hAnsi="宋体"/>
          <w:bCs/>
          <w:sz w:val="24"/>
          <w:szCs w:val="24"/>
        </w:rPr>
        <w:t>1</w:t>
      </w:r>
      <w:r>
        <w:rPr>
          <w:rFonts w:ascii="宋体" w:hAnsi="宋体"/>
          <w:bCs/>
          <w:sz w:val="24"/>
          <w:szCs w:val="24"/>
        </w:rPr>
        <w:t>6点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rPr>
        <w:t xml:space="preserve"> </w:t>
      </w:r>
      <w:r>
        <w:rPr>
          <w:rFonts w:hint="eastAsia" w:ascii="宋体" w:hAnsi="宋体"/>
          <w:sz w:val="24"/>
          <w:szCs w:val="24"/>
          <w:lang w:val="en-US" w:eastAsia="zh-CN"/>
        </w:rPr>
        <w:t>5</w:t>
      </w:r>
      <w:r>
        <w:rPr>
          <w:rFonts w:ascii="宋体" w:hAnsi="宋体"/>
          <w:bCs/>
          <w:sz w:val="24"/>
          <w:szCs w:val="24"/>
        </w:rPr>
        <w:t>月</w:t>
      </w:r>
      <w:r>
        <w:rPr>
          <w:rFonts w:hint="eastAsia" w:ascii="宋体" w:hAnsi="宋体"/>
          <w:sz w:val="24"/>
          <w:szCs w:val="24"/>
          <w:lang w:val="en-US" w:eastAsia="zh-CN"/>
        </w:rPr>
        <w:t>28</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tabs>
          <w:tab w:val="left" w:pos="420"/>
          <w:tab w:val="left" w:pos="630"/>
        </w:tabs>
        <w:spacing w:line="300" w:lineRule="auto"/>
        <w:rPr>
          <w:rFonts w:hint="eastAsia" w:ascii="宋体" w:hAnsi="宋体"/>
          <w:b/>
          <w:bCs/>
          <w:color w:val="4F81BD"/>
          <w:sz w:val="28"/>
          <w:szCs w:val="28"/>
        </w:rPr>
      </w:pPr>
      <w:r>
        <w:rPr>
          <w:rFonts w:ascii="宋体" w:hAnsi="宋体"/>
          <w:b/>
          <w:bCs/>
          <w:color w:val="4F81BD"/>
          <w:sz w:val="28"/>
          <w:szCs w:val="28"/>
        </w:rPr>
        <w:t>附件</w:t>
      </w:r>
      <w:r>
        <w:rPr>
          <w:rFonts w:hint="eastAsia" w:ascii="宋体" w:hAnsi="宋体"/>
          <w:b/>
          <w:bCs/>
          <w:color w:val="4F81BD"/>
          <w:sz w:val="28"/>
          <w:szCs w:val="28"/>
        </w:rPr>
        <w:t>5：</w:t>
      </w:r>
      <w:r>
        <w:rPr>
          <w:rFonts w:hint="eastAsia" w:ascii="宋体" w:hAnsi="宋体"/>
          <w:b/>
          <w:bCs/>
          <w:color w:val="4F81BD"/>
          <w:sz w:val="28"/>
          <w:szCs w:val="28"/>
          <w:lang w:val="en-US" w:eastAsia="zh-CN"/>
        </w:rPr>
        <w:t>焊环切削机技术要求</w:t>
      </w:r>
    </w:p>
    <w:p>
      <w:pPr>
        <w:tabs>
          <w:tab w:val="left" w:pos="420"/>
          <w:tab w:val="left" w:pos="630"/>
        </w:tabs>
        <w:spacing w:line="300" w:lineRule="auto"/>
        <w:rPr>
          <w:rFonts w:hint="eastAsia" w:ascii="宋体" w:hAnsi="宋体" w:eastAsia="宋体"/>
          <w:b/>
          <w:bCs/>
          <w:color w:val="4F81BD"/>
          <w:sz w:val="28"/>
          <w:szCs w:val="28"/>
          <w:lang w:eastAsia="zh-CN"/>
        </w:rPr>
      </w:pPr>
      <w:r>
        <w:rPr>
          <w:rFonts w:hint="eastAsia" w:ascii="宋体" w:hAnsi="宋体"/>
          <w:b/>
          <w:bCs/>
          <w:color w:val="4F81BD"/>
          <w:sz w:val="28"/>
          <w:szCs w:val="28"/>
          <w:lang w:val="en-US" w:eastAsia="zh-CN"/>
        </w:rPr>
        <w:t>附件6：招标</w:t>
      </w:r>
      <w:r>
        <w:rPr>
          <w:rFonts w:hint="eastAsia" w:ascii="宋体" w:hAnsi="宋体"/>
          <w:b/>
          <w:bCs/>
          <w:color w:val="4F81BD"/>
          <w:sz w:val="28"/>
          <w:szCs w:val="28"/>
        </w:rPr>
        <w:t>报价明细表</w:t>
      </w:r>
      <w:r>
        <w:rPr>
          <w:rFonts w:hint="eastAsia" w:ascii="宋体" w:hAnsi="宋体"/>
          <w:b/>
          <w:bCs/>
          <w:color w:val="4F81BD"/>
          <w:sz w:val="28"/>
          <w:szCs w:val="28"/>
          <w:lang w:eastAsia="zh-CN"/>
        </w:rPr>
        <w:t>（</w:t>
      </w:r>
      <w:r>
        <w:rPr>
          <w:rFonts w:hint="eastAsia" w:ascii="宋体" w:hAnsi="宋体"/>
          <w:b/>
          <w:bCs/>
          <w:color w:val="4F81BD"/>
          <w:sz w:val="28"/>
          <w:szCs w:val="28"/>
          <w:lang w:val="en-US" w:eastAsia="zh-CN"/>
        </w:rPr>
        <w:t>统一格式</w:t>
      </w:r>
      <w:r>
        <w:rPr>
          <w:rFonts w:hint="eastAsia" w:ascii="宋体" w:hAnsi="宋体"/>
          <w:b/>
          <w:bCs/>
          <w:color w:val="4F81BD"/>
          <w:sz w:val="28"/>
          <w:szCs w:val="28"/>
          <w:lang w:eastAsia="zh-CN"/>
        </w:rPr>
        <w:t>）</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5</w:t>
      </w:r>
      <w:r>
        <w:rPr>
          <w:rFonts w:hint="eastAsia" w:ascii="宋体" w:hAnsi="宋体"/>
          <w:bCs/>
          <w:sz w:val="24"/>
          <w:szCs w:val="24"/>
        </w:rPr>
        <w:t>月</w:t>
      </w:r>
      <w:r>
        <w:rPr>
          <w:rFonts w:hint="eastAsia" w:ascii="宋体" w:hAnsi="宋体"/>
          <w:bCs/>
          <w:sz w:val="24"/>
          <w:szCs w:val="24"/>
          <w:lang w:val="en-US" w:eastAsia="zh-CN"/>
        </w:rPr>
        <w:t>27</w:t>
      </w:r>
      <w:r>
        <w:rPr>
          <w:rFonts w:hint="eastAsia" w:ascii="宋体" w:hAnsi="宋体"/>
          <w:bCs/>
          <w:sz w:val="24"/>
          <w:szCs w:val="24"/>
        </w:rPr>
        <w:t>日</w:t>
      </w:r>
      <w:r>
        <w:rPr>
          <w:rFonts w:ascii="宋体" w:hAnsi="宋体"/>
          <w:bCs/>
          <w:sz w:val="24"/>
          <w:szCs w:val="24"/>
        </w:rPr>
        <w:t>16</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hint="eastAsia" w:ascii="宋体" w:hAnsi="宋体"/>
          <w:sz w:val="24"/>
          <w:szCs w:val="24"/>
        </w:rPr>
      </w:pPr>
    </w:p>
    <w:p>
      <w:pPr>
        <w:spacing w:line="240" w:lineRule="atLeast"/>
        <w:ind w:firstLine="480" w:firstLineChars="200"/>
        <w:rPr>
          <w:rFonts w:hint="default" w:ascii="宋体" w:hAnsi="宋体"/>
          <w:sz w:val="24"/>
          <w:szCs w:val="24"/>
          <w:lang w:val="en-US" w:eastAsia="zh-CN"/>
        </w:rPr>
      </w:pPr>
      <w:r>
        <w:rPr>
          <w:rFonts w:hint="eastAsia" w:ascii="宋体" w:hAnsi="宋体"/>
          <w:sz w:val="24"/>
          <w:szCs w:val="24"/>
        </w:rPr>
        <w:t>1、</w:t>
      </w:r>
      <w:r>
        <w:rPr>
          <w:rFonts w:ascii="宋体" w:hAnsi="宋体"/>
          <w:sz w:val="24"/>
          <w:szCs w:val="24"/>
        </w:rPr>
        <w:t>建议付款方式</w:t>
      </w:r>
      <w:r>
        <w:rPr>
          <w:rFonts w:hint="eastAsia" w:ascii="宋体" w:hAnsi="宋体"/>
          <w:sz w:val="24"/>
          <w:szCs w:val="24"/>
          <w:lang w:eastAsia="zh-CN"/>
        </w:rPr>
        <w:t>：</w:t>
      </w:r>
      <w:r>
        <w:rPr>
          <w:rFonts w:hint="eastAsia" w:ascii="宋体" w:hAnsi="宋体"/>
          <w:sz w:val="24"/>
          <w:szCs w:val="24"/>
          <w:lang w:val="en-US" w:eastAsia="zh-CN"/>
        </w:rPr>
        <w:t>货到安装调试完毕且验收合格后付60%，正常使用3个月后付30%，质保10%一年无异议后付清。</w:t>
      </w:r>
    </w:p>
    <w:p>
      <w:pPr>
        <w:spacing w:line="240" w:lineRule="atLeast"/>
        <w:ind w:firstLine="480" w:firstLineChars="200"/>
        <w:rPr>
          <w:rFonts w:hint="default" w:ascii="宋体" w:hAnsi="宋体"/>
          <w:sz w:val="24"/>
          <w:lang w:val="en-US" w:eastAsia="zh-CN"/>
        </w:rPr>
      </w:pPr>
      <w:r>
        <w:rPr>
          <w:rFonts w:hint="eastAsia" w:ascii="宋体" w:hAnsi="宋体"/>
          <w:sz w:val="24"/>
          <w:lang w:val="en-US" w:eastAsia="zh-CN"/>
        </w:rPr>
        <w:t>3、结算方式：</w:t>
      </w:r>
      <w:r>
        <w:rPr>
          <w:rFonts w:hint="eastAsia" w:ascii="宋体" w:hAnsi="宋体"/>
          <w:sz w:val="24"/>
        </w:rPr>
        <w:t>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sz w:val="24"/>
          <w:szCs w:val="24"/>
        </w:rPr>
      </w:pPr>
      <w:r>
        <w:rPr>
          <w:rFonts w:hint="eastAsia" w:ascii="宋体" w:hAnsi="宋体"/>
          <w:sz w:val="24"/>
          <w:szCs w:val="24"/>
        </w:rPr>
        <w:t>本次招标采取综合评分的方式进行评标。</w:t>
      </w:r>
    </w:p>
    <w:p>
      <w:pPr>
        <w:ind w:left="638" w:leftChars="304"/>
        <w:rPr>
          <w:rFonts w:ascii="宋体" w:hAnsi="宋体" w:cs="宋体"/>
          <w:sz w:val="24"/>
          <w:szCs w:val="24"/>
        </w:rPr>
      </w:pPr>
    </w:p>
    <w:p>
      <w:pPr>
        <w:ind w:left="420" w:leftChars="200"/>
        <w:rPr>
          <w:rFonts w:hint="eastAsia"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ascii="宋体" w:hAnsi="宋体"/>
          <w:sz w:val="24"/>
          <w:szCs w:val="24"/>
        </w:rPr>
        <w:t>B</w:t>
      </w:r>
      <w:r>
        <w:rPr>
          <w:rFonts w:hint="eastAsia" w:ascii="宋体" w:hAnsi="宋体"/>
          <w:sz w:val="24"/>
          <w:szCs w:val="24"/>
        </w:rPr>
        <w:t xml:space="preserve"> 类物资进行评分，按分数从高到低顺序进行推荐中标候选人。其中价格：</w:t>
      </w:r>
      <w:r>
        <w:rPr>
          <w:rFonts w:ascii="宋体" w:hAnsi="宋体"/>
          <w:sz w:val="24"/>
          <w:szCs w:val="24"/>
        </w:rPr>
        <w:t>40</w:t>
      </w:r>
      <w:r>
        <w:rPr>
          <w:rFonts w:hint="eastAsia" w:ascii="宋体" w:hAnsi="宋体"/>
          <w:sz w:val="24"/>
          <w:szCs w:val="24"/>
        </w:rPr>
        <w:t>分,质量：</w:t>
      </w:r>
      <w:r>
        <w:rPr>
          <w:rFonts w:ascii="宋体" w:hAnsi="宋体"/>
          <w:sz w:val="24"/>
          <w:szCs w:val="24"/>
        </w:rPr>
        <w:t>40</w:t>
      </w:r>
      <w:r>
        <w:rPr>
          <w:rFonts w:hint="eastAsia" w:ascii="宋体" w:hAnsi="宋体"/>
          <w:sz w:val="24"/>
          <w:szCs w:val="24"/>
        </w:rPr>
        <w:t>分,资质、装备及工艺技术水平、业绩状况：1</w:t>
      </w:r>
      <w:r>
        <w:rPr>
          <w:rFonts w:ascii="宋体" w:hAnsi="宋体"/>
          <w:sz w:val="24"/>
          <w:szCs w:val="24"/>
        </w:rPr>
        <w:t>0</w:t>
      </w:r>
      <w:r>
        <w:rPr>
          <w:rFonts w:hint="eastAsia" w:ascii="宋体" w:hAnsi="宋体"/>
          <w:sz w:val="24"/>
          <w:szCs w:val="24"/>
        </w:rPr>
        <w:t>分,服务、工期及资金状况：1</w:t>
      </w:r>
      <w:r>
        <w:rPr>
          <w:rFonts w:ascii="宋体" w:hAnsi="宋体"/>
          <w:sz w:val="24"/>
          <w:szCs w:val="24"/>
        </w:rPr>
        <w:t>0</w:t>
      </w:r>
      <w:r>
        <w:rPr>
          <w:rFonts w:hint="eastAsia" w:ascii="宋体" w:hAnsi="宋体"/>
          <w:sz w:val="24"/>
          <w:szCs w:val="24"/>
        </w:rPr>
        <w:t>分。</w:t>
      </w:r>
    </w:p>
    <w:p>
      <w:pPr>
        <w:ind w:left="420" w:leftChars="200"/>
        <w:rPr>
          <w:rFonts w:hint="eastAsia" w:ascii="宋体" w:hAnsi="宋体"/>
          <w:sz w:val="24"/>
          <w:szCs w:val="24"/>
        </w:rPr>
      </w:pPr>
    </w:p>
    <w:p>
      <w:pPr>
        <w:widowControl/>
        <w:numPr>
          <w:ilvl w:val="0"/>
          <w:numId w:val="7"/>
        </w:numPr>
        <w:jc w:val="left"/>
        <w:rPr>
          <w:rFonts w:hint="eastAsia" w:ascii="宋体" w:hAnsi="宋体"/>
          <w:b/>
          <w:sz w:val="24"/>
          <w:szCs w:val="24"/>
          <w:lang w:val="en-US" w:eastAsia="zh-CN"/>
        </w:rPr>
      </w:pPr>
      <w:r>
        <w:rPr>
          <w:rFonts w:hint="eastAsia" w:ascii="宋体" w:hAnsi="宋体"/>
          <w:b/>
          <w:sz w:val="24"/>
          <w:szCs w:val="24"/>
          <w:lang w:val="en-US" w:eastAsia="zh-CN"/>
        </w:rPr>
        <w:t>招标明细</w:t>
      </w:r>
    </w:p>
    <w:p>
      <w:pPr>
        <w:widowControl/>
        <w:numPr>
          <w:ilvl w:val="0"/>
          <w:numId w:val="0"/>
        </w:numPr>
        <w:jc w:val="left"/>
        <w:rPr>
          <w:rFonts w:hint="default" w:ascii="宋体" w:hAnsi="宋体"/>
          <w:b/>
          <w:sz w:val="24"/>
          <w:szCs w:val="24"/>
          <w:lang w:val="en-US" w:eastAsia="zh-CN"/>
        </w:rPr>
      </w:pPr>
    </w:p>
    <w:p>
      <w:pPr>
        <w:widowControl/>
        <w:ind w:firstLine="720" w:firstLineChars="300"/>
        <w:jc w:val="left"/>
        <w:rPr>
          <w:rFonts w:hint="eastAsia" w:ascii="宋体" w:hAnsi="宋体" w:eastAsia="宋体"/>
          <w:color w:val="000000"/>
          <w:sz w:val="24"/>
          <w:szCs w:val="24"/>
          <w:lang w:eastAsia="zh-CN"/>
        </w:rPr>
      </w:pPr>
      <w:r>
        <w:rPr>
          <w:rFonts w:hint="eastAsia" w:ascii="宋体" w:hAnsi="宋体"/>
          <w:color w:val="000000"/>
          <w:sz w:val="24"/>
          <w:szCs w:val="24"/>
        </w:rPr>
        <w:t>本次招标</w:t>
      </w:r>
      <w:r>
        <w:rPr>
          <w:rFonts w:hint="eastAsia" w:ascii="宋体" w:hAnsi="宋体"/>
          <w:color w:val="000000"/>
          <w:sz w:val="24"/>
          <w:szCs w:val="24"/>
          <w:lang w:val="en-US" w:eastAsia="zh-CN"/>
        </w:rPr>
        <w:t>物资为焊环切削机2台，具体要求</w:t>
      </w:r>
      <w:r>
        <w:rPr>
          <w:rFonts w:hint="eastAsia" w:ascii="宋体" w:hAnsi="宋体"/>
          <w:color w:val="000000"/>
          <w:sz w:val="24"/>
          <w:szCs w:val="24"/>
        </w:rPr>
        <w:t>见</w:t>
      </w:r>
      <w:r>
        <w:rPr>
          <w:rFonts w:hint="eastAsia" w:ascii="宋体" w:hAnsi="宋体"/>
          <w:color w:val="000000"/>
          <w:sz w:val="24"/>
          <w:szCs w:val="24"/>
          <w:lang w:val="en-US" w:eastAsia="zh-CN"/>
        </w:rPr>
        <w:t>附件5：</w:t>
      </w:r>
      <w:r>
        <w:rPr>
          <w:rFonts w:hint="eastAsia" w:ascii="宋体" w:hAnsi="宋体"/>
          <w:color w:val="000000"/>
          <w:sz w:val="24"/>
          <w:szCs w:val="24"/>
        </w:rPr>
        <w:t>《</w:t>
      </w:r>
      <w:r>
        <w:rPr>
          <w:rFonts w:hint="eastAsia" w:ascii="宋体" w:hAnsi="宋体"/>
          <w:color w:val="000000"/>
          <w:sz w:val="24"/>
          <w:szCs w:val="24"/>
          <w:lang w:val="en-US" w:eastAsia="zh-CN"/>
        </w:rPr>
        <w:t>焊环切削机技术要求</w:t>
      </w:r>
      <w:r>
        <w:rPr>
          <w:rFonts w:hint="eastAsia" w:ascii="宋体" w:hAnsi="宋体"/>
          <w:color w:val="000000"/>
          <w:sz w:val="24"/>
          <w:szCs w:val="24"/>
        </w:rPr>
        <w:t>》</w:t>
      </w:r>
      <w:r>
        <w:rPr>
          <w:rFonts w:hint="eastAsia" w:ascii="宋体" w:hAnsi="宋体"/>
          <w:color w:val="000000"/>
          <w:sz w:val="24"/>
          <w:szCs w:val="24"/>
          <w:lang w:eastAsia="zh-CN"/>
        </w:rPr>
        <w:t>。</w:t>
      </w:r>
    </w:p>
    <w:p>
      <w:pPr>
        <w:ind w:left="420" w:leftChars="200"/>
        <w:rPr>
          <w:rFonts w:hint="eastAsia" w:ascii="宋体" w:hAnsi="宋体"/>
          <w:sz w:val="24"/>
          <w:szCs w:val="24"/>
          <w:lang w:val="en-US" w:eastAsia="zh-CN"/>
        </w:rPr>
      </w:pPr>
      <w:r>
        <w:rPr>
          <w:rFonts w:hint="eastAsia" w:ascii="宋体" w:hAnsi="宋体"/>
          <w:sz w:val="24"/>
          <w:szCs w:val="24"/>
          <w:lang w:val="en-US" w:eastAsia="zh-CN"/>
        </w:rPr>
        <w:t xml:space="preserve">     </w:t>
      </w:r>
    </w:p>
    <w:p>
      <w:pPr>
        <w:rPr>
          <w:b/>
          <w:sz w:val="24"/>
          <w:szCs w:val="24"/>
        </w:rPr>
      </w:pPr>
      <w:r>
        <w:rPr>
          <w:b/>
        </w:rPr>
        <w:t>十五</w:t>
      </w:r>
      <w:r>
        <w:rPr>
          <w:rFonts w:hint="eastAsia"/>
          <w:b/>
        </w:rPr>
        <w:t>、</w:t>
      </w:r>
      <w:r>
        <w:rPr>
          <w:rFonts w:hint="eastAsia"/>
          <w:b/>
          <w:sz w:val="24"/>
          <w:szCs w:val="24"/>
        </w:rPr>
        <w:t>其他要求</w:t>
      </w:r>
    </w:p>
    <w:p>
      <w:pPr>
        <w:ind w:left="420" w:leftChars="200"/>
        <w:rPr>
          <w:rFonts w:hint="eastAsia" w:ascii="宋体" w:hAnsi="宋体"/>
          <w:sz w:val="24"/>
          <w:szCs w:val="24"/>
          <w:lang w:val="en-US" w:eastAsia="zh-CN"/>
        </w:rPr>
      </w:pPr>
      <w:r>
        <w:rPr>
          <w:rFonts w:hint="eastAsia" w:ascii="宋体" w:hAnsi="宋体"/>
          <w:sz w:val="24"/>
          <w:szCs w:val="24"/>
          <w:lang w:val="en-US" w:eastAsia="zh-CN"/>
        </w:rPr>
        <w:t>1、供货单位负责设备的指导安装、调试和人员培训工作；</w:t>
      </w:r>
    </w:p>
    <w:p>
      <w:pPr>
        <w:ind w:left="420" w:left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（1）厂家报价表统一采用我公司提供的“报价明细表”。</w:t>
      </w:r>
    </w:p>
    <w:p>
      <w:pPr>
        <w:ind w:left="420" w:leftChars="200" w:firstLine="480" w:firstLineChars="200"/>
        <w:rPr>
          <w:rFonts w:hint="eastAsia" w:ascii="宋体" w:hAnsi="宋体"/>
          <w:sz w:val="24"/>
          <w:szCs w:val="24"/>
        </w:rPr>
      </w:pPr>
      <w:r>
        <w:rPr>
          <w:rFonts w:hint="eastAsia" w:ascii="宋体" w:hAnsi="宋体"/>
          <w:sz w:val="24"/>
          <w:szCs w:val="24"/>
        </w:rPr>
        <w:t>（2）报价表中需详细列出易损件及非标件清单，并对此进行报价，其中标准易损件需要列出准确型号品牌，非标易损件和其他非标件需提供详细制作图纸。</w:t>
      </w:r>
    </w:p>
    <w:p>
      <w:pPr>
        <w:ind w:left="420" w:leftChars="200" w:firstLine="480" w:firstLineChars="200"/>
        <w:rPr>
          <w:rFonts w:hint="eastAsia" w:ascii="宋体" w:hAnsi="宋体"/>
          <w:sz w:val="24"/>
          <w:szCs w:val="24"/>
        </w:rPr>
      </w:pPr>
      <w:r>
        <w:rPr>
          <w:rFonts w:hint="eastAsia" w:ascii="宋体" w:hAnsi="宋体"/>
          <w:sz w:val="24"/>
          <w:szCs w:val="24"/>
        </w:rPr>
        <w:t>（3）相关零件报价及图纸提供情况作为评标参考依据。易损件及非标件价格作为备件参考价格，不得随意涨价。</w:t>
      </w:r>
    </w:p>
    <w:p>
      <w:pPr>
        <w:spacing w:line="360" w:lineRule="auto"/>
        <w:ind w:firstLine="482" w:firstLineChars="200"/>
        <w:rPr>
          <w:b/>
          <w:sz w:val="24"/>
          <w:szCs w:val="24"/>
        </w:rPr>
      </w:pPr>
      <w:r>
        <w:rPr>
          <w:rFonts w:hint="eastAsia" w:ascii="宋体" w:hAnsi="宋体"/>
          <w:b/>
          <w:color w:val="FF0000"/>
          <w:sz w:val="24"/>
          <w:szCs w:val="24"/>
          <w:lang w:val="en-US" w:eastAsia="zh-CN"/>
        </w:rPr>
        <w:t>3</w:t>
      </w:r>
      <w:r>
        <w:rPr>
          <w:rFonts w:hint="eastAsia" w:ascii="宋体" w:hAnsi="宋体"/>
          <w:b/>
          <w:color w:val="FF0000"/>
          <w:sz w:val="24"/>
          <w:szCs w:val="24"/>
        </w:rPr>
        <w:t>、本次招标项目最高投标限价为：</w:t>
      </w:r>
      <w:r>
        <w:rPr>
          <w:rFonts w:hint="eastAsia" w:ascii="宋体" w:hAnsi="宋体"/>
          <w:b/>
          <w:color w:val="FF0000"/>
          <w:sz w:val="24"/>
          <w:szCs w:val="24"/>
          <w:lang w:val="en-US" w:eastAsia="zh-CN"/>
        </w:rPr>
        <w:t>70</w:t>
      </w:r>
      <w:r>
        <w:rPr>
          <w:rFonts w:ascii="宋体" w:hAnsi="宋体"/>
          <w:b/>
          <w:color w:val="FF0000"/>
          <w:sz w:val="24"/>
          <w:szCs w:val="24"/>
        </w:rPr>
        <w:t>万元</w:t>
      </w:r>
      <w:r>
        <w:rPr>
          <w:rFonts w:hint="eastAsia" w:ascii="宋体" w:hAnsi="宋体"/>
          <w:b/>
          <w:color w:val="FF0000"/>
          <w:sz w:val="24"/>
          <w:szCs w:val="24"/>
        </w:rPr>
        <w:t>（大写：</w:t>
      </w:r>
      <w:r>
        <w:rPr>
          <w:rFonts w:hint="eastAsia" w:ascii="宋体" w:hAnsi="宋体"/>
          <w:b/>
          <w:color w:val="FF0000"/>
          <w:sz w:val="24"/>
          <w:szCs w:val="24"/>
          <w:lang w:val="en-US" w:eastAsia="zh-CN"/>
        </w:rPr>
        <w:t>柒拾万</w:t>
      </w:r>
      <w:r>
        <w:rPr>
          <w:rFonts w:hint="eastAsia" w:ascii="宋体" w:hAnsi="宋体"/>
          <w:b/>
          <w:color w:val="FF0000"/>
          <w:sz w:val="24"/>
          <w:szCs w:val="24"/>
        </w:rPr>
        <w:t>元整）。报价高于此最高投标限价的作废标处理。</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18</w:t>
      </w:r>
      <w:bookmarkStart w:id="0" w:name="_GoBack"/>
      <w:bookmarkEnd w:id="0"/>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F440EBD5"/>
    <w:multiLevelType w:val="singleLevel"/>
    <w:tmpl w:val="F440EBD5"/>
    <w:lvl w:ilvl="0" w:tentative="0">
      <w:start w:val="14"/>
      <w:numFmt w:val="chineseCounting"/>
      <w:suff w:val="nothing"/>
      <w:lvlText w:val="%1、"/>
      <w:lvlJc w:val="left"/>
      <w:rPr>
        <w:rFonts w:hint="eastAsia"/>
      </w:rPr>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9F"/>
    <w:rsid w:val="0001374A"/>
    <w:rsid w:val="00020722"/>
    <w:rsid w:val="00025B9C"/>
    <w:rsid w:val="00043AC7"/>
    <w:rsid w:val="00044B52"/>
    <w:rsid w:val="000477BF"/>
    <w:rsid w:val="00050A6F"/>
    <w:rsid w:val="00076704"/>
    <w:rsid w:val="00080CEE"/>
    <w:rsid w:val="00081E20"/>
    <w:rsid w:val="00086169"/>
    <w:rsid w:val="00092E84"/>
    <w:rsid w:val="000930BE"/>
    <w:rsid w:val="00093BE7"/>
    <w:rsid w:val="000C3AB9"/>
    <w:rsid w:val="000C579F"/>
    <w:rsid w:val="000C64A1"/>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E27AC"/>
    <w:rsid w:val="001F1264"/>
    <w:rsid w:val="001F53E5"/>
    <w:rsid w:val="00200DB9"/>
    <w:rsid w:val="002124AF"/>
    <w:rsid w:val="002302F6"/>
    <w:rsid w:val="00234666"/>
    <w:rsid w:val="002432B2"/>
    <w:rsid w:val="00267785"/>
    <w:rsid w:val="002677B1"/>
    <w:rsid w:val="00270C6A"/>
    <w:rsid w:val="00271BEB"/>
    <w:rsid w:val="00274D92"/>
    <w:rsid w:val="00277E3A"/>
    <w:rsid w:val="0028075D"/>
    <w:rsid w:val="00283B56"/>
    <w:rsid w:val="00295665"/>
    <w:rsid w:val="00295E5A"/>
    <w:rsid w:val="002A71B4"/>
    <w:rsid w:val="002B5E2B"/>
    <w:rsid w:val="002C2400"/>
    <w:rsid w:val="002D6C83"/>
    <w:rsid w:val="002E00AA"/>
    <w:rsid w:val="002F1AAE"/>
    <w:rsid w:val="002F7C6F"/>
    <w:rsid w:val="003013B6"/>
    <w:rsid w:val="00324F6E"/>
    <w:rsid w:val="00334FCB"/>
    <w:rsid w:val="00336683"/>
    <w:rsid w:val="00346952"/>
    <w:rsid w:val="00346A52"/>
    <w:rsid w:val="00355474"/>
    <w:rsid w:val="003559F0"/>
    <w:rsid w:val="003562B1"/>
    <w:rsid w:val="00363990"/>
    <w:rsid w:val="0036695E"/>
    <w:rsid w:val="00380BC0"/>
    <w:rsid w:val="00386DAF"/>
    <w:rsid w:val="00386E0E"/>
    <w:rsid w:val="003B5663"/>
    <w:rsid w:val="003C4023"/>
    <w:rsid w:val="003D084F"/>
    <w:rsid w:val="003D6401"/>
    <w:rsid w:val="003E1328"/>
    <w:rsid w:val="003E2375"/>
    <w:rsid w:val="003E4CB9"/>
    <w:rsid w:val="003F106F"/>
    <w:rsid w:val="003F6A49"/>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4A1A"/>
    <w:rsid w:val="004F1F19"/>
    <w:rsid w:val="00524B7C"/>
    <w:rsid w:val="0053498D"/>
    <w:rsid w:val="0053557A"/>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84D71"/>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22F07"/>
    <w:rsid w:val="00846943"/>
    <w:rsid w:val="0085413F"/>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5696"/>
    <w:rsid w:val="008F5B82"/>
    <w:rsid w:val="008F7048"/>
    <w:rsid w:val="00902231"/>
    <w:rsid w:val="00902F42"/>
    <w:rsid w:val="00910ED7"/>
    <w:rsid w:val="00930823"/>
    <w:rsid w:val="00934401"/>
    <w:rsid w:val="00941AA2"/>
    <w:rsid w:val="0095209F"/>
    <w:rsid w:val="00952D29"/>
    <w:rsid w:val="009558FC"/>
    <w:rsid w:val="00974485"/>
    <w:rsid w:val="009755F8"/>
    <w:rsid w:val="00993AAF"/>
    <w:rsid w:val="009B251A"/>
    <w:rsid w:val="009C31EB"/>
    <w:rsid w:val="009D081B"/>
    <w:rsid w:val="009D2025"/>
    <w:rsid w:val="009D3A69"/>
    <w:rsid w:val="00A02F89"/>
    <w:rsid w:val="00A11A78"/>
    <w:rsid w:val="00A13B10"/>
    <w:rsid w:val="00A13DE2"/>
    <w:rsid w:val="00A16901"/>
    <w:rsid w:val="00A2048F"/>
    <w:rsid w:val="00A21082"/>
    <w:rsid w:val="00A23850"/>
    <w:rsid w:val="00A304B5"/>
    <w:rsid w:val="00A31D64"/>
    <w:rsid w:val="00A33520"/>
    <w:rsid w:val="00A35758"/>
    <w:rsid w:val="00A559A8"/>
    <w:rsid w:val="00A648F0"/>
    <w:rsid w:val="00A676F4"/>
    <w:rsid w:val="00A71A19"/>
    <w:rsid w:val="00A743AD"/>
    <w:rsid w:val="00A81ADF"/>
    <w:rsid w:val="00A84C8E"/>
    <w:rsid w:val="00A94596"/>
    <w:rsid w:val="00AA650A"/>
    <w:rsid w:val="00AA73C4"/>
    <w:rsid w:val="00AB2D9F"/>
    <w:rsid w:val="00AB50FE"/>
    <w:rsid w:val="00AB757A"/>
    <w:rsid w:val="00AD01AC"/>
    <w:rsid w:val="00AD7966"/>
    <w:rsid w:val="00AF4472"/>
    <w:rsid w:val="00AF660E"/>
    <w:rsid w:val="00B115B3"/>
    <w:rsid w:val="00B12185"/>
    <w:rsid w:val="00B40203"/>
    <w:rsid w:val="00B51306"/>
    <w:rsid w:val="00B52565"/>
    <w:rsid w:val="00B5654A"/>
    <w:rsid w:val="00B578F8"/>
    <w:rsid w:val="00B81116"/>
    <w:rsid w:val="00B8268D"/>
    <w:rsid w:val="00B854C2"/>
    <w:rsid w:val="00B85841"/>
    <w:rsid w:val="00BA1E3C"/>
    <w:rsid w:val="00BA4E19"/>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46C1E"/>
    <w:rsid w:val="00C50BDE"/>
    <w:rsid w:val="00C632C6"/>
    <w:rsid w:val="00C63F0C"/>
    <w:rsid w:val="00C77554"/>
    <w:rsid w:val="00C92E70"/>
    <w:rsid w:val="00C94551"/>
    <w:rsid w:val="00C947AA"/>
    <w:rsid w:val="00C96D0B"/>
    <w:rsid w:val="00CC63BB"/>
    <w:rsid w:val="00D02A21"/>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A6B6D"/>
    <w:rsid w:val="00DB2180"/>
    <w:rsid w:val="00DB3A05"/>
    <w:rsid w:val="00DB759A"/>
    <w:rsid w:val="00DC7404"/>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B11"/>
    <w:rsid w:val="00E86EEF"/>
    <w:rsid w:val="00EB074D"/>
    <w:rsid w:val="00EB3572"/>
    <w:rsid w:val="00EF66DE"/>
    <w:rsid w:val="00EF752C"/>
    <w:rsid w:val="00F055E4"/>
    <w:rsid w:val="00F071D9"/>
    <w:rsid w:val="00F07A27"/>
    <w:rsid w:val="00F44B77"/>
    <w:rsid w:val="00F51B13"/>
    <w:rsid w:val="00F633A7"/>
    <w:rsid w:val="00F7433D"/>
    <w:rsid w:val="00F774ED"/>
    <w:rsid w:val="00F913CD"/>
    <w:rsid w:val="00F9485A"/>
    <w:rsid w:val="00FA697B"/>
    <w:rsid w:val="00FB0FC1"/>
    <w:rsid w:val="00FC199C"/>
    <w:rsid w:val="00FC63E4"/>
    <w:rsid w:val="00FF65F2"/>
    <w:rsid w:val="017C2447"/>
    <w:rsid w:val="01BA37EC"/>
    <w:rsid w:val="026952AB"/>
    <w:rsid w:val="036C0E49"/>
    <w:rsid w:val="038D2F19"/>
    <w:rsid w:val="043C4162"/>
    <w:rsid w:val="04425810"/>
    <w:rsid w:val="04823B21"/>
    <w:rsid w:val="05325D34"/>
    <w:rsid w:val="053B5FB3"/>
    <w:rsid w:val="05C52E89"/>
    <w:rsid w:val="06CB7015"/>
    <w:rsid w:val="06CB7169"/>
    <w:rsid w:val="079C2250"/>
    <w:rsid w:val="0831406E"/>
    <w:rsid w:val="08A96692"/>
    <w:rsid w:val="08C14965"/>
    <w:rsid w:val="0B0035FE"/>
    <w:rsid w:val="0B584FDC"/>
    <w:rsid w:val="0BFF25BD"/>
    <w:rsid w:val="0CBC295F"/>
    <w:rsid w:val="0D451C23"/>
    <w:rsid w:val="0DF07D84"/>
    <w:rsid w:val="0E497616"/>
    <w:rsid w:val="0E842CB1"/>
    <w:rsid w:val="0F0803D8"/>
    <w:rsid w:val="0F347211"/>
    <w:rsid w:val="109F257C"/>
    <w:rsid w:val="10CA64E1"/>
    <w:rsid w:val="110928F7"/>
    <w:rsid w:val="11654D47"/>
    <w:rsid w:val="135C10D5"/>
    <w:rsid w:val="139866E6"/>
    <w:rsid w:val="139F3DA1"/>
    <w:rsid w:val="13D576D7"/>
    <w:rsid w:val="16541AFE"/>
    <w:rsid w:val="1694444C"/>
    <w:rsid w:val="173E5F0F"/>
    <w:rsid w:val="17F97F08"/>
    <w:rsid w:val="18ED4DB4"/>
    <w:rsid w:val="19B16948"/>
    <w:rsid w:val="1A8A6D05"/>
    <w:rsid w:val="1CCB1E53"/>
    <w:rsid w:val="1D2E11E1"/>
    <w:rsid w:val="1E937D02"/>
    <w:rsid w:val="1F0C5CC2"/>
    <w:rsid w:val="1F4242F7"/>
    <w:rsid w:val="1F5521A2"/>
    <w:rsid w:val="1F802445"/>
    <w:rsid w:val="201B6729"/>
    <w:rsid w:val="21133B37"/>
    <w:rsid w:val="215314A5"/>
    <w:rsid w:val="21534F77"/>
    <w:rsid w:val="21A2160C"/>
    <w:rsid w:val="22B96773"/>
    <w:rsid w:val="22E00851"/>
    <w:rsid w:val="23D22DCD"/>
    <w:rsid w:val="251C0725"/>
    <w:rsid w:val="257F7360"/>
    <w:rsid w:val="25B129B0"/>
    <w:rsid w:val="26F50CB1"/>
    <w:rsid w:val="278055FF"/>
    <w:rsid w:val="288D3DC5"/>
    <w:rsid w:val="28E2171B"/>
    <w:rsid w:val="29401D6D"/>
    <w:rsid w:val="2B1A5337"/>
    <w:rsid w:val="2B942D7C"/>
    <w:rsid w:val="2BF40243"/>
    <w:rsid w:val="2C204052"/>
    <w:rsid w:val="2C4E01C4"/>
    <w:rsid w:val="2CF31D5E"/>
    <w:rsid w:val="2E3D1B0F"/>
    <w:rsid w:val="3036622A"/>
    <w:rsid w:val="30CA3841"/>
    <w:rsid w:val="3130279D"/>
    <w:rsid w:val="35212328"/>
    <w:rsid w:val="36496752"/>
    <w:rsid w:val="36A65EF8"/>
    <w:rsid w:val="373827F1"/>
    <w:rsid w:val="379345D1"/>
    <w:rsid w:val="37974BFF"/>
    <w:rsid w:val="37BE23C2"/>
    <w:rsid w:val="37E7218A"/>
    <w:rsid w:val="387F2F2C"/>
    <w:rsid w:val="3A3F65BD"/>
    <w:rsid w:val="3A773720"/>
    <w:rsid w:val="3A8D53FA"/>
    <w:rsid w:val="3C456A69"/>
    <w:rsid w:val="3C487023"/>
    <w:rsid w:val="3C887586"/>
    <w:rsid w:val="3D5A40AB"/>
    <w:rsid w:val="3D5E28AE"/>
    <w:rsid w:val="3DB441B2"/>
    <w:rsid w:val="3E371640"/>
    <w:rsid w:val="3EB93F1F"/>
    <w:rsid w:val="3F0B65A3"/>
    <w:rsid w:val="410A07CC"/>
    <w:rsid w:val="41394D83"/>
    <w:rsid w:val="41A706B0"/>
    <w:rsid w:val="422E1FDF"/>
    <w:rsid w:val="423C71D1"/>
    <w:rsid w:val="426213B7"/>
    <w:rsid w:val="426248E4"/>
    <w:rsid w:val="42CE1EFE"/>
    <w:rsid w:val="444D38DD"/>
    <w:rsid w:val="448F0DD3"/>
    <w:rsid w:val="4500284B"/>
    <w:rsid w:val="45407B03"/>
    <w:rsid w:val="45C004AA"/>
    <w:rsid w:val="47AD4330"/>
    <w:rsid w:val="485B4760"/>
    <w:rsid w:val="49280B38"/>
    <w:rsid w:val="4B0740B3"/>
    <w:rsid w:val="4B635392"/>
    <w:rsid w:val="4BA21255"/>
    <w:rsid w:val="4DC66F68"/>
    <w:rsid w:val="51A458AF"/>
    <w:rsid w:val="52EE0AE7"/>
    <w:rsid w:val="53C14F7E"/>
    <w:rsid w:val="554C057B"/>
    <w:rsid w:val="566E6D8E"/>
    <w:rsid w:val="56FF0A43"/>
    <w:rsid w:val="57D705F2"/>
    <w:rsid w:val="5B1D2529"/>
    <w:rsid w:val="5B35349E"/>
    <w:rsid w:val="5BA959B9"/>
    <w:rsid w:val="5D173705"/>
    <w:rsid w:val="5D1B4B8A"/>
    <w:rsid w:val="5E371707"/>
    <w:rsid w:val="5E611270"/>
    <w:rsid w:val="5EB2026E"/>
    <w:rsid w:val="60E2348E"/>
    <w:rsid w:val="61033D16"/>
    <w:rsid w:val="625B24D7"/>
    <w:rsid w:val="629C560C"/>
    <w:rsid w:val="62CD795C"/>
    <w:rsid w:val="63A33D4A"/>
    <w:rsid w:val="66EA0C9A"/>
    <w:rsid w:val="66FB3BC1"/>
    <w:rsid w:val="678F7868"/>
    <w:rsid w:val="68985C4A"/>
    <w:rsid w:val="68A5325E"/>
    <w:rsid w:val="695E0A51"/>
    <w:rsid w:val="6A6864C8"/>
    <w:rsid w:val="6AE713EB"/>
    <w:rsid w:val="6B570743"/>
    <w:rsid w:val="6C7B13C4"/>
    <w:rsid w:val="6CA73029"/>
    <w:rsid w:val="6E124330"/>
    <w:rsid w:val="6ED71557"/>
    <w:rsid w:val="706A3FF6"/>
    <w:rsid w:val="70B8023E"/>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C9C394D"/>
    <w:rsid w:val="7D09187B"/>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802</Words>
  <Characters>4574</Characters>
  <Lines>38</Lines>
  <Paragraphs>10</Paragraphs>
  <TotalTime>38</TotalTime>
  <ScaleCrop>false</ScaleCrop>
  <LinksUpToDate>false</LinksUpToDate>
  <CharactersWithSpaces>5366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2021-04-27T05:43:00Z</cp:lastPrinted>
  <dcterms:modified xsi:type="dcterms:W3CDTF">2021-05-18T06:13:50Z</dcterms:modified>
  <dc:title>招 标 发 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