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rPr>
        <w:t>月</w:t>
      </w:r>
      <w:r>
        <w:rPr>
          <w:rFonts w:hint="eastAsia"/>
          <w:color w:val="000000"/>
          <w:sz w:val="24"/>
          <w:szCs w:val="24"/>
          <w:u w:val="single"/>
          <w:lang w:val="en-US" w:eastAsia="zh-CN"/>
        </w:rPr>
        <w:t>21</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WHXX</w:t>
      </w:r>
      <w:r>
        <w:rPr>
          <w:rFonts w:hint="eastAsia" w:ascii="宋体" w:hAnsi="宋体"/>
          <w:u w:val="single"/>
          <w:lang w:val="en-US" w:eastAsia="zh-CN"/>
        </w:rPr>
        <w:t>202106001LGYCCCZFLQQGZ</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4"/>
          <w:szCs w:val="24"/>
          <w:shd w:val="clear" w:color="auto" w:fill="FFFFFF"/>
          <w:lang w:val="en-US" w:eastAsia="zh-CN"/>
        </w:rPr>
        <w:t>炼钢一次除尘蒸发冷却器改造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10"/>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物资部：       </w:t>
      </w:r>
      <w:r>
        <w:rPr>
          <w:rFonts w:hint="eastAsia" w:ascii="宋体" w:hAnsi="宋体" w:cs="Times New Roman"/>
          <w:kern w:val="2"/>
          <w:sz w:val="24"/>
          <w:szCs w:val="24"/>
          <w:lang w:val="en-US" w:eastAsia="zh-CN" w:bidi="ar-SA"/>
        </w:rPr>
        <w:t>祖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13365730511</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炼钢部：       李  工    18948574680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工程管理部：   葛  工    17605531820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6</w:t>
      </w:r>
      <w:r>
        <w:rPr>
          <w:rFonts w:ascii="宋体" w:hAnsi="宋体"/>
          <w:bCs/>
          <w:sz w:val="24"/>
          <w:szCs w:val="24"/>
        </w:rPr>
        <w:t>月</w:t>
      </w:r>
      <w:r>
        <w:rPr>
          <w:rFonts w:hint="eastAsia" w:ascii="宋体" w:hAnsi="宋体"/>
          <w:bCs/>
          <w:sz w:val="24"/>
          <w:szCs w:val="24"/>
          <w:u w:val="single"/>
          <w:lang w:val="en-US" w:eastAsia="zh-CN"/>
        </w:rPr>
        <w:t>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10日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09:30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rPr>
          <w:rFonts w:ascii="宋体" w:hAnsi="宋体"/>
          <w:b/>
          <w:bCs/>
          <w:color w:val="4F81BD"/>
          <w:sz w:val="22"/>
          <w:szCs w:val="22"/>
        </w:rPr>
      </w:pPr>
    </w:p>
    <w:p>
      <w:bookmarkStart w:id="0" w:name="_GoBack"/>
      <w:bookmarkEnd w:id="0"/>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5"/>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6</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cs="Times New Roman"/>
          <w:sz w:val="24"/>
          <w:szCs w:val="24"/>
          <w:lang w:val="en-US" w:eastAsia="zh-CN"/>
        </w:rPr>
        <w:t>设备拟付款方式：预付款30%；设备到货付30%，安装调试合格正常运行三个月付30%，留10%一年质保</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r>
        <w:rPr>
          <w:rFonts w:hint="eastAsia" w:ascii="宋体" w:hAnsi="宋体"/>
          <w:sz w:val="24"/>
          <w:szCs w:val="24"/>
          <w:lang w:eastAsia="zh-CN"/>
        </w:rPr>
        <w:t>。</w:t>
      </w:r>
    </w:p>
    <w:p>
      <w:pPr>
        <w:rPr>
          <w:b/>
        </w:rPr>
      </w:pPr>
    </w:p>
    <w:p>
      <w:pPr>
        <w:numPr>
          <w:ilvl w:val="0"/>
          <w:numId w:val="7"/>
        </w:numPr>
        <w:rPr>
          <w:b/>
          <w:sz w:val="24"/>
          <w:szCs w:val="24"/>
        </w:rPr>
      </w:pPr>
      <w:r>
        <w:rPr>
          <w:rFonts w:hint="eastAsia"/>
          <w:b/>
          <w:sz w:val="24"/>
          <w:szCs w:val="24"/>
        </w:rPr>
        <w:t>其他要求</w:t>
      </w:r>
    </w:p>
    <w:p>
      <w:pPr>
        <w:numPr>
          <w:ilvl w:val="0"/>
          <w:numId w:val="8"/>
        </w:numPr>
        <w:ind w:left="360" w:leftChars="0"/>
        <w:jc w:val="left"/>
        <w:rPr>
          <w:rFonts w:hint="eastAsia"/>
          <w:bCs/>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eastAsia="宋体"/>
          <w:b/>
          <w:color w:val="FF0000"/>
          <w:sz w:val="28"/>
          <w:szCs w:val="28"/>
          <w:lang w:val="en-US" w:eastAsia="zh-CN"/>
        </w:rPr>
        <w:t>炼钢一次除尘蒸发冷却器改造两</w:t>
      </w:r>
      <w:r>
        <w:rPr>
          <w:rFonts w:hint="eastAsia" w:ascii="宋体" w:hAnsi="宋体"/>
          <w:b/>
          <w:color w:val="FF0000"/>
          <w:sz w:val="28"/>
          <w:szCs w:val="28"/>
          <w:lang w:eastAsia="zh-CN"/>
        </w:rPr>
        <w:t>套</w:t>
      </w:r>
      <w:r>
        <w:rPr>
          <w:rFonts w:hint="eastAsia" w:ascii="宋体" w:hAnsi="宋体"/>
          <w:b w:val="0"/>
          <w:bCs/>
          <w:color w:val="auto"/>
          <w:sz w:val="28"/>
          <w:szCs w:val="28"/>
          <w:lang w:eastAsia="zh-CN"/>
        </w:rPr>
        <w:t>，详见附件资料；</w:t>
      </w:r>
    </w:p>
    <w:p>
      <w:pPr>
        <w:numPr>
          <w:ilvl w:val="0"/>
          <w:numId w:val="8"/>
        </w:numPr>
        <w:ind w:left="360" w:leftChars="0"/>
        <w:jc w:val="left"/>
        <w:rPr>
          <w:rFonts w:hint="eastAsia"/>
          <w:bCs/>
          <w:sz w:val="28"/>
          <w:szCs w:val="28"/>
          <w:lang w:val="en-US" w:eastAsia="zh-CN"/>
        </w:rPr>
      </w:pPr>
      <w:r>
        <w:rPr>
          <w:rFonts w:hint="eastAsia" w:ascii="宋体" w:hAnsi="宋体" w:cs="Times New Roman"/>
          <w:b w:val="0"/>
          <w:bCs/>
          <w:color w:val="auto"/>
          <w:kern w:val="2"/>
          <w:sz w:val="28"/>
          <w:szCs w:val="28"/>
          <w:lang w:val="en-US" w:eastAsia="zh-CN" w:bidi="ar-SA"/>
        </w:rPr>
        <w:t>满足我方技术文件要求（详见附件资料）；</w:t>
      </w:r>
    </w:p>
    <w:p>
      <w:pPr>
        <w:numPr>
          <w:ilvl w:val="0"/>
          <w:numId w:val="8"/>
        </w:numPr>
        <w:ind w:left="360" w:leftChars="0"/>
        <w:jc w:val="left"/>
        <w:rPr>
          <w:rFonts w:hint="eastAsia"/>
          <w:bCs/>
          <w:sz w:val="28"/>
          <w:szCs w:val="28"/>
          <w:lang w:val="en-US" w:eastAsia="zh-CN"/>
        </w:rPr>
      </w:pPr>
      <w:r>
        <w:rPr>
          <w:rFonts w:hint="eastAsia" w:ascii="宋体" w:hAnsi="宋体" w:eastAsia="宋体" w:cs="Times New Roman"/>
          <w:b w:val="0"/>
          <w:bCs/>
          <w:color w:val="auto"/>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ascii="宋体" w:hAnsi="宋体" w:cs="Times New Roman"/>
          <w:b w:val="0"/>
          <w:bCs/>
          <w:color w:val="auto"/>
          <w:kern w:val="2"/>
          <w:sz w:val="28"/>
          <w:szCs w:val="28"/>
          <w:lang w:val="en-US" w:eastAsia="zh-CN" w:bidi="ar-SA"/>
        </w:rPr>
        <w:t>；</w:t>
      </w:r>
    </w:p>
    <w:p>
      <w:pPr>
        <w:numPr>
          <w:ilvl w:val="0"/>
          <w:numId w:val="8"/>
        </w:numPr>
        <w:ind w:left="360" w:leftChars="0"/>
        <w:jc w:val="left"/>
        <w:rPr>
          <w:rFonts w:hint="eastAsia" w:ascii="宋体" w:hAnsi="宋体" w:eastAsia="宋体" w:cs="Times New Roman"/>
          <w:b w:val="0"/>
          <w:bCs/>
          <w:color w:val="auto"/>
          <w:kern w:val="2"/>
          <w:sz w:val="28"/>
          <w:szCs w:val="28"/>
          <w:lang w:val="en-US" w:eastAsia="zh-CN" w:bidi="ar-SA"/>
        </w:rPr>
      </w:pPr>
      <w:r>
        <w:rPr>
          <w:rFonts w:hint="eastAsia" w:ascii="宋体" w:hAnsi="宋体" w:eastAsia="宋体" w:cs="Times New Roman"/>
          <w:b w:val="0"/>
          <w:bCs/>
          <w:color w:val="auto"/>
          <w:kern w:val="2"/>
          <w:sz w:val="28"/>
          <w:szCs w:val="28"/>
          <w:lang w:val="en-US" w:eastAsia="zh-CN" w:bidi="ar-SA"/>
        </w:rPr>
        <w:t>投标方需要来我公司实地勘察现场情况并与我方技术、生产进行技术交流后方可参与投标；</w:t>
      </w:r>
    </w:p>
    <w:p>
      <w:pPr>
        <w:numPr>
          <w:numId w:val="0"/>
        </w:numPr>
        <w:spacing w:line="360" w:lineRule="auto"/>
        <w:ind w:left="420" w:leftChars="0"/>
        <w:rPr>
          <w:rFonts w:hint="eastAsia" w:ascii="宋体" w:hAnsi="宋体"/>
          <w:b/>
          <w:color w:val="FF0000"/>
          <w:sz w:val="22"/>
          <w:szCs w:val="22"/>
        </w:rPr>
      </w:pPr>
      <w:r>
        <w:rPr>
          <w:rFonts w:hint="eastAsia"/>
          <w:bCs/>
          <w:sz w:val="28"/>
          <w:szCs w:val="28"/>
          <w:lang w:val="en-US" w:eastAsia="zh-CN"/>
        </w:rPr>
        <w:t>5、</w:t>
      </w:r>
      <w:r>
        <w:rPr>
          <w:rFonts w:hint="eastAsia"/>
          <w:bCs/>
          <w:sz w:val="28"/>
          <w:szCs w:val="28"/>
        </w:rPr>
        <w:t>本次招标项目（</w:t>
      </w:r>
      <w:r>
        <w:rPr>
          <w:rFonts w:hint="eastAsia" w:ascii="宋体" w:hAnsi="宋体" w:eastAsia="宋体"/>
          <w:b/>
          <w:color w:val="FF0000"/>
          <w:sz w:val="28"/>
          <w:szCs w:val="28"/>
          <w:lang w:val="en-US" w:eastAsia="zh-CN"/>
        </w:rPr>
        <w:t>炼钢一次除尘蒸发冷却器改造两</w:t>
      </w:r>
      <w:r>
        <w:rPr>
          <w:rFonts w:hint="eastAsia" w:ascii="宋体" w:hAnsi="宋体"/>
          <w:b/>
          <w:color w:val="FF0000"/>
          <w:sz w:val="28"/>
          <w:szCs w:val="28"/>
          <w:lang w:eastAsia="zh-CN"/>
        </w:rPr>
        <w:t>套</w:t>
      </w:r>
      <w:r>
        <w:rPr>
          <w:rFonts w:hint="eastAsia"/>
          <w:bCs/>
          <w:sz w:val="28"/>
          <w:szCs w:val="28"/>
        </w:rPr>
        <w:t>）设置了</w:t>
      </w:r>
      <w:r>
        <w:rPr>
          <w:rFonts w:hint="eastAsia"/>
          <w:b/>
          <w:bCs w:val="0"/>
          <w:color w:val="FF0000"/>
          <w:sz w:val="28"/>
          <w:szCs w:val="28"/>
          <w:lang w:val="en-US" w:eastAsia="zh-CN"/>
        </w:rPr>
        <w:t>最高投标限价</w:t>
      </w:r>
      <w:r>
        <w:rPr>
          <w:rFonts w:hint="eastAsia" w:ascii="宋体" w:hAnsi="宋体"/>
          <w:b/>
          <w:color w:val="FF0000"/>
          <w:sz w:val="28"/>
          <w:szCs w:val="28"/>
          <w:lang w:val="en-US" w:eastAsia="zh-CN"/>
        </w:rPr>
        <w:t>含税为</w:t>
      </w:r>
      <w:r>
        <w:rPr>
          <w:rFonts w:hint="eastAsia"/>
          <w:b/>
          <w:bCs w:val="0"/>
          <w:color w:val="FF0000"/>
          <w:sz w:val="28"/>
          <w:szCs w:val="28"/>
          <w:lang w:val="en-US" w:eastAsia="zh-CN"/>
        </w:rPr>
        <w:t>380万元（大写：叁佰捌拾万元），报价高于此最高投标限价的作废标处理</w:t>
      </w:r>
      <w:r>
        <w:rPr>
          <w:rFonts w:hint="eastAsia"/>
          <w:bCs/>
          <w:sz w:val="28"/>
          <w:szCs w:val="28"/>
          <w:lang w:val="en-US" w:eastAsia="zh-CN"/>
        </w:rPr>
        <w:t>；</w:t>
      </w: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pStyle w:val="22"/>
        <w:snapToGrid w:val="0"/>
        <w:spacing w:line="480" w:lineRule="auto"/>
        <w:rPr>
          <w:rFonts w:hint="eastAsia" w:ascii="宋体" w:hAnsi="宋体" w:cs="宋体"/>
          <w:szCs w:val="22"/>
        </w:rPr>
      </w:pPr>
    </w:p>
    <w:p>
      <w:pPr>
        <w:pStyle w:val="22"/>
        <w:snapToGrid w:val="0"/>
        <w:spacing w:line="480" w:lineRule="auto"/>
        <w:rPr>
          <w:rFonts w:hint="eastAsia"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4"/>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10"/>
        <w:widowControl/>
        <w:ind w:firstLine="420"/>
        <w:rPr>
          <w:rFonts w:hint="eastAsia"/>
          <w:sz w:val="28"/>
          <w:szCs w:val="28"/>
        </w:rPr>
      </w:pPr>
      <w:r>
        <w:rPr>
          <w:sz w:val="28"/>
          <w:szCs w:val="28"/>
        </w:rPr>
        <w:t xml:space="preserve">委托单位：    </w:t>
      </w:r>
    </w:p>
    <w:p>
      <w:pPr>
        <w:pStyle w:val="10"/>
        <w:widowControl/>
        <w:ind w:firstLine="420"/>
        <w:rPr>
          <w:rFonts w:hint="eastAsia"/>
          <w:sz w:val="28"/>
          <w:szCs w:val="28"/>
        </w:rPr>
      </w:pPr>
      <w:r>
        <w:rPr>
          <w:sz w:val="28"/>
          <w:szCs w:val="28"/>
        </w:rPr>
        <w:t>法定代表人：</w:t>
      </w:r>
    </w:p>
    <w:p>
      <w:pPr>
        <w:pStyle w:val="10"/>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10"/>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10"/>
        <w:widowControl/>
        <w:ind w:firstLine="420"/>
        <w:rPr>
          <w:rFonts w:hint="eastAsia"/>
          <w:sz w:val="28"/>
          <w:szCs w:val="28"/>
        </w:rPr>
      </w:pPr>
      <w:r>
        <w:rPr>
          <w:sz w:val="28"/>
          <w:szCs w:val="28"/>
        </w:rPr>
        <w:t>现委托上述授权责任人作为我单位在</w:t>
      </w:r>
      <w:r>
        <w:rPr>
          <w:rFonts w:hint="eastAsia"/>
          <w:b/>
          <w:bCs/>
          <w:color w:val="FF0000"/>
          <w:sz w:val="24"/>
          <w:szCs w:val="24"/>
          <w:shd w:val="clear" w:color="auto" w:fill="FFFFFF"/>
          <w:lang w:val="en-US" w:eastAsia="zh-CN"/>
        </w:rPr>
        <w:t>炼钢一次除尘蒸发冷却器改造</w:t>
      </w:r>
      <w:r>
        <w:rPr>
          <w:rFonts w:hint="eastAsia"/>
          <w:sz w:val="28"/>
          <w:szCs w:val="28"/>
        </w:rPr>
        <w:t>项目招标活动及合同谈判过程中所签署的一切文件和处理与之相关的一切事物，本单位均予以承认。代理人无转委托权。</w:t>
      </w:r>
    </w:p>
    <w:p>
      <w:pPr>
        <w:pStyle w:val="10"/>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10"/>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10"/>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10"/>
        <w:widowControl/>
        <w:rPr>
          <w:rFonts w:hint="eastAsia"/>
        </w:rPr>
      </w:pPr>
    </w:p>
    <w:p>
      <w:pPr>
        <w:pStyle w:val="10"/>
        <w:widowControl/>
        <w:ind w:firstLine="420"/>
        <w:rPr>
          <w:rFonts w:hint="eastAsia"/>
        </w:rPr>
      </w:pPr>
      <w:r>
        <w:t>委托单位： (盖章)</w:t>
      </w:r>
    </w:p>
    <w:p>
      <w:pPr>
        <w:pStyle w:val="10"/>
        <w:widowControl/>
        <w:ind w:firstLine="420"/>
        <w:rPr>
          <w:rFonts w:hint="eastAsia"/>
        </w:rPr>
      </w:pPr>
      <w:r>
        <w:t>法定代表人： (签名或盖章)</w:t>
      </w:r>
    </w:p>
    <w:p>
      <w:pPr>
        <w:pStyle w:val="10"/>
        <w:widowControl/>
        <w:ind w:firstLine="420"/>
        <w:rPr>
          <w:rFonts w:hint="eastAsia"/>
        </w:rPr>
      </w:pPr>
      <w:r>
        <w:t>法人授权责任人：(签名或盖章)</w:t>
      </w:r>
    </w:p>
    <w:p>
      <w:pPr>
        <w:pStyle w:val="10"/>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2F5A0"/>
    <w:multiLevelType w:val="singleLevel"/>
    <w:tmpl w:val="8F62F5A0"/>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7BA48CA"/>
    <w:rsid w:val="0831406E"/>
    <w:rsid w:val="085B58B3"/>
    <w:rsid w:val="08A96692"/>
    <w:rsid w:val="09CC0F27"/>
    <w:rsid w:val="0B5E1A54"/>
    <w:rsid w:val="0BFF25BD"/>
    <w:rsid w:val="0CBC295F"/>
    <w:rsid w:val="0D2F279C"/>
    <w:rsid w:val="0DF07D84"/>
    <w:rsid w:val="0E497616"/>
    <w:rsid w:val="0E842CB1"/>
    <w:rsid w:val="0F0803D8"/>
    <w:rsid w:val="0F347211"/>
    <w:rsid w:val="10CA64E1"/>
    <w:rsid w:val="110928F7"/>
    <w:rsid w:val="11654D47"/>
    <w:rsid w:val="118E286C"/>
    <w:rsid w:val="135C10D5"/>
    <w:rsid w:val="139F3DA1"/>
    <w:rsid w:val="13D576D7"/>
    <w:rsid w:val="14772C2B"/>
    <w:rsid w:val="14881933"/>
    <w:rsid w:val="154D48F1"/>
    <w:rsid w:val="158A4695"/>
    <w:rsid w:val="16541AFE"/>
    <w:rsid w:val="1694444C"/>
    <w:rsid w:val="17131114"/>
    <w:rsid w:val="1724223F"/>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4C42D3"/>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2FBE46F7"/>
    <w:rsid w:val="3036622A"/>
    <w:rsid w:val="30474844"/>
    <w:rsid w:val="30CA3841"/>
    <w:rsid w:val="3130279D"/>
    <w:rsid w:val="31DF7B93"/>
    <w:rsid w:val="324F62A8"/>
    <w:rsid w:val="32617895"/>
    <w:rsid w:val="32F7522E"/>
    <w:rsid w:val="339D246B"/>
    <w:rsid w:val="342060A8"/>
    <w:rsid w:val="34BB556C"/>
    <w:rsid w:val="35212328"/>
    <w:rsid w:val="358603F2"/>
    <w:rsid w:val="36A65EF8"/>
    <w:rsid w:val="36FB2C59"/>
    <w:rsid w:val="373827F1"/>
    <w:rsid w:val="379345D1"/>
    <w:rsid w:val="37974BFF"/>
    <w:rsid w:val="37BE23C2"/>
    <w:rsid w:val="37F27DC4"/>
    <w:rsid w:val="383E2980"/>
    <w:rsid w:val="387F2F2C"/>
    <w:rsid w:val="38CC59E7"/>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7D3F6D"/>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67B55AA"/>
    <w:rsid w:val="47847BD9"/>
    <w:rsid w:val="47AD4330"/>
    <w:rsid w:val="48582775"/>
    <w:rsid w:val="48E1049E"/>
    <w:rsid w:val="49280B38"/>
    <w:rsid w:val="492C5B3D"/>
    <w:rsid w:val="49A4783E"/>
    <w:rsid w:val="4A85340F"/>
    <w:rsid w:val="4ACE7F4F"/>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9AE033E"/>
    <w:rsid w:val="5AAF6E02"/>
    <w:rsid w:val="5AEA3AD0"/>
    <w:rsid w:val="5B1D2529"/>
    <w:rsid w:val="5B35349E"/>
    <w:rsid w:val="5B3F7D83"/>
    <w:rsid w:val="5B527398"/>
    <w:rsid w:val="5BA959B9"/>
    <w:rsid w:val="5CC70FAC"/>
    <w:rsid w:val="5D173705"/>
    <w:rsid w:val="5D1B4B8A"/>
    <w:rsid w:val="5D915ACD"/>
    <w:rsid w:val="5DB01CAD"/>
    <w:rsid w:val="5DD13382"/>
    <w:rsid w:val="5E093F5D"/>
    <w:rsid w:val="5E611270"/>
    <w:rsid w:val="5EB2026E"/>
    <w:rsid w:val="5F247E12"/>
    <w:rsid w:val="5FE13E30"/>
    <w:rsid w:val="6033725C"/>
    <w:rsid w:val="61033D16"/>
    <w:rsid w:val="623E76D0"/>
    <w:rsid w:val="625B24D7"/>
    <w:rsid w:val="62CD795C"/>
    <w:rsid w:val="6438579B"/>
    <w:rsid w:val="655749FB"/>
    <w:rsid w:val="65B63C51"/>
    <w:rsid w:val="65E5671A"/>
    <w:rsid w:val="66EA0C9A"/>
    <w:rsid w:val="66FB3BC1"/>
    <w:rsid w:val="67023348"/>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5">
    <w:name w:val="Body Text Indent"/>
    <w:basedOn w:val="1"/>
    <w:link w:val="14"/>
    <w:qFormat/>
    <w:uiPriority w:val="0"/>
    <w:pPr>
      <w:spacing w:after="120"/>
      <w:ind w:left="420" w:leftChars="200"/>
    </w:pPr>
    <w:rPr>
      <w:rFonts w:ascii="Calibri" w:hAnsi="Calibri"/>
      <w:sz w:val="24"/>
      <w:szCs w:val="24"/>
    </w:rPr>
  </w:style>
  <w:style w:type="paragraph" w:styleId="6">
    <w:name w:val="Date"/>
    <w:basedOn w:val="1"/>
    <w:next w:val="1"/>
    <w:link w:val="15"/>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ascii="Calibri" w:hAnsi="Calibri"/>
      <w:kern w:val="0"/>
      <w:sz w:val="24"/>
      <w:szCs w:val="24"/>
    </w:rPr>
  </w:style>
  <w:style w:type="character" w:styleId="13">
    <w:name w:val="Hyperlink"/>
    <w:basedOn w:val="12"/>
    <w:qFormat/>
    <w:uiPriority w:val="0"/>
    <w:rPr>
      <w:color w:val="0000FF"/>
      <w:u w:val="single"/>
    </w:rPr>
  </w:style>
  <w:style w:type="character" w:customStyle="1" w:styleId="14">
    <w:name w:val="正文文本缩进 Char"/>
    <w:basedOn w:val="12"/>
    <w:link w:val="5"/>
    <w:qFormat/>
    <w:uiPriority w:val="0"/>
    <w:rPr>
      <w:rFonts w:ascii="Calibri" w:hAnsi="Calibri" w:eastAsia="宋体"/>
      <w:kern w:val="2"/>
      <w:sz w:val="24"/>
      <w:szCs w:val="24"/>
    </w:rPr>
  </w:style>
  <w:style w:type="character" w:customStyle="1" w:styleId="15">
    <w:name w:val="日期 Char"/>
    <w:basedOn w:val="12"/>
    <w:link w:val="6"/>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4"/>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7"/>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51"/>
    <w:basedOn w:val="12"/>
    <w:qFormat/>
    <w:uiPriority w:val="0"/>
    <w:rPr>
      <w:rFonts w:hint="eastAsia" w:ascii="宋体" w:hAnsi="宋体" w:eastAsia="宋体" w:cs="宋体"/>
      <w:color w:val="000000"/>
      <w:sz w:val="18"/>
      <w:szCs w:val="18"/>
      <w:u w:val="none"/>
    </w:rPr>
  </w:style>
  <w:style w:type="character" w:customStyle="1" w:styleId="25">
    <w:name w:val="font21"/>
    <w:basedOn w:val="12"/>
    <w:qFormat/>
    <w:uiPriority w:val="0"/>
    <w:rPr>
      <w:rFonts w:hint="default" w:ascii="Times New Roman" w:hAnsi="Times New Roman" w:cs="Times New Roman"/>
      <w:color w:val="000000"/>
      <w:sz w:val="18"/>
      <w:szCs w:val="18"/>
      <w:u w:val="none"/>
    </w:rPr>
  </w:style>
  <w:style w:type="character" w:customStyle="1" w:styleId="26">
    <w:name w:val="font11"/>
    <w:basedOn w:val="12"/>
    <w:qFormat/>
    <w:uiPriority w:val="0"/>
    <w:rPr>
      <w:rFonts w:hint="default" w:ascii="Times New Roman" w:hAnsi="Times New Roman" w:cs="Times New Roman"/>
      <w:color w:val="000000"/>
      <w:sz w:val="28"/>
      <w:szCs w:val="28"/>
      <w:u w:val="none"/>
    </w:rPr>
  </w:style>
  <w:style w:type="character" w:customStyle="1" w:styleId="27">
    <w:name w:val="font01"/>
    <w:basedOn w:val="12"/>
    <w:qFormat/>
    <w:uiPriority w:val="0"/>
    <w:rPr>
      <w:rFonts w:hint="eastAsia" w:ascii="宋体" w:hAnsi="宋体" w:eastAsia="宋体" w:cs="宋体"/>
      <w:color w:val="FF0000"/>
      <w:sz w:val="24"/>
      <w:szCs w:val="24"/>
      <w:u w:val="none"/>
    </w:rPr>
  </w:style>
  <w:style w:type="character" w:customStyle="1" w:styleId="28">
    <w:name w:val="font41"/>
    <w:basedOn w:val="12"/>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2021-05-21T03:00:38Z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B29FC54145FE495F85159932CEE40DF8</vt:lpwstr>
  </property>
</Properties>
</file>