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劳保物资</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21</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jc w:val="center"/>
        <w:rPr>
          <w:rFonts w:hint="default" w:ascii="仿宋_GB2312" w:eastAsia="仿宋_GB2312"/>
          <w:bCs/>
          <w:sz w:val="24"/>
          <w:szCs w:val="24"/>
          <w:u w:val="single"/>
          <w:lang w:val="en-US"/>
        </w:rPr>
      </w:pPr>
      <w:r>
        <w:rPr>
          <w:rFonts w:hint="eastAsia"/>
          <w:color w:val="000000"/>
          <w:sz w:val="24"/>
          <w:szCs w:val="24"/>
        </w:rPr>
        <w:t>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105</w:t>
      </w:r>
      <w:r>
        <w:rPr>
          <w:rFonts w:ascii="仿宋_GB2312" w:eastAsia="仿宋_GB2312"/>
          <w:bCs/>
          <w:sz w:val="24"/>
          <w:szCs w:val="24"/>
          <w:u w:val="single"/>
        </w:rPr>
        <w:t>0</w:t>
      </w:r>
      <w:r>
        <w:rPr>
          <w:rFonts w:hint="eastAsia" w:ascii="仿宋_GB2312" w:eastAsia="仿宋_GB2312"/>
          <w:bCs/>
          <w:sz w:val="24"/>
          <w:szCs w:val="24"/>
          <w:u w:val="single"/>
          <w:lang w:val="en-US" w:eastAsia="zh-CN"/>
        </w:rPr>
        <w:t xml:space="preserve">21LBWZ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劳保物资</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段  彬</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3365731899</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5</w:t>
      </w:r>
      <w:r>
        <w:rPr>
          <w:rFonts w:ascii="宋体" w:hAnsi="宋体"/>
          <w:bCs/>
          <w:sz w:val="24"/>
          <w:szCs w:val="24"/>
        </w:rPr>
        <w:t>月</w:t>
      </w:r>
      <w:r>
        <w:rPr>
          <w:rFonts w:hint="eastAsia" w:ascii="宋体" w:hAnsi="宋体"/>
          <w:bCs/>
          <w:sz w:val="24"/>
          <w:szCs w:val="24"/>
          <w:lang w:val="en-US" w:eastAsia="zh-CN"/>
        </w:rPr>
        <w:t>28</w:t>
      </w:r>
      <w:r>
        <w:rPr>
          <w:rFonts w:ascii="宋体" w:hAnsi="宋体"/>
          <w:bCs/>
          <w:sz w:val="24"/>
          <w:szCs w:val="24"/>
        </w:rPr>
        <w:t>日</w:t>
      </w:r>
      <w:r>
        <w:rPr>
          <w:rFonts w:hint="eastAsia" w:ascii="宋体" w:hAnsi="宋体"/>
          <w:bCs/>
          <w:sz w:val="24"/>
          <w:szCs w:val="24"/>
        </w:rPr>
        <w:t>1</w:t>
      </w:r>
      <w:r>
        <w:rPr>
          <w:rFonts w:ascii="宋体" w:hAnsi="宋体"/>
          <w:bCs/>
          <w:sz w:val="24"/>
          <w:szCs w:val="24"/>
        </w:rPr>
        <w:t>6点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6</w:t>
      </w:r>
      <w:r>
        <w:rPr>
          <w:rFonts w:ascii="宋体" w:hAnsi="宋体"/>
          <w:bCs/>
          <w:sz w:val="24"/>
          <w:szCs w:val="24"/>
        </w:rPr>
        <w:t>月</w:t>
      </w:r>
      <w:r>
        <w:rPr>
          <w:rFonts w:hint="eastAsia" w:ascii="宋体" w:hAnsi="宋体"/>
          <w:sz w:val="24"/>
          <w:szCs w:val="24"/>
          <w:lang w:val="en-US" w:eastAsia="zh-CN"/>
        </w:rPr>
        <w:t>2</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tabs>
          <w:tab w:val="left" w:pos="420"/>
          <w:tab w:val="left" w:pos="630"/>
        </w:tabs>
        <w:spacing w:line="300" w:lineRule="auto"/>
        <w:rPr>
          <w:rFonts w:hint="eastAsia"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5：《</w:t>
      </w:r>
      <w:r>
        <w:rPr>
          <w:rFonts w:hint="eastAsia" w:ascii="宋体" w:hAnsi="宋体"/>
          <w:b/>
          <w:bCs/>
          <w:color w:val="4F81BD"/>
          <w:sz w:val="28"/>
          <w:szCs w:val="28"/>
          <w:lang w:val="en-US" w:eastAsia="zh-CN"/>
        </w:rPr>
        <w:t>劳保物资报价明细表</w:t>
      </w:r>
      <w:r>
        <w:rPr>
          <w:rFonts w:hint="eastAsia" w:ascii="宋体" w:hAnsi="宋体"/>
          <w:b/>
          <w:bCs/>
          <w:color w:val="4F81BD"/>
          <w:sz w:val="28"/>
          <w:szCs w:val="28"/>
        </w:rPr>
        <w:t>》</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31</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lang w:val="en-US" w:eastAsia="zh-CN"/>
        </w:rPr>
        <w:t>三</w:t>
      </w:r>
      <w:r>
        <w:rPr>
          <w:rFonts w:ascii="宋体" w:hAnsi="宋体"/>
          <w:sz w:val="24"/>
          <w:szCs w:val="24"/>
        </w:rPr>
        <w:t>份，正本一份，副本</w:t>
      </w:r>
      <w:r>
        <w:rPr>
          <w:rFonts w:hint="eastAsia" w:ascii="宋体" w:hAnsi="宋体"/>
          <w:sz w:val="24"/>
          <w:szCs w:val="24"/>
          <w:lang w:val="en-US" w:eastAsia="zh-CN"/>
        </w:rPr>
        <w:t>两</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numPr>
          <w:ilvl w:val="0"/>
          <w:numId w:val="7"/>
        </w:numPr>
        <w:spacing w:line="240" w:lineRule="atLeast"/>
        <w:ind w:firstLine="480" w:firstLineChars="200"/>
        <w:rPr>
          <w:rFonts w:hint="eastAsia" w:ascii="宋体" w:hAnsi="宋体"/>
          <w:sz w:val="24"/>
        </w:rPr>
      </w:pPr>
      <w:r>
        <w:rPr>
          <w:rFonts w:ascii="宋体" w:hAnsi="宋体"/>
          <w:sz w:val="24"/>
          <w:szCs w:val="24"/>
        </w:rPr>
        <w:t>建议付款方式</w:t>
      </w:r>
      <w:r>
        <w:rPr>
          <w:rFonts w:hint="eastAsia" w:ascii="宋体" w:hAnsi="宋体"/>
          <w:sz w:val="24"/>
          <w:szCs w:val="24"/>
          <w:lang w:eastAsia="zh-CN"/>
        </w:rPr>
        <w:t>：</w:t>
      </w:r>
      <w:r>
        <w:rPr>
          <w:rFonts w:hint="eastAsia" w:ascii="宋体" w:hAnsi="宋体"/>
          <w:sz w:val="24"/>
        </w:rPr>
        <w:t>发票入账，三个月后付款，保留合同总金额的10%质保金。</w:t>
      </w:r>
      <w:r>
        <w:rPr>
          <w:rFonts w:hint="eastAsia" w:ascii="宋体" w:hAnsi="宋体"/>
          <w:sz w:val="24"/>
          <w:lang w:eastAsia="zh-CN"/>
        </w:rPr>
        <w:t>（</w:t>
      </w:r>
      <w:r>
        <w:rPr>
          <w:rFonts w:hint="eastAsia" w:ascii="宋体" w:hAnsi="宋体"/>
          <w:sz w:val="24"/>
          <w:lang w:val="en-US" w:eastAsia="zh-CN"/>
        </w:rPr>
        <w:t>承兑</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hint="eastAsia"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hint="eastAsia" w:ascii="宋体" w:hAnsi="宋体"/>
          <w:sz w:val="24"/>
          <w:szCs w:val="24"/>
          <w:lang w:val="en-US" w:eastAsia="zh-CN"/>
        </w:rPr>
        <w:t>C</w:t>
      </w:r>
      <w:r>
        <w:rPr>
          <w:rFonts w:hint="eastAsia" w:ascii="宋体" w:hAnsi="宋体"/>
          <w:sz w:val="24"/>
          <w:szCs w:val="24"/>
        </w:rPr>
        <w:t xml:space="preserve"> 类物资进行评分，按分数从高到低顺序进行推荐中标候选人。其中价格：</w:t>
      </w:r>
      <w:r>
        <w:rPr>
          <w:rFonts w:ascii="宋体" w:hAnsi="宋体"/>
          <w:sz w:val="24"/>
          <w:szCs w:val="24"/>
        </w:rPr>
        <w:t>50</w:t>
      </w:r>
      <w:r>
        <w:rPr>
          <w:rFonts w:hint="eastAsia" w:ascii="宋体" w:hAnsi="宋体"/>
          <w:sz w:val="24"/>
          <w:szCs w:val="24"/>
        </w:rPr>
        <w:t>分,质量：</w:t>
      </w:r>
      <w:r>
        <w:rPr>
          <w:rFonts w:ascii="宋体" w:hAnsi="宋体"/>
          <w:sz w:val="24"/>
          <w:szCs w:val="24"/>
        </w:rPr>
        <w:t>30</w:t>
      </w:r>
      <w:r>
        <w:rPr>
          <w:rFonts w:hint="eastAsia" w:ascii="宋体" w:hAnsi="宋体"/>
          <w:sz w:val="24"/>
          <w:szCs w:val="24"/>
        </w:rPr>
        <w:t>分,资质、装备及工艺技术水平、业绩状况：</w:t>
      </w:r>
      <w:r>
        <w:rPr>
          <w:rFonts w:ascii="宋体" w:hAnsi="宋体"/>
          <w:sz w:val="24"/>
          <w:szCs w:val="24"/>
        </w:rPr>
        <w:t>5</w:t>
      </w:r>
      <w:r>
        <w:rPr>
          <w:rFonts w:hint="eastAsia" w:ascii="宋体" w:hAnsi="宋体"/>
          <w:sz w:val="24"/>
          <w:szCs w:val="24"/>
        </w:rPr>
        <w:t>分,服务、工期及资金状况：</w:t>
      </w:r>
      <w:r>
        <w:rPr>
          <w:rFonts w:ascii="宋体" w:hAnsi="宋体"/>
          <w:sz w:val="24"/>
          <w:szCs w:val="24"/>
        </w:rPr>
        <w:t>15</w:t>
      </w:r>
      <w:r>
        <w:rPr>
          <w:rFonts w:hint="eastAsia" w:ascii="宋体" w:hAnsi="宋体"/>
          <w:sz w:val="24"/>
          <w:szCs w:val="24"/>
        </w:rPr>
        <w:t>分。</w:t>
      </w:r>
    </w:p>
    <w:p>
      <w:pPr>
        <w:ind w:left="420" w:leftChars="200"/>
        <w:rPr>
          <w:rFonts w:hint="eastAsia" w:ascii="宋体" w:hAnsi="宋体"/>
          <w:sz w:val="24"/>
          <w:szCs w:val="24"/>
        </w:rPr>
      </w:pPr>
    </w:p>
    <w:p>
      <w:pPr>
        <w:widowControl/>
        <w:numPr>
          <w:ilvl w:val="0"/>
          <w:numId w:val="8"/>
        </w:numPr>
        <w:jc w:val="left"/>
        <w:rPr>
          <w:rFonts w:hint="eastAsia" w:ascii="宋体" w:hAnsi="宋体"/>
          <w:b/>
          <w:sz w:val="24"/>
          <w:szCs w:val="24"/>
          <w:lang w:val="en-US" w:eastAsia="zh-CN"/>
        </w:rPr>
      </w:pPr>
      <w:r>
        <w:rPr>
          <w:rFonts w:hint="eastAsia" w:ascii="宋体" w:hAnsi="宋体"/>
          <w:b/>
          <w:sz w:val="24"/>
          <w:szCs w:val="24"/>
          <w:lang w:val="en-US" w:eastAsia="zh-CN"/>
        </w:rPr>
        <w:t>招标明细</w:t>
      </w:r>
    </w:p>
    <w:p>
      <w:pPr>
        <w:widowControl/>
        <w:numPr>
          <w:ilvl w:val="0"/>
          <w:numId w:val="0"/>
        </w:numPr>
        <w:jc w:val="left"/>
        <w:rPr>
          <w:rFonts w:hint="default" w:ascii="宋体" w:hAnsi="宋体"/>
          <w:b/>
          <w:sz w:val="24"/>
          <w:szCs w:val="24"/>
          <w:lang w:val="en-US" w:eastAsia="zh-CN"/>
        </w:rPr>
      </w:pPr>
    </w:p>
    <w:p>
      <w:pPr>
        <w:ind w:firstLine="480" w:firstLineChars="200"/>
        <w:rPr>
          <w:rFonts w:ascii="宋体" w:hAnsi="宋体"/>
          <w:sz w:val="24"/>
        </w:rPr>
      </w:pPr>
      <w:r>
        <w:rPr>
          <w:rFonts w:hint="eastAsia" w:ascii="宋体" w:hAnsi="宋体"/>
          <w:color w:val="000000"/>
          <w:sz w:val="24"/>
          <w:szCs w:val="24"/>
        </w:rPr>
        <w:t>本次招标</w:t>
      </w:r>
      <w:r>
        <w:rPr>
          <w:rFonts w:hint="eastAsia" w:ascii="宋体" w:hAnsi="宋体"/>
          <w:color w:val="000000"/>
          <w:sz w:val="24"/>
          <w:szCs w:val="24"/>
          <w:lang w:val="en-US" w:eastAsia="zh-CN"/>
        </w:rPr>
        <w:t>物资为劳保物资共20项。具体明细和要求</w:t>
      </w:r>
      <w:r>
        <w:rPr>
          <w:rFonts w:hint="eastAsia" w:ascii="宋体" w:hAnsi="宋体"/>
          <w:color w:val="000000"/>
          <w:sz w:val="24"/>
          <w:szCs w:val="24"/>
        </w:rPr>
        <w:t>见</w:t>
      </w:r>
      <w:r>
        <w:rPr>
          <w:rFonts w:hint="eastAsia" w:ascii="宋体" w:hAnsi="宋体"/>
          <w:color w:val="000000"/>
          <w:sz w:val="24"/>
          <w:szCs w:val="24"/>
          <w:lang w:val="en-US" w:eastAsia="zh-CN"/>
        </w:rPr>
        <w:t>附件5：</w:t>
      </w:r>
      <w:r>
        <w:rPr>
          <w:rFonts w:hint="eastAsia" w:ascii="宋体" w:hAnsi="宋体"/>
          <w:color w:val="000000"/>
          <w:sz w:val="24"/>
          <w:szCs w:val="24"/>
        </w:rPr>
        <w:t>《</w:t>
      </w:r>
      <w:r>
        <w:rPr>
          <w:rFonts w:hint="eastAsia" w:ascii="宋体" w:hAnsi="宋体"/>
          <w:color w:val="000000"/>
          <w:sz w:val="24"/>
          <w:szCs w:val="24"/>
          <w:lang w:val="en-US" w:eastAsia="zh-CN"/>
        </w:rPr>
        <w:t>劳保物资报价明细表</w:t>
      </w:r>
      <w:r>
        <w:rPr>
          <w:rFonts w:hint="eastAsia" w:ascii="宋体" w:hAnsi="宋体"/>
          <w:color w:val="000000"/>
          <w:sz w:val="24"/>
          <w:szCs w:val="24"/>
        </w:rPr>
        <w:t>》</w:t>
      </w:r>
      <w:r>
        <w:rPr>
          <w:rFonts w:hint="eastAsia" w:ascii="宋体" w:hAnsi="宋体"/>
          <w:color w:val="000000"/>
          <w:sz w:val="24"/>
          <w:szCs w:val="24"/>
          <w:lang w:eastAsia="zh-CN"/>
        </w:rPr>
        <w:t>。</w:t>
      </w:r>
    </w:p>
    <w:p>
      <w:pPr>
        <w:widowControl/>
        <w:ind w:firstLine="720" w:firstLineChars="300"/>
        <w:jc w:val="left"/>
        <w:rPr>
          <w:rFonts w:hint="eastAsia" w:ascii="宋体" w:hAnsi="宋体" w:eastAsia="宋体"/>
          <w:color w:val="000000"/>
          <w:sz w:val="24"/>
          <w:szCs w:val="24"/>
          <w:lang w:eastAsia="zh-CN"/>
        </w:rPr>
      </w:pPr>
    </w:p>
    <w:p>
      <w:pPr>
        <w:ind w:left="420" w:leftChars="200"/>
        <w:rPr>
          <w:rFonts w:hint="eastAsia" w:ascii="宋体" w:hAnsi="宋体"/>
          <w:sz w:val="24"/>
          <w:szCs w:val="24"/>
          <w:lang w:val="en-US" w:eastAsia="zh-CN"/>
        </w:rPr>
      </w:pPr>
      <w:r>
        <w:rPr>
          <w:rFonts w:hint="eastAsia" w:ascii="宋体" w:hAnsi="宋体"/>
          <w:sz w:val="24"/>
          <w:szCs w:val="24"/>
          <w:lang w:val="en-US" w:eastAsia="zh-CN"/>
        </w:rPr>
        <w:t xml:space="preserve">     </w:t>
      </w:r>
    </w:p>
    <w:p>
      <w:pPr>
        <w:numPr>
          <w:ilvl w:val="0"/>
          <w:numId w:val="8"/>
        </w:numPr>
        <w:ind w:left="0" w:leftChars="0" w:firstLine="0" w:firstLineChars="0"/>
        <w:rPr>
          <w:rFonts w:hint="eastAsia"/>
          <w:b/>
          <w:sz w:val="24"/>
          <w:szCs w:val="24"/>
        </w:rPr>
      </w:pPr>
      <w:r>
        <w:rPr>
          <w:rFonts w:hint="eastAsia"/>
          <w:b/>
          <w:sz w:val="24"/>
          <w:szCs w:val="24"/>
        </w:rPr>
        <w:t>其他要求</w:t>
      </w:r>
    </w:p>
    <w:p>
      <w:pPr>
        <w:widowControl w:val="0"/>
        <w:numPr>
          <w:ilvl w:val="0"/>
          <w:numId w:val="0"/>
        </w:numPr>
        <w:jc w:val="both"/>
        <w:rPr>
          <w:rFonts w:hint="eastAsia"/>
          <w:b/>
          <w:sz w:val="24"/>
          <w:szCs w:val="24"/>
        </w:rPr>
      </w:pPr>
    </w:p>
    <w:p>
      <w:pPr>
        <w:rPr>
          <w:rFonts w:hint="eastAsia" w:ascii="宋体" w:hAnsi="宋体"/>
          <w:sz w:val="24"/>
        </w:rPr>
      </w:pPr>
      <w:r>
        <w:rPr>
          <w:rFonts w:hint="eastAsia" w:ascii="宋体" w:hAnsi="宋体"/>
          <w:sz w:val="24"/>
          <w:lang w:val="en-US" w:eastAsia="zh-CN"/>
        </w:rPr>
        <w:t>1、报价不得缺项。</w:t>
      </w:r>
      <w:r>
        <w:rPr>
          <w:rFonts w:hint="eastAsia" w:ascii="宋体" w:hAnsi="宋体"/>
          <w:sz w:val="24"/>
        </w:rPr>
        <w:t>满足相关标准及需方使用要求，提供产品说明书、合格证。</w:t>
      </w:r>
    </w:p>
    <w:p>
      <w:pPr>
        <w:rPr>
          <w:rFonts w:hint="eastAsia" w:ascii="宋体" w:hAnsi="宋体" w:eastAsia="宋体"/>
          <w:sz w:val="24"/>
          <w:lang w:eastAsia="zh-CN"/>
        </w:rPr>
      </w:pPr>
      <w:r>
        <w:rPr>
          <w:rFonts w:hint="eastAsia" w:ascii="宋体" w:hAnsi="宋体"/>
          <w:sz w:val="24"/>
        </w:rPr>
        <w:t>2、所有物资需带样品，具体标准见明细</w:t>
      </w:r>
      <w:r>
        <w:rPr>
          <w:rFonts w:hint="eastAsia" w:ascii="宋体" w:hAnsi="宋体"/>
          <w:sz w:val="24"/>
          <w:lang w:eastAsia="zh-CN"/>
        </w:rPr>
        <w:t>。</w:t>
      </w:r>
    </w:p>
    <w:p>
      <w:pPr>
        <w:rPr>
          <w:rFonts w:hint="eastAsia" w:ascii="宋体" w:hAnsi="宋体"/>
          <w:sz w:val="24"/>
        </w:rPr>
      </w:pPr>
      <w:r>
        <w:rPr>
          <w:rFonts w:hint="eastAsia" w:ascii="宋体" w:hAnsi="宋体"/>
          <w:sz w:val="24"/>
        </w:rPr>
        <w:t>3、投标厂家所带样品情况作为评标参考依据。</w:t>
      </w:r>
    </w:p>
    <w:p>
      <w:pPr>
        <w:spacing w:line="240" w:lineRule="atLeast"/>
        <w:rPr>
          <w:rFonts w:hint="eastAsia" w:ascii="宋体" w:hAnsi="宋体"/>
          <w:sz w:val="24"/>
        </w:rPr>
      </w:pPr>
      <w:r>
        <w:rPr>
          <w:rFonts w:ascii="宋体" w:hAnsi="宋体"/>
          <w:sz w:val="24"/>
        </w:rPr>
        <w:t>4</w:t>
      </w:r>
      <w:r>
        <w:rPr>
          <w:rFonts w:hint="eastAsia" w:ascii="宋体" w:hAnsi="宋体"/>
          <w:sz w:val="24"/>
        </w:rPr>
        <w:t>、合同期限为6个月。</w:t>
      </w:r>
    </w:p>
    <w:p>
      <w:pPr>
        <w:spacing w:line="360" w:lineRule="auto"/>
        <w:rPr>
          <w:b/>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、本次招标项目最高投标限价为：</w:t>
      </w:r>
      <w:r>
        <w:rPr>
          <w:rFonts w:hint="eastAsia" w:ascii="宋体" w:hAnsi="宋体"/>
          <w:b/>
          <w:color w:val="FF0000"/>
          <w:sz w:val="24"/>
          <w:szCs w:val="24"/>
          <w:lang w:val="en-US" w:eastAsia="zh-CN"/>
        </w:rPr>
        <w:t>78000</w:t>
      </w:r>
      <w:r>
        <w:rPr>
          <w:rFonts w:ascii="宋体" w:hAnsi="宋体"/>
          <w:b/>
          <w:color w:val="FF0000"/>
          <w:sz w:val="24"/>
          <w:szCs w:val="24"/>
        </w:rPr>
        <w:t>元</w:t>
      </w:r>
      <w:r>
        <w:rPr>
          <w:rFonts w:hint="eastAsia" w:ascii="宋体" w:hAnsi="宋体"/>
          <w:b/>
          <w:color w:val="FF0000"/>
          <w:sz w:val="24"/>
          <w:szCs w:val="24"/>
        </w:rPr>
        <w:t>（大写：</w:t>
      </w:r>
      <w:r>
        <w:rPr>
          <w:rFonts w:hint="eastAsia" w:ascii="宋体" w:hAnsi="宋体"/>
          <w:b/>
          <w:color w:val="FF0000"/>
          <w:sz w:val="24"/>
          <w:szCs w:val="24"/>
          <w:lang w:val="en-US" w:eastAsia="zh-CN"/>
        </w:rPr>
        <w:t>柒万捌仟</w:t>
      </w:r>
      <w:r>
        <w:rPr>
          <w:rFonts w:hint="eastAsia" w:ascii="宋体" w:hAnsi="宋体"/>
          <w:b/>
          <w:color w:val="FF0000"/>
          <w:sz w:val="24"/>
          <w:szCs w:val="24"/>
        </w:rPr>
        <w:t>元整）。报价高于此最高投标限价的作废标处理。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bookmarkStart w:id="0" w:name="_GoBack"/>
      <w:bookmarkEnd w:id="0"/>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E095BBEA"/>
    <w:multiLevelType w:val="singleLevel"/>
    <w:tmpl w:val="E095BBEA"/>
    <w:lvl w:ilvl="0" w:tentative="0">
      <w:start w:val="1"/>
      <w:numFmt w:val="decimal"/>
      <w:suff w:val="nothing"/>
      <w:lvlText w:val="%1、"/>
      <w:lvlJc w:val="left"/>
    </w:lvl>
  </w:abstractNum>
  <w:abstractNum w:abstractNumId="2">
    <w:nsid w:val="F440EBD5"/>
    <w:multiLevelType w:val="singleLevel"/>
    <w:tmpl w:val="F440EBD5"/>
    <w:lvl w:ilvl="0" w:tentative="0">
      <w:start w:val="14"/>
      <w:numFmt w:val="chineseCounting"/>
      <w:suff w:val="nothing"/>
      <w:lvlText w:val="%1、"/>
      <w:lvlJc w:val="left"/>
      <w:rPr>
        <w:rFonts w:hint="eastAsia"/>
      </w:rPr>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7C2447"/>
    <w:rsid w:val="01BA37EC"/>
    <w:rsid w:val="026952AB"/>
    <w:rsid w:val="036C0E49"/>
    <w:rsid w:val="038D2F19"/>
    <w:rsid w:val="043C4162"/>
    <w:rsid w:val="04425810"/>
    <w:rsid w:val="04823B21"/>
    <w:rsid w:val="05325D34"/>
    <w:rsid w:val="053B5FB3"/>
    <w:rsid w:val="05C52E89"/>
    <w:rsid w:val="06CB7015"/>
    <w:rsid w:val="06CB7169"/>
    <w:rsid w:val="079C2250"/>
    <w:rsid w:val="0831406E"/>
    <w:rsid w:val="08A96692"/>
    <w:rsid w:val="08BC0B32"/>
    <w:rsid w:val="08C14965"/>
    <w:rsid w:val="0B0035FE"/>
    <w:rsid w:val="0B584FDC"/>
    <w:rsid w:val="0BFF25BD"/>
    <w:rsid w:val="0CBC295F"/>
    <w:rsid w:val="0D0620A6"/>
    <w:rsid w:val="0D451C23"/>
    <w:rsid w:val="0DF07D84"/>
    <w:rsid w:val="0E497616"/>
    <w:rsid w:val="0E842CB1"/>
    <w:rsid w:val="0F0803D8"/>
    <w:rsid w:val="0F347211"/>
    <w:rsid w:val="109F257C"/>
    <w:rsid w:val="10CA64E1"/>
    <w:rsid w:val="110928F7"/>
    <w:rsid w:val="11654D47"/>
    <w:rsid w:val="1187079B"/>
    <w:rsid w:val="135C10D5"/>
    <w:rsid w:val="139866E6"/>
    <w:rsid w:val="139F3DA1"/>
    <w:rsid w:val="13D576D7"/>
    <w:rsid w:val="16541AFE"/>
    <w:rsid w:val="1694444C"/>
    <w:rsid w:val="173E5F0F"/>
    <w:rsid w:val="17F97F08"/>
    <w:rsid w:val="18ED4DB4"/>
    <w:rsid w:val="19B16948"/>
    <w:rsid w:val="1A8A6D05"/>
    <w:rsid w:val="1CCB1E53"/>
    <w:rsid w:val="1D2E11E1"/>
    <w:rsid w:val="1E937D02"/>
    <w:rsid w:val="1F0C5CC2"/>
    <w:rsid w:val="1F4242F7"/>
    <w:rsid w:val="1F5521A2"/>
    <w:rsid w:val="1F802445"/>
    <w:rsid w:val="201B6729"/>
    <w:rsid w:val="21133B37"/>
    <w:rsid w:val="215314A5"/>
    <w:rsid w:val="21534F77"/>
    <w:rsid w:val="21A2160C"/>
    <w:rsid w:val="22B96773"/>
    <w:rsid w:val="22E00851"/>
    <w:rsid w:val="23D22DCD"/>
    <w:rsid w:val="251C0725"/>
    <w:rsid w:val="257F7360"/>
    <w:rsid w:val="25B129B0"/>
    <w:rsid w:val="26F50CB1"/>
    <w:rsid w:val="278055FF"/>
    <w:rsid w:val="288D3DC5"/>
    <w:rsid w:val="28E2171B"/>
    <w:rsid w:val="29401D6D"/>
    <w:rsid w:val="2B1A5337"/>
    <w:rsid w:val="2B942D7C"/>
    <w:rsid w:val="2BF40243"/>
    <w:rsid w:val="2C204052"/>
    <w:rsid w:val="2C4E01C4"/>
    <w:rsid w:val="2CF31D5E"/>
    <w:rsid w:val="2E3D1B0F"/>
    <w:rsid w:val="3036622A"/>
    <w:rsid w:val="30CA3841"/>
    <w:rsid w:val="3130279D"/>
    <w:rsid w:val="35212328"/>
    <w:rsid w:val="36496752"/>
    <w:rsid w:val="36A65EF8"/>
    <w:rsid w:val="373827F1"/>
    <w:rsid w:val="379345D1"/>
    <w:rsid w:val="37974BFF"/>
    <w:rsid w:val="37BE23C2"/>
    <w:rsid w:val="37E7218A"/>
    <w:rsid w:val="387F2F2C"/>
    <w:rsid w:val="3A3F65BD"/>
    <w:rsid w:val="3A773720"/>
    <w:rsid w:val="3A8D53FA"/>
    <w:rsid w:val="3AEC6555"/>
    <w:rsid w:val="3C456A69"/>
    <w:rsid w:val="3C487023"/>
    <w:rsid w:val="3C887586"/>
    <w:rsid w:val="3D5A40AB"/>
    <w:rsid w:val="3D5E28AE"/>
    <w:rsid w:val="3DB441B2"/>
    <w:rsid w:val="3E371640"/>
    <w:rsid w:val="3EB93F1F"/>
    <w:rsid w:val="3F0B65A3"/>
    <w:rsid w:val="410A07CC"/>
    <w:rsid w:val="41394D83"/>
    <w:rsid w:val="41A706B0"/>
    <w:rsid w:val="422E1FDF"/>
    <w:rsid w:val="423C71D1"/>
    <w:rsid w:val="426213B7"/>
    <w:rsid w:val="426248E4"/>
    <w:rsid w:val="42CE1EFE"/>
    <w:rsid w:val="444D38DD"/>
    <w:rsid w:val="448F0DD3"/>
    <w:rsid w:val="4500284B"/>
    <w:rsid w:val="45407B03"/>
    <w:rsid w:val="45C004AA"/>
    <w:rsid w:val="47AD4330"/>
    <w:rsid w:val="485B4760"/>
    <w:rsid w:val="49280B38"/>
    <w:rsid w:val="4B0740B3"/>
    <w:rsid w:val="4B635392"/>
    <w:rsid w:val="4BA21255"/>
    <w:rsid w:val="4DC66F68"/>
    <w:rsid w:val="51A458AF"/>
    <w:rsid w:val="52EE0AE7"/>
    <w:rsid w:val="53C14F7E"/>
    <w:rsid w:val="554C057B"/>
    <w:rsid w:val="566E6D8E"/>
    <w:rsid w:val="56FF0A43"/>
    <w:rsid w:val="57D705F2"/>
    <w:rsid w:val="5B1D2529"/>
    <w:rsid w:val="5B35349E"/>
    <w:rsid w:val="5BA959B9"/>
    <w:rsid w:val="5BD40BBF"/>
    <w:rsid w:val="5D173705"/>
    <w:rsid w:val="5D1B4B8A"/>
    <w:rsid w:val="5E371707"/>
    <w:rsid w:val="5E611270"/>
    <w:rsid w:val="5EB2026E"/>
    <w:rsid w:val="60E2348E"/>
    <w:rsid w:val="61033D16"/>
    <w:rsid w:val="625B24D7"/>
    <w:rsid w:val="629C560C"/>
    <w:rsid w:val="62CD795C"/>
    <w:rsid w:val="63A33D4A"/>
    <w:rsid w:val="66EA0C9A"/>
    <w:rsid w:val="66FB3BC1"/>
    <w:rsid w:val="678F7868"/>
    <w:rsid w:val="68985C4A"/>
    <w:rsid w:val="68A5325E"/>
    <w:rsid w:val="695E0A51"/>
    <w:rsid w:val="6A6864C8"/>
    <w:rsid w:val="6AE713EB"/>
    <w:rsid w:val="6B570743"/>
    <w:rsid w:val="6C7B13C4"/>
    <w:rsid w:val="6CA73029"/>
    <w:rsid w:val="6DE25D05"/>
    <w:rsid w:val="6E124330"/>
    <w:rsid w:val="6ED71557"/>
    <w:rsid w:val="6F562C5A"/>
    <w:rsid w:val="70330033"/>
    <w:rsid w:val="706A3FF6"/>
    <w:rsid w:val="70B8023E"/>
    <w:rsid w:val="70D03715"/>
    <w:rsid w:val="70E0155E"/>
    <w:rsid w:val="711219DD"/>
    <w:rsid w:val="71695780"/>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C394D"/>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5</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2021-04-27T05:43:00Z</cp:lastPrinted>
  <dcterms:modified xsi:type="dcterms:W3CDTF">2021-05-21T06:13:09Z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