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</w:t>
      </w:r>
      <w:r>
        <w:rPr>
          <w:rFonts w:hint="eastAsia"/>
          <w:b/>
          <w:sz w:val="28"/>
          <w:szCs w:val="28"/>
          <w:lang w:val="en-US" w:eastAsia="zh-CN"/>
        </w:rPr>
        <w:t>钢筋网片焊接专机</w:t>
      </w:r>
      <w:r>
        <w:rPr>
          <w:rFonts w:hint="eastAsia"/>
          <w:b/>
          <w:sz w:val="28"/>
          <w:szCs w:val="28"/>
        </w:rPr>
        <w:t>招标取消的公告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spacing w:line="30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</w:t>
      </w:r>
      <w:r>
        <w:rPr>
          <w:rFonts w:ascii="宋体" w:hAnsi="宋体" w:eastAsia="宋体"/>
          <w:sz w:val="24"/>
          <w:szCs w:val="24"/>
        </w:rPr>
        <w:t>公司于</w:t>
      </w: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sz w:val="24"/>
          <w:szCs w:val="24"/>
        </w:rPr>
        <w:t>日挂网</w:t>
      </w:r>
      <w:r>
        <w:rPr>
          <w:rFonts w:ascii="宋体" w:hAnsi="宋体" w:eastAsia="宋体"/>
          <w:sz w:val="24"/>
          <w:szCs w:val="24"/>
        </w:rPr>
        <w:t>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钢筋网片焊接专机</w:t>
      </w:r>
      <w:r>
        <w:rPr>
          <w:rFonts w:hint="eastAsia" w:ascii="宋体" w:hAnsi="宋体" w:eastAsia="宋体"/>
          <w:sz w:val="24"/>
          <w:szCs w:val="24"/>
        </w:rPr>
        <w:t xml:space="preserve">的招标（招标号：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WHXX202104027GJWPHJZJ</w:t>
      </w:r>
      <w:r>
        <w:rPr>
          <w:rFonts w:hint="eastAsia" w:ascii="宋体" w:hAnsi="宋体" w:eastAsia="宋体"/>
          <w:sz w:val="24"/>
          <w:szCs w:val="24"/>
        </w:rPr>
        <w:t>），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由于生产工艺设计方案有所调整，</w:t>
      </w:r>
      <w:r>
        <w:rPr>
          <w:rFonts w:hint="eastAsia" w:ascii="宋体" w:hAnsi="宋体" w:eastAsia="宋体"/>
          <w:sz w:val="24"/>
          <w:szCs w:val="24"/>
        </w:rPr>
        <w:t>现决定取消该项目招标。</w:t>
      </w:r>
    </w:p>
    <w:p>
      <w:pPr>
        <w:spacing w:line="48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</w:p>
    <w:p>
      <w:pPr>
        <w:spacing w:line="48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特此公告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48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480" w:lineRule="auto"/>
        <w:ind w:firstLine="480" w:firstLineChars="200"/>
        <w:jc w:val="right"/>
        <w:rPr>
          <w:sz w:val="24"/>
          <w:szCs w:val="24"/>
        </w:rPr>
      </w:pPr>
    </w:p>
    <w:p>
      <w:pPr>
        <w:spacing w:line="480" w:lineRule="auto"/>
        <w:ind w:firstLine="480" w:firstLineChars="200"/>
        <w:jc w:val="right"/>
        <w:rPr>
          <w:sz w:val="24"/>
          <w:szCs w:val="24"/>
        </w:rPr>
      </w:pPr>
      <w:r>
        <w:rPr>
          <w:sz w:val="24"/>
          <w:szCs w:val="24"/>
        </w:rPr>
        <w:t>芜湖新兴铸管有限责任公司</w:t>
      </w:r>
    </w:p>
    <w:p>
      <w:pPr>
        <w:spacing w:line="480" w:lineRule="auto"/>
        <w:ind w:right="960" w:firstLine="480" w:firstLineChars="20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招标办</w:t>
      </w:r>
    </w:p>
    <w:p>
      <w:pPr>
        <w:spacing w:line="480" w:lineRule="auto"/>
        <w:ind w:right="960" w:firstLine="480" w:firstLineChars="200"/>
        <w:jc w:val="righ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sz w:val="24"/>
          <w:szCs w:val="24"/>
        </w:rPr>
        <w:t>.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5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27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D96"/>
    <w:rsid w:val="00172584"/>
    <w:rsid w:val="001E5A0A"/>
    <w:rsid w:val="004203FE"/>
    <w:rsid w:val="004704C5"/>
    <w:rsid w:val="00484EC2"/>
    <w:rsid w:val="00670063"/>
    <w:rsid w:val="00A01C6F"/>
    <w:rsid w:val="00D37018"/>
    <w:rsid w:val="00EE6D96"/>
    <w:rsid w:val="6274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</Words>
  <Characters>162</Characters>
  <Lines>1</Lines>
  <Paragraphs>1</Paragraphs>
  <TotalTime>15</TotalTime>
  <ScaleCrop>false</ScaleCrop>
  <LinksUpToDate>false</LinksUpToDate>
  <CharactersWithSpaces>189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2020-09-09T01:13:00Z</dcterms:created>
  <dc:creator>China</dc:creator>
  <cp:lastModifiedBy>Administrator</cp:lastModifiedBy>
  <dcterms:modified xsi:type="dcterms:W3CDTF">2021-05-27T03:01:10Z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