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color w:val="auto"/>
          <w:sz w:val="44"/>
          <w:szCs w:val="44"/>
        </w:rPr>
      </w:pPr>
      <w:r>
        <w:rPr>
          <w:rFonts w:hint="eastAsia" w:ascii="宋体" w:hAnsi="宋体"/>
          <w:b/>
          <w:color w:val="auto"/>
          <w:sz w:val="28"/>
          <w:szCs w:val="28"/>
        </w:rPr>
        <w:t>小线熔炼铁水自动转运设备</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rPr>
        <w:t>日</w:t>
      </w:r>
    </w:p>
    <w:p>
      <w:pPr>
        <w:spacing w:line="240" w:lineRule="atLeast"/>
        <w:rPr>
          <w:rFonts w:ascii="仿宋_GB2312" w:eastAsia="仿宋_GB2312"/>
          <w:bCs/>
          <w:sz w:val="24"/>
          <w:szCs w:val="24"/>
          <w:highlight w:val="none"/>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WHXX20210</w:t>
      </w:r>
      <w:r>
        <w:rPr>
          <w:rFonts w:hint="eastAsia" w:ascii="宋体" w:hAnsi="宋体"/>
          <w:color w:val="FF0000"/>
          <w:sz w:val="24"/>
          <w:szCs w:val="24"/>
          <w:highlight w:val="none"/>
          <w:u w:val="single"/>
          <w:lang w:val="en-US" w:eastAsia="zh-CN"/>
        </w:rPr>
        <w:t>7</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2</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1XXRLTSZDZYSB</w:t>
      </w:r>
      <w:r>
        <w:rPr>
          <w:rFonts w:hint="eastAsia" w:ascii="仿宋_GB2312" w:eastAsia="仿宋_GB2312"/>
          <w:bCs/>
          <w:sz w:val="24"/>
          <w:szCs w:val="24"/>
          <w:highlight w:val="none"/>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小线熔炼铁水自动转运设备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谢金林</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highlight w:val="none"/>
        </w:rPr>
      </w:pPr>
      <w:r>
        <w:rPr>
          <w:rFonts w:hint="eastAsia" w:ascii="宋体" w:hAnsi="宋体"/>
          <w:sz w:val="24"/>
          <w:szCs w:val="24"/>
          <w:highlight w:val="none"/>
        </w:rPr>
        <w:t xml:space="preserve">招标办：       </w:t>
      </w:r>
      <w:r>
        <w:rPr>
          <w:rFonts w:hint="eastAsia" w:ascii="宋体" w:hAnsi="宋体"/>
          <w:sz w:val="24"/>
          <w:szCs w:val="24"/>
          <w:highlight w:val="none"/>
          <w:lang w:eastAsia="zh-CN"/>
        </w:rPr>
        <w:t>谢</w:t>
      </w:r>
      <w:r>
        <w:rPr>
          <w:rFonts w:hint="eastAsia" w:ascii="宋体" w:hAnsi="宋体"/>
          <w:sz w:val="24"/>
          <w:szCs w:val="24"/>
          <w:highlight w:val="none"/>
        </w:rPr>
        <w:t xml:space="preserve">  工   18055375917</w:t>
      </w:r>
      <w:bookmarkStart w:id="0" w:name="_GoBack"/>
      <w:bookmarkEnd w:id="0"/>
    </w:p>
    <w:p>
      <w:pPr>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物资部：       </w:t>
      </w:r>
      <w:r>
        <w:rPr>
          <w:rFonts w:hint="eastAsia" w:ascii="宋体" w:hAnsi="宋体"/>
          <w:sz w:val="24"/>
          <w:szCs w:val="24"/>
          <w:highlight w:val="none"/>
          <w:lang w:eastAsia="zh-CN"/>
        </w:rPr>
        <w:t>张</w:t>
      </w:r>
      <w:r>
        <w:rPr>
          <w:rFonts w:hint="eastAsia" w:ascii="宋体" w:hAnsi="宋体"/>
          <w:sz w:val="24"/>
          <w:szCs w:val="24"/>
          <w:highlight w:val="none"/>
        </w:rPr>
        <w:t xml:space="preserve">  工   1</w:t>
      </w:r>
      <w:r>
        <w:rPr>
          <w:rFonts w:hint="eastAsia" w:ascii="宋体" w:hAnsi="宋体"/>
          <w:sz w:val="24"/>
          <w:szCs w:val="24"/>
          <w:highlight w:val="none"/>
          <w:lang w:val="en-US" w:eastAsia="zh-CN"/>
        </w:rPr>
        <w:t>8155369100</w:t>
      </w:r>
    </w:p>
    <w:p>
      <w:pPr>
        <w:ind w:firstLine="720" w:firstLineChars="300"/>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铸件</w:t>
      </w:r>
      <w:r>
        <w:rPr>
          <w:rFonts w:hint="eastAsia" w:ascii="宋体" w:hAnsi="宋体" w:cs="宋体"/>
          <w:sz w:val="24"/>
          <w:szCs w:val="24"/>
          <w:highlight w:val="none"/>
        </w:rPr>
        <w:t xml:space="preserve">部：       </w:t>
      </w:r>
      <w:r>
        <w:rPr>
          <w:rFonts w:hint="eastAsia" w:ascii="宋体" w:hAnsi="宋体" w:cs="宋体"/>
          <w:sz w:val="24"/>
          <w:szCs w:val="24"/>
          <w:highlight w:val="none"/>
          <w:lang w:eastAsia="zh-CN"/>
        </w:rPr>
        <w:t>洪</w:t>
      </w:r>
      <w:r>
        <w:rPr>
          <w:rFonts w:hint="eastAsia" w:ascii="宋体" w:hAnsi="宋体" w:cs="宋体"/>
          <w:sz w:val="24"/>
          <w:szCs w:val="24"/>
          <w:highlight w:val="none"/>
        </w:rPr>
        <w:t xml:space="preserve">  工   1</w:t>
      </w:r>
      <w:r>
        <w:rPr>
          <w:rFonts w:hint="eastAsia" w:ascii="宋体" w:hAnsi="宋体" w:cs="宋体"/>
          <w:sz w:val="24"/>
          <w:szCs w:val="24"/>
          <w:highlight w:val="none"/>
          <w:lang w:val="en-US" w:eastAsia="zh-CN"/>
        </w:rPr>
        <w:t>5395369326</w:t>
      </w:r>
    </w:p>
    <w:p>
      <w:pPr>
        <w:pStyle w:val="2"/>
        <w:rPr>
          <w:rFonts w:hint="default"/>
          <w:highlight w:val="none"/>
          <w:lang w:val="en-US" w:eastAsia="zh-CN"/>
        </w:rPr>
      </w:pPr>
      <w:r>
        <w:rPr>
          <w:rFonts w:hint="eastAsia" w:ascii="宋体" w:hAnsi="宋体" w:cs="宋体"/>
          <w:sz w:val="24"/>
          <w:szCs w:val="24"/>
          <w:highlight w:val="none"/>
          <w:lang w:val="en-US" w:eastAsia="zh-CN"/>
        </w:rPr>
        <w:t xml:space="preserve">     工程管理部：    金  工   17855353516</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9</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color w:val="FF0000"/>
          <w:sz w:val="24"/>
          <w:szCs w:val="24"/>
        </w:rPr>
        <w:t>2021</w:t>
      </w:r>
      <w:r>
        <w:rPr>
          <w:rFonts w:ascii="宋体" w:hAnsi="宋体"/>
          <w:bCs/>
          <w:color w:val="FF0000"/>
          <w:sz w:val="24"/>
          <w:szCs w:val="24"/>
        </w:rPr>
        <w:t>年</w:t>
      </w:r>
      <w:r>
        <w:rPr>
          <w:rFonts w:hint="eastAsia" w:ascii="宋体" w:hAnsi="宋体"/>
          <w:color w:val="FF0000"/>
          <w:sz w:val="24"/>
          <w:szCs w:val="24"/>
          <w:lang w:val="en-US" w:eastAsia="zh-CN"/>
        </w:rPr>
        <w:t>7</w:t>
      </w:r>
      <w:r>
        <w:rPr>
          <w:rFonts w:ascii="宋体" w:hAnsi="宋体"/>
          <w:bCs/>
          <w:color w:val="FF0000"/>
          <w:sz w:val="24"/>
          <w:szCs w:val="24"/>
        </w:rPr>
        <w:t>月</w:t>
      </w:r>
      <w:r>
        <w:rPr>
          <w:rFonts w:hint="eastAsia" w:ascii="宋体" w:hAnsi="宋体"/>
          <w:color w:val="FF0000"/>
          <w:sz w:val="24"/>
          <w:szCs w:val="24"/>
          <w:lang w:val="en-US" w:eastAsia="zh-CN"/>
        </w:rPr>
        <w:t>26</w:t>
      </w:r>
      <w:r>
        <w:rPr>
          <w:rFonts w:ascii="宋体" w:hAnsi="宋体"/>
          <w:bCs/>
          <w:color w:val="FF0000"/>
          <w:sz w:val="24"/>
          <w:szCs w:val="24"/>
        </w:rPr>
        <w:t>日</w:t>
      </w:r>
      <w:r>
        <w:rPr>
          <w:rFonts w:hint="eastAsia"/>
          <w:color w:val="FF0000"/>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FF0000"/>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sz w:val="24"/>
          <w:szCs w:val="24"/>
        </w:rPr>
      </w:pPr>
      <w:r>
        <w:rPr>
          <w:rFonts w:hint="eastAsia" w:ascii="宋体" w:hAnsi="宋体"/>
          <w:sz w:val="24"/>
          <w:szCs w:val="24"/>
        </w:rPr>
        <w:t>邮    箱：xiejinlin3@126.com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肆</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月1</w:t>
      </w:r>
      <w:r>
        <w:rPr>
          <w:rFonts w:hint="eastAsia" w:ascii="宋体" w:hAnsi="宋体"/>
          <w:bCs/>
          <w:color w:val="7030A0"/>
          <w:sz w:val="24"/>
          <w:szCs w:val="24"/>
          <w:lang w:val="en-US" w:eastAsia="zh-CN"/>
        </w:rPr>
        <w:t>9</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highlight w:val="yellow"/>
        </w:rPr>
      </w:pPr>
      <w:r>
        <w:rPr>
          <w:rFonts w:hint="eastAsia" w:ascii="宋体" w:hAnsi="宋体"/>
          <w:sz w:val="24"/>
          <w:szCs w:val="24"/>
        </w:rPr>
        <w:t>1、</w:t>
      </w:r>
      <w:r>
        <w:rPr>
          <w:rFonts w:hint="eastAsia" w:ascii="宋体" w:hAnsi="宋体"/>
          <w:sz w:val="24"/>
          <w:szCs w:val="24"/>
          <w:highlight w:val="none"/>
          <w:lang w:eastAsia="zh-CN"/>
        </w:rPr>
        <w:t>建议</w:t>
      </w:r>
      <w:r>
        <w:rPr>
          <w:rFonts w:hint="eastAsia" w:ascii="宋体" w:hAnsi="宋体"/>
          <w:sz w:val="24"/>
          <w:szCs w:val="24"/>
        </w:rPr>
        <w:t>付款方式：</w:t>
      </w:r>
      <w:r>
        <w:rPr>
          <w:rFonts w:hint="eastAsia" w:ascii="宋体" w:hAnsi="宋体"/>
          <w:sz w:val="24"/>
          <w:szCs w:val="24"/>
          <w:lang w:eastAsia="zh-CN"/>
        </w:rPr>
        <w:t>货到安装调试完毕且验收合格</w:t>
      </w:r>
      <w:r>
        <w:rPr>
          <w:rFonts w:hint="eastAsia" w:ascii="宋体" w:hAnsi="宋体"/>
          <w:sz w:val="24"/>
          <w:szCs w:val="24"/>
          <w:lang w:val="en-US" w:eastAsia="zh-CN"/>
        </w:rPr>
        <w:t>后付60%，正常使用三个月后付30%，质保10%一年后无异议付清</w:t>
      </w:r>
      <w:r>
        <w:rPr>
          <w:rFonts w:hint="eastAsia" w:ascii="宋体" w:hAnsi="宋体" w:eastAsia="宋体" w:cs="Times New Roman"/>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numId w:val="0"/>
        </w:numPr>
        <w:ind w:left="360" w:leftChars="0"/>
        <w:jc w:val="left"/>
        <w:rPr>
          <w:rFonts w:hint="default" w:eastAsia="宋体"/>
          <w:lang w:val="en-US" w:eastAsia="zh-CN"/>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rPr>
        <w:t>小线熔炼铁水自动转运设备1套，</w:t>
      </w:r>
      <w:r>
        <w:rPr>
          <w:rFonts w:hint="eastAsia"/>
          <w:bCs/>
          <w:sz w:val="28"/>
          <w:szCs w:val="28"/>
        </w:rPr>
        <w:t>具体要求详见附件技术资料；</w:t>
      </w:r>
    </w:p>
    <w:p>
      <w:pPr>
        <w:numPr>
          <w:numId w:val="0"/>
        </w:numPr>
        <w:ind w:left="360" w:leftChars="0"/>
        <w:jc w:val="left"/>
        <w:rPr>
          <w:bCs/>
          <w:sz w:val="28"/>
          <w:szCs w:val="28"/>
        </w:rPr>
      </w:pPr>
      <w:r>
        <w:rPr>
          <w:rFonts w:hint="eastAsia"/>
          <w:bCs/>
          <w:sz w:val="28"/>
          <w:szCs w:val="28"/>
          <w:lang w:val="en-US" w:eastAsia="zh-CN"/>
        </w:rPr>
        <w:t>2、</w:t>
      </w:r>
      <w:r>
        <w:rPr>
          <w:rFonts w:hint="eastAsia"/>
          <w:bCs/>
          <w:sz w:val="28"/>
          <w:szCs w:val="28"/>
          <w:lang w:eastAsia="zh-CN"/>
        </w:rPr>
        <w:t>供货单位负责设备的指导安装、调试和人员培训工作</w:t>
      </w:r>
      <w:r>
        <w:rPr>
          <w:rFonts w:hint="eastAsia"/>
          <w:bCs/>
          <w:sz w:val="28"/>
          <w:szCs w:val="28"/>
        </w:rPr>
        <w:t>；</w:t>
      </w:r>
    </w:p>
    <w:p>
      <w:pPr>
        <w:numPr>
          <w:numId w:val="0"/>
        </w:numPr>
        <w:ind w:left="360" w:leftChars="0"/>
        <w:jc w:val="left"/>
        <w:rPr>
          <w:bCs/>
          <w:sz w:val="28"/>
          <w:szCs w:val="28"/>
        </w:rPr>
      </w:pPr>
      <w:r>
        <w:rPr>
          <w:rFonts w:hint="eastAsia"/>
          <w:bCs/>
          <w:sz w:val="28"/>
          <w:szCs w:val="28"/>
          <w:lang w:val="en-US" w:eastAsia="zh-CN"/>
        </w:rPr>
        <w:t>3、</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pStyle w:val="2"/>
      </w:pPr>
    </w:p>
    <w:p>
      <w:pPr>
        <w:pStyle w:val="2"/>
      </w:pPr>
    </w:p>
    <w:p>
      <w:pPr>
        <w:pStyle w:val="2"/>
        <w:rPr>
          <w:b/>
          <w:sz w:val="24"/>
          <w:szCs w:val="24"/>
        </w:rPr>
      </w:pPr>
    </w:p>
    <w:p>
      <w:pPr>
        <w:pStyle w:val="2"/>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p>
    <w:p>
      <w:pPr>
        <w:tabs>
          <w:tab w:val="left" w:pos="420"/>
          <w:tab w:val="left" w:pos="630"/>
        </w:tabs>
        <w:spacing w:line="300" w:lineRule="auto"/>
        <w:ind w:firstLine="141" w:firstLineChars="50"/>
        <w:jc w:val="center"/>
        <w:rPr>
          <w:rFonts w:ascii="宋体" w:hAnsi="宋体" w:cs="宋体"/>
          <w:b/>
          <w:bCs/>
          <w:sz w:val="28"/>
          <w:szCs w:val="28"/>
          <w:highlight w:val="yellow"/>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6.4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rPr>
        <w:t>xiejinlin3@126.com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小线熔炼铁水自动转运设备</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543F1"/>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831406E"/>
    <w:rsid w:val="08703D2A"/>
    <w:rsid w:val="08A96692"/>
    <w:rsid w:val="091B089E"/>
    <w:rsid w:val="0A205F87"/>
    <w:rsid w:val="0B6D4325"/>
    <w:rsid w:val="0B8301A2"/>
    <w:rsid w:val="0BFF25BD"/>
    <w:rsid w:val="0CBC295F"/>
    <w:rsid w:val="0DF07D84"/>
    <w:rsid w:val="0E497616"/>
    <w:rsid w:val="0E842CB1"/>
    <w:rsid w:val="0F0803D8"/>
    <w:rsid w:val="0F1B3D92"/>
    <w:rsid w:val="0F347211"/>
    <w:rsid w:val="0F5500FD"/>
    <w:rsid w:val="10CA64E1"/>
    <w:rsid w:val="110928F7"/>
    <w:rsid w:val="11654D47"/>
    <w:rsid w:val="133B7EFB"/>
    <w:rsid w:val="135C10D5"/>
    <w:rsid w:val="139F3DA1"/>
    <w:rsid w:val="13D576D7"/>
    <w:rsid w:val="15C27852"/>
    <w:rsid w:val="16541AFE"/>
    <w:rsid w:val="1694444C"/>
    <w:rsid w:val="16E57C5D"/>
    <w:rsid w:val="170776F3"/>
    <w:rsid w:val="17E56530"/>
    <w:rsid w:val="17F97F08"/>
    <w:rsid w:val="18B3618F"/>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695FAA"/>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166108"/>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7777116"/>
    <w:rsid w:val="47AD4330"/>
    <w:rsid w:val="48FD590D"/>
    <w:rsid w:val="49280B38"/>
    <w:rsid w:val="498E20D3"/>
    <w:rsid w:val="49F60A04"/>
    <w:rsid w:val="4B1A4200"/>
    <w:rsid w:val="4B5A6867"/>
    <w:rsid w:val="4B635392"/>
    <w:rsid w:val="4B9C3E7A"/>
    <w:rsid w:val="4BA21255"/>
    <w:rsid w:val="4C442BFE"/>
    <w:rsid w:val="4C7E3A40"/>
    <w:rsid w:val="4DC66F68"/>
    <w:rsid w:val="4F561931"/>
    <w:rsid w:val="50C93520"/>
    <w:rsid w:val="51A458AF"/>
    <w:rsid w:val="51C400D5"/>
    <w:rsid w:val="522A6D6D"/>
    <w:rsid w:val="52EE0AE7"/>
    <w:rsid w:val="536C262F"/>
    <w:rsid w:val="536D4073"/>
    <w:rsid w:val="53B74312"/>
    <w:rsid w:val="53F66457"/>
    <w:rsid w:val="54067FE7"/>
    <w:rsid w:val="554C057B"/>
    <w:rsid w:val="566E6D8E"/>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D173705"/>
    <w:rsid w:val="5D1B4B8A"/>
    <w:rsid w:val="5E1A5175"/>
    <w:rsid w:val="5E611270"/>
    <w:rsid w:val="5EB2026E"/>
    <w:rsid w:val="5F275132"/>
    <w:rsid w:val="5F3724D8"/>
    <w:rsid w:val="61033D16"/>
    <w:rsid w:val="625B24D7"/>
    <w:rsid w:val="62CD795C"/>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2021-07-02T06:18:50Z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7AC3697904A94598BB8901A677D0A35F</vt:lpwstr>
  </property>
</Properties>
</file>