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钢水罐车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钢水罐车招标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1566E34"/>
    <w:rsid w:val="064E1C24"/>
    <w:rsid w:val="088C7EAD"/>
    <w:rsid w:val="08F45D03"/>
    <w:rsid w:val="0C447A1C"/>
    <w:rsid w:val="0F702D24"/>
    <w:rsid w:val="118349D6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81510C3"/>
    <w:rsid w:val="6D7E7655"/>
    <w:rsid w:val="6DDB27CF"/>
    <w:rsid w:val="73277EBE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2021-08-05T09:15:29Z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DB75BCE3127D403C9160F82758EAA341</vt:lpwstr>
  </property>
</Properties>
</file>