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劳保皮鞋</w:t>
      </w:r>
      <w:bookmarkStart w:id="0" w:name="_GoBack"/>
      <w:bookmarkEnd w:id="0"/>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jc w:val="center"/>
        <w:rPr>
          <w:rFonts w:hint="default" w:ascii="仿宋_GB2312" w:eastAsia="仿宋_GB2312"/>
          <w:bCs/>
          <w:sz w:val="24"/>
          <w:szCs w:val="24"/>
          <w:u w:val="single"/>
          <w:lang w:val="en-US"/>
        </w:rPr>
      </w:pPr>
      <w:r>
        <w:rPr>
          <w:rFonts w:hint="eastAsia"/>
          <w:color w:val="000000"/>
          <w:sz w:val="24"/>
          <w:szCs w:val="24"/>
        </w:rPr>
        <w:t>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109</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02LBPX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劳保皮鞋</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 xml:space="preserve">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段  彬</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3365731899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9</w:t>
      </w:r>
      <w:r>
        <w:rPr>
          <w:rFonts w:ascii="宋体" w:hAnsi="宋体"/>
          <w:bCs/>
          <w:sz w:val="24"/>
          <w:szCs w:val="24"/>
        </w:rPr>
        <w:t>月</w:t>
      </w:r>
      <w:r>
        <w:rPr>
          <w:rFonts w:hint="eastAsia" w:ascii="宋体" w:hAnsi="宋体"/>
          <w:bCs/>
          <w:sz w:val="24"/>
          <w:szCs w:val="24"/>
          <w:lang w:val="en-US" w:eastAsia="zh-CN"/>
        </w:rPr>
        <w:t>9</w:t>
      </w:r>
      <w:r>
        <w:rPr>
          <w:rFonts w:ascii="宋体" w:hAnsi="宋体"/>
          <w:bCs/>
          <w:sz w:val="24"/>
          <w:szCs w:val="24"/>
        </w:rPr>
        <w:t>日</w:t>
      </w:r>
      <w:r>
        <w:rPr>
          <w:rFonts w:hint="eastAsia" w:ascii="宋体" w:hAnsi="宋体"/>
          <w:bCs/>
          <w:sz w:val="24"/>
          <w:szCs w:val="24"/>
        </w:rPr>
        <w:t>1</w:t>
      </w:r>
      <w:r>
        <w:rPr>
          <w:rFonts w:hint="eastAsia" w:ascii="宋体" w:hAnsi="宋体"/>
          <w:bCs/>
          <w:sz w:val="24"/>
          <w:szCs w:val="24"/>
          <w:lang w:val="en-US" w:eastAsia="zh-CN"/>
        </w:rPr>
        <w:t>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9</w:t>
      </w:r>
      <w:r>
        <w:rPr>
          <w:rFonts w:ascii="宋体" w:hAnsi="宋体"/>
          <w:bCs/>
          <w:sz w:val="24"/>
          <w:szCs w:val="24"/>
        </w:rPr>
        <w:t>月</w:t>
      </w:r>
      <w:r>
        <w:rPr>
          <w:rFonts w:hint="eastAsia" w:ascii="宋体" w:hAnsi="宋体"/>
          <w:sz w:val="24"/>
          <w:szCs w:val="24"/>
          <w:lang w:val="en-US" w:eastAsia="zh-CN"/>
        </w:rPr>
        <w:t>15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hint="eastAsia"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hint="eastAsia" w:ascii="宋体" w:hAnsi="宋体"/>
          <w:b/>
          <w:bCs/>
          <w:sz w:val="24"/>
          <w:szCs w:val="24"/>
        </w:rPr>
      </w:pP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rPr>
        <w:t>附件2：投标报名申请函</w:t>
      </w:r>
      <w:r>
        <w:rPr>
          <w:rFonts w:hint="eastAsia" w:ascii="宋体" w:hAnsi="宋体"/>
          <w:b/>
          <w:bCs/>
          <w:color w:val="4F81BD"/>
          <w:sz w:val="28"/>
          <w:szCs w:val="28"/>
          <w:lang w:eastAsia="zh-CN"/>
        </w:rPr>
        <w:t>、</w:t>
      </w:r>
      <w:r>
        <w:rPr>
          <w:rFonts w:hint="eastAsia" w:ascii="宋体" w:hAnsi="宋体"/>
          <w:b/>
          <w:bCs/>
          <w:color w:val="4F81BD"/>
          <w:sz w:val="28"/>
          <w:szCs w:val="28"/>
        </w:rPr>
        <w:t>公平交易承诺函</w:t>
      </w:r>
      <w:r>
        <w:rPr>
          <w:rFonts w:hint="eastAsia" w:ascii="宋体" w:hAnsi="宋体"/>
          <w:b/>
          <w:bCs/>
          <w:color w:val="4F81BD"/>
          <w:sz w:val="28"/>
          <w:szCs w:val="28"/>
          <w:lang w:eastAsia="zh-CN"/>
        </w:rPr>
        <w:t>、</w:t>
      </w:r>
      <w:r>
        <w:rPr>
          <w:rFonts w:hint="eastAsia" w:ascii="宋体" w:hAnsi="宋体"/>
          <w:b/>
          <w:bCs/>
          <w:color w:val="4F81BD"/>
          <w:sz w:val="28"/>
          <w:szCs w:val="28"/>
        </w:rPr>
        <w:t>法人授权委托书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9</w:t>
      </w:r>
      <w:r>
        <w:rPr>
          <w:rFonts w:hint="eastAsia" w:ascii="宋体" w:hAnsi="宋体"/>
          <w:bCs/>
          <w:sz w:val="24"/>
          <w:szCs w:val="24"/>
        </w:rPr>
        <w:t>月</w:t>
      </w:r>
      <w:r>
        <w:rPr>
          <w:rFonts w:hint="eastAsia" w:ascii="宋体" w:hAnsi="宋体"/>
          <w:bCs/>
          <w:sz w:val="24"/>
          <w:szCs w:val="24"/>
          <w:lang w:val="en-US" w:eastAsia="zh-CN"/>
        </w:rPr>
        <w:t>13</w:t>
      </w:r>
      <w:r>
        <w:rPr>
          <w:rFonts w:hint="eastAsia" w:ascii="宋体" w:hAnsi="宋体"/>
          <w:bCs/>
          <w:sz w:val="24"/>
          <w:szCs w:val="24"/>
        </w:rPr>
        <w:t>日</w:t>
      </w:r>
      <w:r>
        <w:rPr>
          <w:rFonts w:ascii="宋体" w:hAnsi="宋体"/>
          <w:bCs/>
          <w:sz w:val="24"/>
          <w:szCs w:val="24"/>
        </w:rPr>
        <w:t>1</w:t>
      </w:r>
      <w:r>
        <w:rPr>
          <w:rFonts w:hint="eastAsia" w:ascii="宋体" w:hAnsi="宋体"/>
          <w:bCs/>
          <w:sz w:val="24"/>
          <w:szCs w:val="24"/>
          <w:lang w:val="en-US" w:eastAsia="zh-CN"/>
        </w:rPr>
        <w:t>7</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ind w:firstLine="480" w:firstLineChars="200"/>
        <w:rPr>
          <w:rFonts w:hint="eastAsia" w:ascii="宋体" w:hAnsi="宋体"/>
          <w:sz w:val="24"/>
        </w:rPr>
      </w:pPr>
      <w:r>
        <w:rPr>
          <w:rFonts w:hint="eastAsia" w:ascii="宋体" w:hAnsi="宋体"/>
          <w:sz w:val="24"/>
          <w:szCs w:val="24"/>
        </w:rPr>
        <w:t>1、</w:t>
      </w:r>
      <w:r>
        <w:rPr>
          <w:rFonts w:ascii="宋体" w:hAnsi="宋体"/>
          <w:color w:val="auto"/>
          <w:sz w:val="24"/>
          <w:szCs w:val="24"/>
        </w:rPr>
        <w:t>建议付款方</w:t>
      </w:r>
      <w:r>
        <w:rPr>
          <w:rFonts w:ascii="宋体" w:hAnsi="宋体"/>
          <w:sz w:val="24"/>
          <w:szCs w:val="24"/>
        </w:rPr>
        <w:t>式</w:t>
      </w:r>
      <w:r>
        <w:rPr>
          <w:rFonts w:hint="eastAsia" w:ascii="宋体" w:hAnsi="宋体"/>
          <w:sz w:val="24"/>
          <w:szCs w:val="24"/>
          <w:lang w:eastAsia="zh-CN"/>
        </w:rPr>
        <w:t>：</w:t>
      </w:r>
      <w:r>
        <w:rPr>
          <w:rFonts w:hint="eastAsia" w:ascii="宋体" w:hAnsi="宋体"/>
          <w:sz w:val="24"/>
        </w:rPr>
        <w:t>货到发票（13%增值税票）入账，三个月后付款，保留合同总金额的10%质保金。（承兑）</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物资见下表，报价表见附件《劳保皮鞋报价表》：</w:t>
      </w:r>
    </w:p>
    <w:p>
      <w:pPr>
        <w:widowControl/>
        <w:ind w:firstLine="720" w:firstLineChars="300"/>
        <w:jc w:val="left"/>
        <w:rPr>
          <w:rFonts w:hint="eastAsia" w:ascii="宋体" w:hAnsi="宋体"/>
          <w:color w:val="000000"/>
          <w:sz w:val="24"/>
          <w:szCs w:val="24"/>
          <w:lang w:val="en-US" w:eastAsia="zh-CN"/>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drawing>
          <wp:inline distT="0" distB="0" distL="114300" distR="114300">
            <wp:extent cx="3904615" cy="759460"/>
            <wp:effectExtent l="0" t="0" r="635" b="2540"/>
            <wp:docPr id="1" name="图片 1" descr="1630547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0547624(1)"/>
                    <pic:cNvPicPr>
                      <a:picLocks noChangeAspect="1"/>
                    </pic:cNvPicPr>
                  </pic:nvPicPr>
                  <pic:blipFill>
                    <a:blip r:embed="rId4"/>
                    <a:stretch>
                      <a:fillRect/>
                    </a:stretch>
                  </pic:blipFill>
                  <pic:spPr>
                    <a:xfrm>
                      <a:off x="0" y="0"/>
                      <a:ext cx="3904615" cy="759460"/>
                    </a:xfrm>
                    <a:prstGeom prst="rect">
                      <a:avLst/>
                    </a:prstGeom>
                  </pic:spPr>
                </pic:pic>
              </a:graphicData>
            </a:graphic>
          </wp:inline>
        </w:drawing>
      </w:r>
    </w:p>
    <w:p>
      <w:pPr>
        <w:widowControl/>
        <w:ind w:firstLine="720" w:firstLineChars="300"/>
        <w:jc w:val="left"/>
        <w:rPr>
          <w:rFonts w:hint="eastAsia" w:ascii="宋体" w:hAnsi="宋体"/>
          <w:color w:val="000000"/>
          <w:sz w:val="24"/>
          <w:szCs w:val="24"/>
          <w:lang w:eastAsia="zh-CN"/>
        </w:rPr>
      </w:pPr>
    </w:p>
    <w:p>
      <w:pPr>
        <w:widowControl/>
        <w:ind w:firstLine="720" w:firstLineChars="300"/>
        <w:jc w:val="left"/>
        <w:rPr>
          <w:rFonts w:hint="eastAsia" w:ascii="宋体" w:hAnsi="宋体"/>
          <w:color w:val="000000"/>
          <w:sz w:val="24"/>
          <w:szCs w:val="24"/>
          <w:lang w:eastAsia="zh-CN"/>
        </w:rPr>
      </w:pPr>
    </w:p>
    <w:p>
      <w:pPr>
        <w:widowControl/>
        <w:ind w:firstLine="720" w:firstLineChars="300"/>
        <w:jc w:val="left"/>
        <w:rPr>
          <w:rFonts w:hint="eastAsia" w:ascii="宋体" w:hAnsi="宋体"/>
          <w:color w:val="000000"/>
          <w:sz w:val="24"/>
          <w:szCs w:val="24"/>
          <w:lang w:eastAsia="zh-CN"/>
        </w:rPr>
      </w:pPr>
    </w:p>
    <w:p>
      <w:pPr>
        <w:rPr>
          <w:rFonts w:hint="eastAsia" w:ascii="宋体" w:hAnsi="宋体"/>
          <w:sz w:val="24"/>
          <w:szCs w:val="24"/>
          <w:lang w:val="en-US" w:eastAsia="zh-CN"/>
        </w:rPr>
      </w:pPr>
      <w:r>
        <w:rPr>
          <w:rFonts w:hint="eastAsia" w:ascii="宋体" w:hAnsi="宋体"/>
          <w:sz w:val="24"/>
          <w:szCs w:val="24"/>
          <w:lang w:val="en-US" w:eastAsia="zh-CN"/>
        </w:rPr>
        <w:t xml:space="preserve">    </w:t>
      </w:r>
    </w:p>
    <w:p>
      <w:pPr>
        <w:numPr>
          <w:ilvl w:val="0"/>
          <w:numId w:val="7"/>
        </w:numPr>
        <w:ind w:left="0" w:leftChars="0" w:firstLine="0" w:firstLineChars="0"/>
        <w:rPr>
          <w:rFonts w:hint="eastAsia"/>
          <w:b/>
          <w:sz w:val="24"/>
          <w:szCs w:val="24"/>
        </w:rPr>
      </w:pPr>
      <w:r>
        <w:rPr>
          <w:rFonts w:hint="eastAsia"/>
          <w:b/>
          <w:sz w:val="24"/>
          <w:szCs w:val="24"/>
        </w:rPr>
        <w:t>其他要求</w:t>
      </w:r>
    </w:p>
    <w:p>
      <w:pPr>
        <w:numPr>
          <w:ilvl w:val="0"/>
          <w:numId w:val="0"/>
        </w:numPr>
        <w:ind w:leftChars="0"/>
        <w:rPr>
          <w:rFonts w:hint="eastAsia"/>
          <w:b/>
          <w:sz w:val="24"/>
          <w:szCs w:val="24"/>
        </w:rPr>
      </w:pPr>
    </w:p>
    <w:p>
      <w:pPr>
        <w:spacing w:line="240" w:lineRule="atLeast"/>
        <w:ind w:firstLine="480" w:firstLineChars="200"/>
        <w:rPr>
          <w:rFonts w:hint="eastAsia" w:ascii="宋体" w:hAnsi="宋体"/>
          <w:sz w:val="24"/>
        </w:rPr>
      </w:pPr>
      <w:r>
        <w:rPr>
          <w:rFonts w:hint="eastAsia" w:ascii="宋体" w:hAnsi="宋体"/>
          <w:sz w:val="24"/>
        </w:rPr>
        <w:t>1、皮鞋：鞋帮高度13cm左右，</w:t>
      </w:r>
      <w:r>
        <w:rPr>
          <w:rFonts w:hint="eastAsia"/>
          <w:sz w:val="24"/>
        </w:rPr>
        <w:t>皮质为一级头层牛皮</w:t>
      </w:r>
      <w:r>
        <w:rPr>
          <w:rFonts w:hint="eastAsia" w:ascii="宋体" w:hAnsi="宋体"/>
          <w:sz w:val="24"/>
        </w:rPr>
        <w:t>，钢包头、橡胶鞋底，防滑、防穿刺。</w:t>
      </w:r>
    </w:p>
    <w:p>
      <w:pPr>
        <w:spacing w:line="240" w:lineRule="atLeast"/>
        <w:ind w:firstLine="480" w:firstLineChars="200"/>
        <w:rPr>
          <w:rFonts w:hint="eastAsia" w:ascii="宋体" w:hAnsi="宋体"/>
          <w:sz w:val="24"/>
        </w:rPr>
      </w:pPr>
      <w:r>
        <w:rPr>
          <w:rFonts w:hint="eastAsia" w:ascii="宋体" w:hAnsi="宋体"/>
          <w:sz w:val="24"/>
        </w:rPr>
        <w:t>2、</w:t>
      </w:r>
      <w:r>
        <w:rPr>
          <w:rFonts w:hint="eastAsia" w:ascii="宋体" w:hAnsi="宋体" w:cs="宋体"/>
          <w:sz w:val="24"/>
        </w:rPr>
        <w:t>高腰翻毛劳保皮鞋：为直筒马靴，筒高23cm左右，</w:t>
      </w:r>
      <w:r>
        <w:rPr>
          <w:rFonts w:hint="eastAsia"/>
          <w:sz w:val="24"/>
        </w:rPr>
        <w:t>皮质为一级头层牛皮</w:t>
      </w:r>
      <w:r>
        <w:rPr>
          <w:rFonts w:hint="eastAsia" w:ascii="宋体" w:hAnsi="宋体" w:cs="宋体"/>
          <w:sz w:val="24"/>
        </w:rPr>
        <w:t>，</w:t>
      </w:r>
      <w:r>
        <w:rPr>
          <w:rFonts w:hint="eastAsia" w:ascii="宋体" w:hAnsi="宋体"/>
          <w:sz w:val="24"/>
        </w:rPr>
        <w:t>正面反绒，带钢包头，橡胶鞋底</w:t>
      </w:r>
      <w:r>
        <w:rPr>
          <w:rFonts w:hint="eastAsia" w:ascii="宋体" w:hAnsi="宋体" w:cs="宋体"/>
          <w:sz w:val="24"/>
        </w:rPr>
        <w:t>、防滑、防穿刺、耐高温。</w:t>
      </w:r>
    </w:p>
    <w:p>
      <w:pPr>
        <w:spacing w:line="240" w:lineRule="atLeast"/>
        <w:ind w:firstLine="480" w:firstLineChars="200"/>
        <w:rPr>
          <w:rFonts w:hint="eastAsia" w:ascii="宋体" w:hAnsi="宋体" w:cs="宋体"/>
          <w:sz w:val="24"/>
        </w:rPr>
      </w:pPr>
      <w:r>
        <w:rPr>
          <w:rFonts w:hint="eastAsia" w:ascii="宋体" w:hAnsi="宋体"/>
          <w:sz w:val="24"/>
        </w:rPr>
        <w:t>3、此次所有劳保鞋质保期不低于18个月，质保期内，断底，开胶、裂帮需无条件更换。</w:t>
      </w:r>
    </w:p>
    <w:p>
      <w:pPr>
        <w:rPr>
          <w:rFonts w:hint="eastAsia" w:ascii="宋体" w:hAnsi="宋体"/>
          <w:sz w:val="24"/>
        </w:rPr>
      </w:pPr>
      <w:r>
        <w:rPr>
          <w:rFonts w:hint="eastAsia" w:ascii="宋体" w:hAnsi="宋体"/>
          <w:sz w:val="24"/>
        </w:rPr>
        <w:t>按行业标准（</w:t>
      </w:r>
      <w:r>
        <w:rPr>
          <w:rFonts w:hint="eastAsia"/>
          <w:sz w:val="24"/>
        </w:rPr>
        <w:t>GB21148-2007</w:t>
      </w:r>
      <w:r>
        <w:rPr>
          <w:rFonts w:ascii="宋体" w:hAnsi="宋体"/>
          <w:sz w:val="24"/>
        </w:rPr>
        <w:t>）</w:t>
      </w:r>
      <w:r>
        <w:rPr>
          <w:rFonts w:hint="eastAsia" w:ascii="宋体" w:hAnsi="宋体"/>
          <w:sz w:val="24"/>
        </w:rPr>
        <w:t>执行。所有劳保皮鞋内衬均为Bk布夹里。</w:t>
      </w:r>
    </w:p>
    <w:p>
      <w:pPr>
        <w:spacing w:line="240" w:lineRule="atLeast"/>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投</w:t>
      </w:r>
      <w:r>
        <w:rPr>
          <w:rFonts w:hint="eastAsia" w:ascii="宋体" w:hAnsi="宋体"/>
          <w:sz w:val="24"/>
        </w:rPr>
        <w:t>标厂家必须带样品。</w:t>
      </w:r>
    </w:p>
    <w:p>
      <w:pPr>
        <w:spacing w:line="240" w:lineRule="atLeast"/>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、以上物资分两个标段，评标以单价评标。</w:t>
      </w: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PBrush" ShapeID="对象 5" DrawAspect="Content" ObjectID="_1468075725" r:id="rId5">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425810"/>
    <w:rsid w:val="04823B21"/>
    <w:rsid w:val="04B23495"/>
    <w:rsid w:val="05325D34"/>
    <w:rsid w:val="053B5FB3"/>
    <w:rsid w:val="05C52E89"/>
    <w:rsid w:val="06CB7015"/>
    <w:rsid w:val="06CB7169"/>
    <w:rsid w:val="079C2250"/>
    <w:rsid w:val="0831406E"/>
    <w:rsid w:val="08A96692"/>
    <w:rsid w:val="08C14965"/>
    <w:rsid w:val="0B0035FE"/>
    <w:rsid w:val="0B584FDC"/>
    <w:rsid w:val="0BFF25BD"/>
    <w:rsid w:val="0CBC295F"/>
    <w:rsid w:val="0D451C23"/>
    <w:rsid w:val="0DF07D84"/>
    <w:rsid w:val="0E497616"/>
    <w:rsid w:val="0E842CB1"/>
    <w:rsid w:val="0F0803D8"/>
    <w:rsid w:val="0F347211"/>
    <w:rsid w:val="0FE22B4F"/>
    <w:rsid w:val="109F257C"/>
    <w:rsid w:val="10CA64E1"/>
    <w:rsid w:val="110928F7"/>
    <w:rsid w:val="11654D47"/>
    <w:rsid w:val="135C10D5"/>
    <w:rsid w:val="139866E6"/>
    <w:rsid w:val="139F3DA1"/>
    <w:rsid w:val="13D576D7"/>
    <w:rsid w:val="16541AFE"/>
    <w:rsid w:val="1694444C"/>
    <w:rsid w:val="173E5F0F"/>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45C05A2"/>
    <w:rsid w:val="248842F6"/>
    <w:rsid w:val="251C0725"/>
    <w:rsid w:val="257F7360"/>
    <w:rsid w:val="25B129B0"/>
    <w:rsid w:val="26BE3C7C"/>
    <w:rsid w:val="26F50CB1"/>
    <w:rsid w:val="278055FF"/>
    <w:rsid w:val="288D3DC5"/>
    <w:rsid w:val="28E2171B"/>
    <w:rsid w:val="28F7609C"/>
    <w:rsid w:val="29401D6D"/>
    <w:rsid w:val="2B1A5337"/>
    <w:rsid w:val="2B942D7C"/>
    <w:rsid w:val="2BF40243"/>
    <w:rsid w:val="2C204052"/>
    <w:rsid w:val="2C4E01C4"/>
    <w:rsid w:val="2CF31D5E"/>
    <w:rsid w:val="2E3D1B0F"/>
    <w:rsid w:val="3036622A"/>
    <w:rsid w:val="30CA3841"/>
    <w:rsid w:val="3130279D"/>
    <w:rsid w:val="35212328"/>
    <w:rsid w:val="36496752"/>
    <w:rsid w:val="36A65EF8"/>
    <w:rsid w:val="370F1688"/>
    <w:rsid w:val="373827F1"/>
    <w:rsid w:val="379345D1"/>
    <w:rsid w:val="37974BFF"/>
    <w:rsid w:val="37BE23C2"/>
    <w:rsid w:val="37E7218A"/>
    <w:rsid w:val="387F2F2C"/>
    <w:rsid w:val="3A3F65BD"/>
    <w:rsid w:val="3A773720"/>
    <w:rsid w:val="3A8D53FA"/>
    <w:rsid w:val="3B153201"/>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BF45F4"/>
    <w:rsid w:val="42CE1EFE"/>
    <w:rsid w:val="444D38DD"/>
    <w:rsid w:val="448F0DD3"/>
    <w:rsid w:val="4500284B"/>
    <w:rsid w:val="45407B03"/>
    <w:rsid w:val="45C004AA"/>
    <w:rsid w:val="47AD4330"/>
    <w:rsid w:val="485B4760"/>
    <w:rsid w:val="49280B38"/>
    <w:rsid w:val="4B0740B3"/>
    <w:rsid w:val="4B2D310B"/>
    <w:rsid w:val="4B635392"/>
    <w:rsid w:val="4BA21255"/>
    <w:rsid w:val="4DC66F68"/>
    <w:rsid w:val="51A458AF"/>
    <w:rsid w:val="52EE0AE7"/>
    <w:rsid w:val="53C14F7E"/>
    <w:rsid w:val="554C057B"/>
    <w:rsid w:val="566E6D8E"/>
    <w:rsid w:val="56FF0A43"/>
    <w:rsid w:val="57894FEF"/>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5D30973"/>
    <w:rsid w:val="668D412D"/>
    <w:rsid w:val="66EA0C9A"/>
    <w:rsid w:val="66FB3BC1"/>
    <w:rsid w:val="678F7868"/>
    <w:rsid w:val="68985C4A"/>
    <w:rsid w:val="68A5325E"/>
    <w:rsid w:val="695E0A51"/>
    <w:rsid w:val="6A6864C8"/>
    <w:rsid w:val="6AE713EB"/>
    <w:rsid w:val="6B570743"/>
    <w:rsid w:val="6C7B13C4"/>
    <w:rsid w:val="6CA73029"/>
    <w:rsid w:val="6E124330"/>
    <w:rsid w:val="6ED71557"/>
    <w:rsid w:val="706A3FF6"/>
    <w:rsid w:val="70B8023E"/>
    <w:rsid w:val="70D03715"/>
    <w:rsid w:val="70E0155E"/>
    <w:rsid w:val="711219DD"/>
    <w:rsid w:val="71F96DCA"/>
    <w:rsid w:val="732D2693"/>
    <w:rsid w:val="7357254E"/>
    <w:rsid w:val="73611393"/>
    <w:rsid w:val="76206BC5"/>
    <w:rsid w:val="764A352B"/>
    <w:rsid w:val="778A5616"/>
    <w:rsid w:val="780E1C86"/>
    <w:rsid w:val="797A02ED"/>
    <w:rsid w:val="79B23223"/>
    <w:rsid w:val="79DE1204"/>
    <w:rsid w:val="7A6263B1"/>
    <w:rsid w:val="7ADF17B7"/>
    <w:rsid w:val="7B386B42"/>
    <w:rsid w:val="7BBC102F"/>
    <w:rsid w:val="7BCD0A02"/>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40</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2021-09-02T02:31:10Z</cp:lastPrinted>
  <dcterms:modified xsi:type="dcterms:W3CDTF">2021-09-02T02:38:55Z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