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7D59DA">
        <w:rPr>
          <w:rFonts w:hint="eastAsia"/>
          <w:color w:val="000000"/>
          <w:sz w:val="24"/>
          <w:szCs w:val="24"/>
          <w:u w:val="single"/>
        </w:rPr>
        <w:t>2</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0B6FB1">
        <w:rPr>
          <w:rFonts w:ascii="宋体" w:hAnsi="宋体" w:hint="eastAsia"/>
          <w:color w:val="FF0000"/>
          <w:sz w:val="24"/>
          <w:szCs w:val="24"/>
          <w:u w:val="single"/>
        </w:rPr>
        <w:t>2ZGYCJZKZGZ</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0B6FB1" w:rsidRPr="000B6FB1">
        <w:rPr>
          <w:rFonts w:ascii="仿宋_GB2312" w:eastAsia="仿宋_GB2312" w:hAnsi="仿宋_GB2312" w:cs="仿宋_GB2312" w:hint="eastAsia"/>
          <w:b/>
          <w:bCs/>
          <w:color w:val="FF0000"/>
          <w:sz w:val="28"/>
          <w:szCs w:val="28"/>
        </w:rPr>
        <w:t>铸管远程集中控制改造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A8430E">
        <w:rPr>
          <w:rFonts w:ascii="宋体" w:hAnsi="宋体" w:hint="eastAsia"/>
          <w:sz w:val="24"/>
          <w:szCs w:val="24"/>
        </w:rPr>
        <w:t>蒋</w:t>
      </w:r>
      <w:r>
        <w:rPr>
          <w:rFonts w:ascii="宋体" w:hAnsi="宋体" w:hint="eastAsia"/>
          <w:sz w:val="24"/>
          <w:szCs w:val="24"/>
        </w:rPr>
        <w:t xml:space="preserve">  工   </w:t>
      </w:r>
      <w:r w:rsidR="00F2306E" w:rsidRPr="00F2306E">
        <w:rPr>
          <w:rFonts w:ascii="宋体" w:hAnsi="宋体"/>
          <w:sz w:val="24"/>
          <w:szCs w:val="24"/>
        </w:rPr>
        <w:t>1</w:t>
      </w:r>
      <w:r w:rsidR="00A8430E">
        <w:rPr>
          <w:rFonts w:ascii="宋体" w:hAnsi="宋体" w:hint="eastAsia"/>
          <w:sz w:val="24"/>
          <w:szCs w:val="24"/>
        </w:rPr>
        <w:t>3195538829</w:t>
      </w:r>
      <w:r>
        <w:rPr>
          <w:rFonts w:ascii="宋体" w:hAnsi="宋体" w:hint="eastAsia"/>
          <w:sz w:val="24"/>
          <w:szCs w:val="24"/>
        </w:rPr>
        <w:t xml:space="preserve"> </w:t>
      </w:r>
    </w:p>
    <w:p w:rsidR="00D717F5" w:rsidRDefault="00A160BE">
      <w:pPr>
        <w:ind w:firstLineChars="300" w:firstLine="720"/>
        <w:rPr>
          <w:rFonts w:ascii="宋体" w:hAnsi="宋体"/>
          <w:sz w:val="24"/>
          <w:szCs w:val="24"/>
        </w:rPr>
      </w:pPr>
      <w:r>
        <w:rPr>
          <w:rFonts w:ascii="宋体" w:hAnsi="宋体" w:hint="eastAsia"/>
          <w:sz w:val="24"/>
          <w:szCs w:val="24"/>
        </w:rPr>
        <w:t>铸管</w:t>
      </w:r>
      <w:r w:rsidR="000F0D24">
        <w:rPr>
          <w:rFonts w:ascii="宋体" w:hAnsi="宋体" w:hint="eastAsia"/>
          <w:sz w:val="24"/>
          <w:szCs w:val="24"/>
        </w:rPr>
        <w:t>部</w:t>
      </w:r>
      <w:r w:rsidR="000A2F13">
        <w:rPr>
          <w:rFonts w:ascii="宋体" w:hAnsi="宋体" w:hint="eastAsia"/>
          <w:sz w:val="24"/>
          <w:szCs w:val="24"/>
        </w:rPr>
        <w:t xml:space="preserve">：  </w:t>
      </w:r>
      <w:r w:rsidR="00912417">
        <w:rPr>
          <w:rFonts w:ascii="宋体" w:hAnsi="宋体" w:hint="eastAsia"/>
          <w:sz w:val="24"/>
          <w:szCs w:val="24"/>
        </w:rPr>
        <w:t xml:space="preserve">    </w:t>
      </w:r>
      <w:r w:rsidR="000A2F13">
        <w:rPr>
          <w:rFonts w:ascii="宋体" w:hAnsi="宋体" w:hint="eastAsia"/>
          <w:sz w:val="24"/>
          <w:szCs w:val="24"/>
        </w:rPr>
        <w:t xml:space="preserve"> </w:t>
      </w:r>
      <w:r>
        <w:rPr>
          <w:rFonts w:ascii="宋体" w:hAnsi="宋体" w:hint="eastAsia"/>
          <w:sz w:val="24"/>
          <w:szCs w:val="24"/>
        </w:rPr>
        <w:t>王</w:t>
      </w:r>
      <w:r w:rsidR="000A2F13">
        <w:rPr>
          <w:rFonts w:ascii="宋体" w:hAnsi="宋体" w:hint="eastAsia"/>
          <w:sz w:val="24"/>
          <w:szCs w:val="24"/>
        </w:rPr>
        <w:t xml:space="preserve">  工   </w:t>
      </w:r>
      <w:r w:rsidR="000F0D24" w:rsidRPr="000F0D24">
        <w:rPr>
          <w:rFonts w:ascii="宋体" w:hAnsi="宋体"/>
          <w:sz w:val="24"/>
          <w:szCs w:val="24"/>
        </w:rPr>
        <w:t>1</w:t>
      </w:r>
      <w:r>
        <w:rPr>
          <w:rFonts w:ascii="宋体" w:hAnsi="宋体" w:hint="eastAsia"/>
          <w:sz w:val="24"/>
          <w:szCs w:val="24"/>
        </w:rPr>
        <w:t>8055389891</w:t>
      </w:r>
    </w:p>
    <w:p w:rsidR="008D72F2" w:rsidRDefault="008D72F2" w:rsidP="008D72F2">
      <w:pPr>
        <w:ind w:firstLineChars="300" w:firstLine="630"/>
        <w:rPr>
          <w:rFonts w:ascii="宋体" w:hAnsi="宋体"/>
          <w:sz w:val="24"/>
          <w:szCs w:val="24"/>
        </w:rPr>
      </w:pPr>
      <w:r>
        <w:rPr>
          <w:rFonts w:hint="eastAsia"/>
        </w:rPr>
        <w:t xml:space="preserve"> </w:t>
      </w:r>
      <w:r w:rsidR="00A160BE">
        <w:rPr>
          <w:rFonts w:ascii="宋体" w:hAnsi="宋体" w:hint="eastAsia"/>
          <w:sz w:val="24"/>
          <w:szCs w:val="24"/>
        </w:rPr>
        <w:t>工程管理</w:t>
      </w:r>
      <w:r w:rsidRPr="008D72F2">
        <w:rPr>
          <w:rFonts w:ascii="宋体" w:hAnsi="宋体" w:hint="eastAsia"/>
          <w:sz w:val="24"/>
          <w:szCs w:val="24"/>
        </w:rPr>
        <w:t>部：</w:t>
      </w:r>
      <w:r>
        <w:rPr>
          <w:rFonts w:ascii="宋体" w:hAnsi="宋体" w:hint="eastAsia"/>
          <w:sz w:val="24"/>
          <w:szCs w:val="24"/>
        </w:rPr>
        <w:t xml:space="preserve">   王  工   1</w:t>
      </w:r>
      <w:r w:rsidR="00A160BE">
        <w:rPr>
          <w:rFonts w:ascii="宋体" w:hAnsi="宋体" w:hint="eastAsia"/>
          <w:sz w:val="24"/>
          <w:szCs w:val="24"/>
        </w:rPr>
        <w:t>3956201196</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217BAA">
        <w:rPr>
          <w:rFonts w:ascii="宋体" w:hAnsi="宋体" w:hint="eastAsia"/>
          <w:bCs/>
          <w:sz w:val="24"/>
          <w:szCs w:val="24"/>
        </w:rPr>
        <w:t>20</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9A4931">
        <w:rPr>
          <w:rFonts w:ascii="宋体" w:hAnsi="宋体" w:hint="eastAsia"/>
          <w:bCs/>
          <w:sz w:val="24"/>
          <w:szCs w:val="24"/>
        </w:rPr>
        <w:t>23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lastRenderedPageBreak/>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B09F6">
        <w:rPr>
          <w:rFonts w:ascii="宋体" w:hAnsi="宋体" w:hint="eastAsia"/>
          <w:bCs/>
          <w:color w:val="0000FF"/>
          <w:sz w:val="24"/>
          <w:szCs w:val="24"/>
          <w:u w:val="single"/>
        </w:rPr>
        <w:t>壹拾</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6E04B4">
        <w:rPr>
          <w:rFonts w:ascii="宋体" w:hAnsi="宋体" w:hint="eastAsia"/>
          <w:bCs/>
          <w:color w:val="7030A0"/>
          <w:sz w:val="24"/>
          <w:szCs w:val="24"/>
        </w:rPr>
        <w:t>20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492AFD">
      <w:pPr>
        <w:spacing w:line="240" w:lineRule="atLeast"/>
        <w:ind w:firstLineChars="200" w:firstLine="480"/>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设备安装调试验收合格付款60%，设备正常运行三个月付30%，设备正常运行十二个月付10%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E15BD7" w:rsidRPr="00E15BD7">
        <w:rPr>
          <w:rFonts w:ascii="仿宋_GB2312" w:eastAsia="仿宋_GB2312" w:hAnsi="仿宋_GB2312" w:cs="仿宋_GB2312" w:hint="eastAsia"/>
          <w:b/>
          <w:bCs/>
          <w:color w:val="FF0000"/>
          <w:sz w:val="28"/>
          <w:szCs w:val="28"/>
        </w:rPr>
        <w:t>铸管远程集中控制改造</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8241F4">
        <w:trPr>
          <w:trHeight w:val="318"/>
        </w:trPr>
        <w:tc>
          <w:tcPr>
            <w:tcW w:w="3369"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14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245"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8241F4">
        <w:trPr>
          <w:trHeight w:val="318"/>
        </w:trPr>
        <w:tc>
          <w:tcPr>
            <w:tcW w:w="3369"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rPr>
              <w:t>热模熔炼区域远程集中控制改造</w:t>
            </w:r>
          </w:p>
        </w:tc>
        <w:tc>
          <w:tcPr>
            <w:tcW w:w="114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245"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E15BD7" w:rsidTr="008241F4">
        <w:trPr>
          <w:trHeight w:val="318"/>
        </w:trPr>
        <w:tc>
          <w:tcPr>
            <w:tcW w:w="3369"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szCs w:val="22"/>
              </w:rPr>
            </w:pPr>
            <w:r>
              <w:rPr>
                <w:rFonts w:ascii="仿宋_GB2312" w:eastAsia="仿宋_GB2312" w:hAnsi="仿宋_GB2312" w:cs="仿宋_GB2312" w:hint="eastAsia"/>
                <w:szCs w:val="22"/>
              </w:rPr>
              <w:t>水冷熔炼区域远程集中控制改造</w:t>
            </w:r>
          </w:p>
        </w:tc>
        <w:tc>
          <w:tcPr>
            <w:tcW w:w="114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245"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r w:rsidR="00E15BD7" w:rsidTr="008241F4">
        <w:trPr>
          <w:trHeight w:val="318"/>
        </w:trPr>
        <w:tc>
          <w:tcPr>
            <w:tcW w:w="3369"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szCs w:val="22"/>
              </w:rPr>
            </w:pPr>
            <w:r>
              <w:rPr>
                <w:rFonts w:ascii="仿宋_GB2312" w:eastAsia="仿宋_GB2312" w:hAnsi="仿宋_GB2312" w:cs="仿宋_GB2312" w:hint="eastAsia"/>
                <w:szCs w:val="22"/>
              </w:rPr>
              <w:t>热模整涂区域远程集中控制改造</w:t>
            </w:r>
          </w:p>
        </w:tc>
        <w:tc>
          <w:tcPr>
            <w:tcW w:w="114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245"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满足《铸管热模熔炼区域远程集中控制改造技术规格书》、《铸管水冷熔炼区域远程集中控制改造技术</w:t>
      </w:r>
      <w:r w:rsidR="00A84E64">
        <w:rPr>
          <w:rFonts w:hint="eastAsia"/>
          <w:bCs/>
          <w:sz w:val="28"/>
          <w:szCs w:val="28"/>
        </w:rPr>
        <w:t>规格书》、《铸管热模整涂区域远程集中控制改造技术规格书》的技术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F72979">
        <w:rPr>
          <w:rFonts w:ascii="宋体" w:hAnsi="宋体" w:hint="eastAsia"/>
          <w:sz w:val="24"/>
          <w:szCs w:val="24"/>
        </w:rPr>
        <w:t>2</w:t>
      </w:r>
      <w:bookmarkStart w:id="0" w:name="_GoBack"/>
      <w:bookmarkEnd w:id="0"/>
      <w:r>
        <w:rPr>
          <w:rFonts w:ascii="宋体" w:hAnsi="宋体" w:hint="eastAsia"/>
          <w:sz w:val="24"/>
          <w:szCs w:val="24"/>
        </w:rPr>
        <w:t>日</w:t>
      </w:r>
    </w:p>
    <w:p w:rsidR="00F72979" w:rsidRPr="00F72979" w:rsidRDefault="00F72979" w:rsidP="00F72979">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317430">
      <w:pPr>
        <w:tabs>
          <w:tab w:val="left" w:pos="720"/>
          <w:tab w:val="left" w:pos="7200"/>
        </w:tabs>
        <w:snapToGrid w:val="0"/>
        <w:spacing w:line="240" w:lineRule="atLeast"/>
        <w:ind w:firstLineChars="600" w:firstLine="1680"/>
        <w:rPr>
          <w:rFonts w:ascii="仿宋_GB2312" w:eastAsia="仿宋_GB2312"/>
          <w:b/>
          <w:sz w:val="28"/>
          <w:szCs w:val="28"/>
        </w:rPr>
      </w:pPr>
      <w:r w:rsidRPr="0031743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088822"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317430">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317430">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B6FB1"/>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302F6"/>
    <w:rsid w:val="00233FFD"/>
    <w:rsid w:val="00234666"/>
    <w:rsid w:val="002432B2"/>
    <w:rsid w:val="0025333C"/>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3B6"/>
    <w:rsid w:val="00317430"/>
    <w:rsid w:val="00324F6E"/>
    <w:rsid w:val="00325B59"/>
    <w:rsid w:val="00334FCB"/>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0A51"/>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92AF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640E6"/>
    <w:rsid w:val="00791F91"/>
    <w:rsid w:val="007B035F"/>
    <w:rsid w:val="007B0BC4"/>
    <w:rsid w:val="007B107B"/>
    <w:rsid w:val="007B2C84"/>
    <w:rsid w:val="007B5FAE"/>
    <w:rsid w:val="007B7443"/>
    <w:rsid w:val="007C53F6"/>
    <w:rsid w:val="007D59DA"/>
    <w:rsid w:val="007E4EEA"/>
    <w:rsid w:val="007F0A09"/>
    <w:rsid w:val="007F4023"/>
    <w:rsid w:val="00806517"/>
    <w:rsid w:val="00833430"/>
    <w:rsid w:val="00846943"/>
    <w:rsid w:val="0084700E"/>
    <w:rsid w:val="00853443"/>
    <w:rsid w:val="008548B0"/>
    <w:rsid w:val="00867971"/>
    <w:rsid w:val="0088293C"/>
    <w:rsid w:val="00887C72"/>
    <w:rsid w:val="00891C23"/>
    <w:rsid w:val="008920C2"/>
    <w:rsid w:val="008A28F5"/>
    <w:rsid w:val="008A3AD2"/>
    <w:rsid w:val="008B09F6"/>
    <w:rsid w:val="008B0AEE"/>
    <w:rsid w:val="008B3350"/>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0BE"/>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30E"/>
    <w:rsid w:val="00A84C8E"/>
    <w:rsid w:val="00A84E64"/>
    <w:rsid w:val="00A877B1"/>
    <w:rsid w:val="00A94596"/>
    <w:rsid w:val="00AB4243"/>
    <w:rsid w:val="00AB50FE"/>
    <w:rsid w:val="00AB5FA1"/>
    <w:rsid w:val="00AB757A"/>
    <w:rsid w:val="00AD01AC"/>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C63BB"/>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43389"/>
    <w:rsid w:val="00E440C7"/>
    <w:rsid w:val="00E55448"/>
    <w:rsid w:val="00E63F6C"/>
    <w:rsid w:val="00E64B11"/>
    <w:rsid w:val="00E7174B"/>
    <w:rsid w:val="00E778D3"/>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2979"/>
    <w:rsid w:val="00F72DC4"/>
    <w:rsid w:val="00F74052"/>
    <w:rsid w:val="00F7433D"/>
    <w:rsid w:val="00F74995"/>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68B11-2757-494B-B0E4-FDC95A34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834</Words>
  <Characters>4757</Characters>
  <Application>Microsoft Office Word</Application>
  <DocSecurity>0</DocSecurity>
  <Lines>39</Lines>
  <Paragraphs>11</Paragraphs>
  <ScaleCrop>false</ScaleCrop>
  <Company>China GOV</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209</cp:revision>
  <cp:lastPrinted>2021-03-16T08:13:00Z</cp:lastPrinted>
  <dcterms:created xsi:type="dcterms:W3CDTF">2020-10-09T06:33:00Z</dcterms:created>
  <dcterms:modified xsi:type="dcterms:W3CDTF">2021-09-02T03:54:00Z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