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关于3D打印消失模铸字机招标的延期公告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原定于2021年9月2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日进行的3D打印消失模铸字机招标，由于不满足开标条件。现决定报名和保证金缴纳截止时间、开标时间都作相应延期，欢迎满足招标公告要求的厂家积极参与报名投标，具体开标时间另行通知。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21-9-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031C18"/>
    <w:rsid w:val="00104A00"/>
    <w:rsid w:val="00193747"/>
    <w:rsid w:val="001F5A67"/>
    <w:rsid w:val="0022528B"/>
    <w:rsid w:val="00237724"/>
    <w:rsid w:val="00240175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45433"/>
    <w:rsid w:val="00494453"/>
    <w:rsid w:val="004F0BAB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B81243"/>
    <w:rsid w:val="00C11928"/>
    <w:rsid w:val="00C9430E"/>
    <w:rsid w:val="00CA1E2C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7DD40D8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B9F183D"/>
    <w:rsid w:val="6D7E7655"/>
    <w:rsid w:val="744E4E80"/>
    <w:rsid w:val="74E36DA1"/>
    <w:rsid w:val="756F1EBD"/>
    <w:rsid w:val="790606B3"/>
    <w:rsid w:val="7CD236FB"/>
    <w:rsid w:val="7EF204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john</cp:lastModifiedBy>
  <cp:lastPrinted>2020-06-29T00:01:00Z</cp:lastPrinted>
  <dcterms:modified xsi:type="dcterms:W3CDTF">2021-09-26T08:49:35Z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  <property fmtid="{D5CDD505-2E9C-101B-9397-08002B2CF9AE}" pid="3" name="ICV">
    <vt:lpwstr>DB75BCE3127D403C9160F82758EAA341</vt:lpwstr>
  </property>
</Properties>
</file>