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eastAsia="zh-CN"/>
        </w:rPr>
      </w:pPr>
      <w:r>
        <w:rPr>
          <w:rFonts w:hint="eastAsia" w:ascii="仿宋_GB2312" w:hAnsi="仿宋_GB2312" w:eastAsia="仿宋_GB2312" w:cs="仿宋_GB2312"/>
          <w:b/>
          <w:bCs/>
          <w:color w:val="FF0000"/>
          <w:sz w:val="28"/>
          <w:szCs w:val="28"/>
        </w:rPr>
        <w:t>烧结环冷机水密封改造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 月29日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w:t>
      </w:r>
      <w:r>
        <w:rPr>
          <w:rFonts w:hint="eastAsia" w:ascii="宋体" w:hAnsi="宋体"/>
          <w:color w:val="FF0000"/>
          <w:sz w:val="24"/>
          <w:szCs w:val="24"/>
          <w:highlight w:val="none"/>
          <w:u w:val="single"/>
          <w:lang w:val="en-US" w:eastAsia="zh-CN"/>
        </w:rPr>
        <w:t>10004SJHLJSMFGZ</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烧结环冷机水密封改造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石  宇  15255329626</w:t>
      </w:r>
    </w:p>
    <w:p>
      <w:pPr>
        <w:ind w:firstLine="720" w:firstLineChars="300"/>
        <w:rPr>
          <w:rFonts w:hint="eastAsia" w:ascii="宋体" w:hAnsi="宋体" w:cs="Times New Roman"/>
          <w:sz w:val="24"/>
          <w:szCs w:val="24"/>
          <w:lang w:eastAsia="zh-CN"/>
        </w:rPr>
      </w:pPr>
      <w:r>
        <w:rPr>
          <w:rFonts w:hint="eastAsia" w:ascii="宋体" w:hAnsi="宋体" w:cs="Times New Roman"/>
          <w:sz w:val="24"/>
          <w:szCs w:val="24"/>
          <w:lang w:eastAsia="zh-CN"/>
        </w:rPr>
        <w:t>物资采购部：   汪 工</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18055315236 </w:t>
      </w:r>
    </w:p>
    <w:p>
      <w:pPr>
        <w:ind w:firstLine="720" w:firstLineChars="300"/>
        <w:rPr>
          <w:rFonts w:hint="eastAsia" w:ascii="宋体" w:hAnsi="宋体" w:cs="Times New Roman"/>
          <w:sz w:val="24"/>
          <w:szCs w:val="24"/>
          <w:lang w:eastAsia="zh-CN"/>
        </w:rPr>
      </w:pPr>
      <w:r>
        <w:rPr>
          <w:rFonts w:hint="eastAsia" w:ascii="宋体" w:hAnsi="宋体" w:cs="Times New Roman"/>
          <w:sz w:val="24"/>
          <w:szCs w:val="24"/>
          <w:lang w:eastAsia="zh-CN"/>
        </w:rPr>
        <w:t>铁前事业部：</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张 工</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15055318001</w:t>
      </w:r>
    </w:p>
    <w:p>
      <w:pPr>
        <w:ind w:firstLine="720" w:firstLineChars="300"/>
        <w:rPr>
          <w:rFonts w:hint="eastAsia" w:ascii="宋体" w:hAnsi="宋体" w:cs="Times New Roman"/>
          <w:sz w:val="24"/>
          <w:szCs w:val="24"/>
          <w:lang w:eastAsia="zh-CN"/>
        </w:rPr>
      </w:pPr>
      <w:r>
        <w:rPr>
          <w:rFonts w:hint="eastAsia" w:ascii="宋体" w:hAnsi="宋体" w:cs="Times New Roman"/>
          <w:sz w:val="24"/>
          <w:szCs w:val="24"/>
          <w:lang w:eastAsia="zh-CN"/>
        </w:rPr>
        <w:t>工程管理部：</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乔 工</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17855384204</w:t>
      </w:r>
    </w:p>
    <w:p>
      <w:pPr>
        <w:ind w:firstLine="720" w:firstLineChars="300"/>
        <w:rPr>
          <w:rFonts w:hint="eastAsia" w:ascii="宋体" w:hAnsi="宋体" w:cs="Times New Roman"/>
          <w:sz w:val="24"/>
          <w:szCs w:val="24"/>
          <w:lang w:eastAsia="zh-CN"/>
        </w:rPr>
      </w:pPr>
      <w:r>
        <w:rPr>
          <w:rFonts w:hint="eastAsia" w:ascii="宋体" w:hAnsi="宋体" w:cs="Times New Roman"/>
          <w:sz w:val="24"/>
          <w:szCs w:val="24"/>
          <w:lang w:eastAsia="zh-CN"/>
        </w:rPr>
        <w:t>工程管理部：</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周 工</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13095538240</w:t>
      </w:r>
    </w:p>
    <w:p>
      <w:pPr>
        <w:tabs>
          <w:tab w:val="left" w:pos="840"/>
        </w:tabs>
        <w:rPr>
          <w:rFonts w:ascii="宋体" w:hAnsi="宋体" w:cs="宋体"/>
          <w:sz w:val="24"/>
          <w:szCs w:val="24"/>
        </w:rPr>
      </w:pPr>
      <w:r>
        <w:rPr>
          <w:rFonts w:hint="eastAsia" w:ascii="宋体" w:hAnsi="宋体" w:cs="宋体"/>
          <w:sz w:val="24"/>
          <w:szCs w:val="24"/>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bCs/>
          <w:color w:val="FF0000"/>
          <w:sz w:val="24"/>
          <w:szCs w:val="24"/>
          <w:lang w:val="en-US" w:eastAsia="zh-CN"/>
        </w:rPr>
        <w:t>15</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color w:val="FF0000"/>
          <w:sz w:val="24"/>
          <w:szCs w:val="24"/>
          <w:lang w:val="en-US" w:eastAsia="zh-CN"/>
        </w:rPr>
        <w:t>20</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肆拾万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10</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15</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rPr>
        <w:t>设备款建议付款方式：货到付款30%，安装完毕验收合格付款30%，正常使用三个月付款30%，质保金10%，质保期一年</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3</w:t>
      </w:r>
      <w:r>
        <w:rPr>
          <w:rFonts w:hint="eastAsia" w:ascii="宋体" w:hAnsi="宋体"/>
          <w:sz w:val="24"/>
          <w:szCs w:val="24"/>
          <w:highlight w:val="none"/>
        </w:rPr>
        <w:t>0分,质量：</w:t>
      </w:r>
      <w:r>
        <w:rPr>
          <w:rFonts w:hint="eastAsia" w:ascii="宋体" w:hAnsi="宋体"/>
          <w:sz w:val="24"/>
          <w:szCs w:val="24"/>
          <w:highlight w:val="none"/>
          <w:lang w:val="en-US" w:eastAsia="zh-CN"/>
        </w:rPr>
        <w:t>5</w:t>
      </w:r>
      <w:r>
        <w:rPr>
          <w:rFonts w:hint="eastAsia" w:ascii="宋体" w:hAnsi="宋体"/>
          <w:sz w:val="24"/>
          <w:szCs w:val="24"/>
          <w:highlight w:val="none"/>
        </w:rPr>
        <w:t>0分,资质、装备及工艺技术水平、业绩状况：10分,服务、工期及资金状况：10分</w:t>
      </w:r>
    </w:p>
    <w:p>
      <w:pPr>
        <w:rPr>
          <w:b/>
        </w:rPr>
      </w:pPr>
    </w:p>
    <w:p>
      <w:pPr>
        <w:pStyle w:val="2"/>
      </w:pPr>
    </w:p>
    <w:p>
      <w:pPr>
        <w:pStyle w:val="2"/>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eastAsia" w:eastAsia="宋体"/>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仿宋_GB2312" w:hAnsi="仿宋_GB2312" w:eastAsia="仿宋_GB2312" w:cs="仿宋_GB2312"/>
          <w:b/>
          <w:bCs/>
          <w:color w:val="FF0000"/>
          <w:sz w:val="28"/>
          <w:szCs w:val="28"/>
        </w:rPr>
        <w:t>烧结环冷机水密封改造</w:t>
      </w:r>
      <w:r>
        <w:rPr>
          <w:rFonts w:hint="eastAsia" w:ascii="仿宋_GB2312" w:hAnsi="仿宋_GB2312" w:eastAsia="仿宋_GB2312" w:cs="仿宋_GB2312"/>
          <w:b/>
          <w:bCs/>
          <w:color w:val="FF0000"/>
          <w:sz w:val="28"/>
          <w:szCs w:val="28"/>
          <w:u w:val="none"/>
          <w:lang w:val="en-US" w:eastAsia="zh-CN"/>
        </w:rPr>
        <w:t>项目（2套）</w:t>
      </w:r>
      <w:r>
        <w:rPr>
          <w:rFonts w:hint="eastAsia" w:cs="Times New Roman"/>
          <w:b w:val="0"/>
          <w:bCs/>
          <w:color w:val="auto"/>
          <w:sz w:val="28"/>
          <w:szCs w:val="28"/>
          <w:lang w:val="en-US" w:eastAsia="zh-CN"/>
        </w:rPr>
        <w:t>。</w:t>
      </w:r>
      <w:r>
        <w:rPr>
          <w:rFonts w:hint="eastAsia"/>
          <w:b w:val="0"/>
          <w:bCs/>
          <w:color w:val="auto"/>
          <w:sz w:val="28"/>
          <w:szCs w:val="28"/>
          <w:highlight w:val="none"/>
          <w:lang w:eastAsia="zh-CN"/>
        </w:rPr>
        <w:t>（</w:t>
      </w:r>
      <w:r>
        <w:rPr>
          <w:rFonts w:hint="eastAsia"/>
          <w:bCs/>
          <w:sz w:val="28"/>
          <w:szCs w:val="28"/>
          <w:lang w:val="en-US" w:eastAsia="zh-CN"/>
        </w:rPr>
        <w:t>具体要求详见附件技术资料</w:t>
      </w:r>
      <w:r>
        <w:rPr>
          <w:rFonts w:hint="eastAsia"/>
          <w:bCs/>
          <w:sz w:val="28"/>
          <w:szCs w:val="28"/>
        </w:rPr>
        <w:t>；</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cs="Times New Roman"/>
          <w:bCs/>
          <w:kern w:val="2"/>
          <w:sz w:val="28"/>
          <w:szCs w:val="28"/>
          <w:lang w:val="en-US" w:eastAsia="zh-CN" w:bidi="ar-SA"/>
        </w:rPr>
        <w:t>2、</w:t>
      </w:r>
      <w:r>
        <w:rPr>
          <w:rFonts w:hint="eastAsia" w:ascii="Times New Roman" w:hAnsi="Times New Roman" w:eastAsia="宋体" w:cs="Times New Roman"/>
          <w:bCs/>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3、一期和二期设备费、安装费等分开报价，分开签合同，按不含税总价进行评标；</w:t>
      </w:r>
    </w:p>
    <w:p>
      <w:pPr>
        <w:pStyle w:val="2"/>
        <w:numPr>
          <w:ilvl w:val="0"/>
          <w:numId w:val="0"/>
        </w:numPr>
        <w:ind w:leftChars="0"/>
        <w:rPr>
          <w:b/>
          <w:sz w:val="24"/>
          <w:szCs w:val="24"/>
        </w:rPr>
      </w:pPr>
      <w:r>
        <w:rPr>
          <w:rFonts w:hint="eastAsia" w:ascii="Times New Roman" w:hAnsi="Times New Roman" w:eastAsia="宋体" w:cs="Times New Roman"/>
          <w:bCs/>
          <w:kern w:val="2"/>
          <w:sz w:val="28"/>
          <w:szCs w:val="28"/>
          <w:lang w:val="en-US" w:eastAsia="zh-CN" w:bidi="ar-SA"/>
        </w:rPr>
        <w:t>4、投标方需与我方技术 、生产等人员技术交流并且勘察现场后方可参与投标；</w:t>
      </w:r>
    </w:p>
    <w:p>
      <w:pPr>
        <w:rPr>
          <w:b/>
          <w:sz w:val="24"/>
          <w:szCs w:val="24"/>
        </w:rPr>
      </w:pPr>
    </w:p>
    <w:p>
      <w:pPr>
        <w:pStyle w:val="2"/>
        <w:rPr>
          <w:b/>
          <w:sz w:val="24"/>
          <w:szCs w:val="24"/>
        </w:rPr>
      </w:pPr>
    </w:p>
    <w:p>
      <w:pPr>
        <w:pStyle w:val="2"/>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 月29日</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bookmarkStart w:id="0" w:name="_GoBack"/>
      <w:bookmarkEnd w:id="0"/>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烧结环冷机水密封改造</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831406E"/>
    <w:rsid w:val="08703D2A"/>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7E4EAB"/>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524D82"/>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3E5360"/>
    <w:rsid w:val="48583696"/>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61033D16"/>
    <w:rsid w:val="625B24D7"/>
    <w:rsid w:val="62CD795C"/>
    <w:rsid w:val="641568F6"/>
    <w:rsid w:val="643411BC"/>
    <w:rsid w:val="644909D8"/>
    <w:rsid w:val="65015172"/>
    <w:rsid w:val="65FA652E"/>
    <w:rsid w:val="660961E2"/>
    <w:rsid w:val="66117F2E"/>
    <w:rsid w:val="66517BC1"/>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375C2D"/>
    <w:rsid w:val="6E4F66B0"/>
    <w:rsid w:val="6E93756A"/>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206BC5"/>
    <w:rsid w:val="76B46A0F"/>
    <w:rsid w:val="76C62A7F"/>
    <w:rsid w:val="778A5616"/>
    <w:rsid w:val="78073F45"/>
    <w:rsid w:val="780E1C86"/>
    <w:rsid w:val="78122345"/>
    <w:rsid w:val="786E257E"/>
    <w:rsid w:val="796E3736"/>
    <w:rsid w:val="797A02ED"/>
    <w:rsid w:val="79B23223"/>
    <w:rsid w:val="79B34FEE"/>
    <w:rsid w:val="79DE1204"/>
    <w:rsid w:val="7A6263B1"/>
    <w:rsid w:val="7ADF17B7"/>
    <w:rsid w:val="7B386B42"/>
    <w:rsid w:val="7B3C4BEE"/>
    <w:rsid w:val="7BBC102F"/>
    <w:rsid w:val="7BD509C2"/>
    <w:rsid w:val="7C4C4A93"/>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2021-09-29T09:27:01Z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D3894DA2359E4D86A6EC87FD46198235</vt:lpwstr>
  </property>
</Properties>
</file>