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消失模浇注机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的再次延期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消失模浇注机招标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DB532BB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2C05D58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2021-10-26T08:17:17Z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