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  <w:lang w:val="en-US" w:eastAsia="zh-CN"/>
        </w:rPr>
        <w:t>橡胶密封件</w:t>
      </w:r>
      <w:r>
        <w:rPr>
          <w:rFonts w:hint="eastAsia"/>
          <w:sz w:val="32"/>
          <w:szCs w:val="32"/>
        </w:rPr>
        <w:t>招标的延期公告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原定于2021年10月14日进行的橡胶密封件招标，由于不满足开标条件，延期进行，具体时间另行通知。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2021.10.1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40A3"/>
    <w:rsid w:val="76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2021-10-29T00:07:14Z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9964AF7262764EBFB63BBEAB6BD69837</vt:lpwstr>
  </property>
</Properties>
</file>