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4011" w:firstLineChars="1427"/>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GGH换热器</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月18日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11811GGHHRQ</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GGH换热器</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汪</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铁前事业</w:t>
      </w:r>
      <w:r>
        <w:rPr>
          <w:rFonts w:hint="eastAsia" w:ascii="宋体" w:hAnsi="宋体"/>
          <w:sz w:val="24"/>
          <w:szCs w:val="24"/>
          <w:highlight w:val="none"/>
          <w:lang w:val="en-US" w:eastAsia="zh-CN"/>
        </w:rPr>
        <w:t>部：   蔡  工   13805538961</w:t>
      </w:r>
    </w:p>
    <w:p>
      <w:pPr>
        <w:pStyle w:val="2"/>
        <w:rPr>
          <w:rFonts w:hint="default"/>
          <w:lang w:val="en-US" w:eastAsia="zh-CN"/>
        </w:rPr>
      </w:pPr>
      <w:r>
        <w:rPr>
          <w:rFonts w:hint="eastAsia" w:ascii="宋体" w:hAnsi="宋体"/>
          <w:sz w:val="24"/>
          <w:szCs w:val="24"/>
          <w:highlight w:val="none"/>
          <w:lang w:val="en-US" w:eastAsia="zh-CN"/>
        </w:rPr>
        <w:t xml:space="preserve">      工程管理部：   金  工   17855353516</w:t>
      </w:r>
    </w:p>
    <w:p>
      <w:pPr>
        <w:pStyle w:val="2"/>
        <w:rPr>
          <w:rFonts w:hint="eastAsia"/>
          <w:lang w:val="en-US" w:eastAsia="zh-CN"/>
        </w:rPr>
      </w:pPr>
      <w:r>
        <w:rPr>
          <w:rFonts w:hint="eastAsia" w:ascii="宋体" w:hAnsi="宋体"/>
          <w:sz w:val="24"/>
          <w:szCs w:val="24"/>
          <w:highlight w:val="none"/>
          <w:lang w:val="en-US" w:eastAsia="zh-CN"/>
        </w:rPr>
        <w:t xml:space="preserve">   </w:t>
      </w:r>
    </w:p>
    <w:p>
      <w:pPr>
        <w:pStyle w:val="2"/>
        <w:rPr>
          <w:rFonts w:hint="eastAsia" w:eastAsia="宋体"/>
          <w:highlight w:val="none"/>
          <w:lang w:val="en-US" w:eastAsia="zh-CN"/>
        </w:rPr>
      </w:pPr>
      <w:r>
        <w:rPr>
          <w:rFonts w:hint="eastAsia"/>
          <w:lang w:val="en-US" w:eastAsia="zh-CN"/>
        </w:rPr>
        <w:t xml:space="preserve"> </w:t>
      </w: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6</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w:t>
      </w:r>
      <w:r>
        <w:rPr>
          <w:rFonts w:hint="eastAsia" w:ascii="宋体" w:hAnsi="宋体"/>
          <w:bCs/>
          <w:sz w:val="24"/>
          <w:szCs w:val="24"/>
          <w:highlight w:val="none"/>
        </w:rPr>
        <w:t>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10</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w:t>
      </w:r>
      <w:r>
        <w:rPr>
          <w:rFonts w:hint="eastAsia" w:ascii="宋体" w:hAnsi="宋体"/>
          <w:bCs/>
          <w:sz w:val="24"/>
          <w:szCs w:val="24"/>
          <w:highlight w:val="none"/>
        </w:rPr>
        <w:t>芜湖新</w:t>
      </w:r>
      <w:r>
        <w:rPr>
          <w:rFonts w:hint="eastAsia" w:ascii="宋体" w:hAnsi="宋体"/>
          <w:bCs/>
          <w:sz w:val="24"/>
          <w:szCs w:val="24"/>
        </w:rPr>
        <w:t>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bookmarkStart w:id="0" w:name="_GoBack"/>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捌万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bookmarkEnd w:id="0"/>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6</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rPr>
        <w:t>设备款建议付款方式：货到付款30%，安装完毕验收合格付款30%，正常使用三个月付款30%，质保金10%，质保期一年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GGH换热器</w:t>
      </w:r>
      <w:r>
        <w:rPr>
          <w:rFonts w:hint="eastAsia" w:eastAsia="仿宋_GB2312"/>
          <w:bCs/>
          <w:sz w:val="28"/>
          <w:szCs w:val="28"/>
          <w:lang w:eastAsia="zh-CN"/>
        </w:rPr>
        <w:t>，具体如下：</w:t>
      </w:r>
    </w:p>
    <w:tbl>
      <w:tblPr>
        <w:tblStyle w:val="10"/>
        <w:tblW w:w="939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80"/>
        <w:gridCol w:w="1995"/>
        <w:gridCol w:w="21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99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1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val="en-US" w:eastAsia="zh-CN"/>
              </w:rPr>
              <w:t>GGH换热器</w:t>
            </w:r>
          </w:p>
        </w:tc>
        <w:tc>
          <w:tcPr>
            <w:tcW w:w="199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1</w:t>
            </w:r>
            <w:r>
              <w:rPr>
                <w:rFonts w:hint="eastAsia" w:ascii="仿宋_GB2312" w:hAnsi="仿宋_GB2312" w:eastAsia="仿宋_GB2312" w:cs="仿宋_GB2312"/>
                <w:b/>
                <w:bCs/>
                <w:color w:val="FF0000"/>
                <w:sz w:val="28"/>
                <w:szCs w:val="28"/>
                <w:lang w:eastAsia="zh-CN"/>
              </w:rPr>
              <w:t>套</w:t>
            </w:r>
          </w:p>
        </w:tc>
        <w:tc>
          <w:tcPr>
            <w:tcW w:w="21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val="en-US" w:eastAsia="zh-CN"/>
              </w:rPr>
              <w:t>A</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GGH换热器招标技术资料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24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3、投标方需与我方技术 、生产等人员技术交流并且勘察现场后方可参与投标</w:t>
      </w:r>
      <w:r>
        <w:rPr>
          <w:rFonts w:hint="eastAsia" w:ascii="宋体" w:hAnsi="宋体" w:cs="Times New Roman"/>
          <w:sz w:val="28"/>
          <w:szCs w:val="28"/>
          <w:lang w:val="en-US" w:eastAsia="zh-CN"/>
        </w:rPr>
        <w:t>。</w:t>
      </w:r>
    </w:p>
    <w:p>
      <w:pPr>
        <w:pStyle w:val="2"/>
        <w:rPr>
          <w:b/>
          <w:sz w:val="24"/>
          <w:szCs w:val="24"/>
        </w:rPr>
      </w:pPr>
    </w:p>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11月18日</w:t>
      </w:r>
    </w:p>
    <w:p>
      <w:pPr>
        <w:pStyle w:val="2"/>
        <w:rPr>
          <w:rFonts w:hint="eastAsia" w:ascii="宋体" w:hAnsi="宋体"/>
          <w:sz w:val="24"/>
          <w:szCs w:val="24"/>
          <w:lang w:val="en-US" w:eastAsia="zh-CN"/>
        </w:rPr>
      </w:pPr>
    </w:p>
    <w:p>
      <w:pPr>
        <w:rPr>
          <w:rFonts w:hint="eastAsia" w:ascii="宋体" w:hAnsi="宋体"/>
          <w:sz w:val="24"/>
          <w:szCs w:val="24"/>
          <w:lang w:val="en-US" w:eastAsia="zh-CN"/>
        </w:rPr>
      </w:pPr>
    </w:p>
    <w:p>
      <w:pPr>
        <w:pStyle w:val="2"/>
        <w:rPr>
          <w:rFonts w:hint="eastAsia"/>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GGH换热器</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777756"/>
    <w:rsid w:val="038D2F19"/>
    <w:rsid w:val="043C4162"/>
    <w:rsid w:val="04823B21"/>
    <w:rsid w:val="050D2F76"/>
    <w:rsid w:val="05325D34"/>
    <w:rsid w:val="053B5FB3"/>
    <w:rsid w:val="059F148B"/>
    <w:rsid w:val="05C52E89"/>
    <w:rsid w:val="05D3240C"/>
    <w:rsid w:val="06CB7169"/>
    <w:rsid w:val="06D514E0"/>
    <w:rsid w:val="071B4B9F"/>
    <w:rsid w:val="075B1EA7"/>
    <w:rsid w:val="0831406E"/>
    <w:rsid w:val="08624EAC"/>
    <w:rsid w:val="08703D2A"/>
    <w:rsid w:val="0894600F"/>
    <w:rsid w:val="08A9669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24297"/>
    <w:rsid w:val="13D576D7"/>
    <w:rsid w:val="16541AFE"/>
    <w:rsid w:val="1694444C"/>
    <w:rsid w:val="16E57C5D"/>
    <w:rsid w:val="170776F3"/>
    <w:rsid w:val="179D0962"/>
    <w:rsid w:val="17B33840"/>
    <w:rsid w:val="17F97F08"/>
    <w:rsid w:val="18062276"/>
    <w:rsid w:val="18B3618F"/>
    <w:rsid w:val="18C30666"/>
    <w:rsid w:val="18ED4DB4"/>
    <w:rsid w:val="197E4EAB"/>
    <w:rsid w:val="19B16948"/>
    <w:rsid w:val="1A317BC9"/>
    <w:rsid w:val="1A622AE9"/>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5212328"/>
    <w:rsid w:val="353207C9"/>
    <w:rsid w:val="360A203A"/>
    <w:rsid w:val="36A65EF8"/>
    <w:rsid w:val="36D73904"/>
    <w:rsid w:val="36F663CF"/>
    <w:rsid w:val="373827F1"/>
    <w:rsid w:val="379345D1"/>
    <w:rsid w:val="37974BFF"/>
    <w:rsid w:val="37BE23C2"/>
    <w:rsid w:val="387F2F2C"/>
    <w:rsid w:val="38D04BAE"/>
    <w:rsid w:val="391E1550"/>
    <w:rsid w:val="39895435"/>
    <w:rsid w:val="3A1F0B47"/>
    <w:rsid w:val="3A392BA7"/>
    <w:rsid w:val="3A3F65BD"/>
    <w:rsid w:val="3A773720"/>
    <w:rsid w:val="3A90349B"/>
    <w:rsid w:val="3B9A61E2"/>
    <w:rsid w:val="3BF924AB"/>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557E03"/>
    <w:rsid w:val="47777116"/>
    <w:rsid w:val="47AD4330"/>
    <w:rsid w:val="482A3819"/>
    <w:rsid w:val="483E5360"/>
    <w:rsid w:val="48FD590D"/>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CAC16D1"/>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3D0303E"/>
    <w:rsid w:val="641568F6"/>
    <w:rsid w:val="643411BC"/>
    <w:rsid w:val="644909D8"/>
    <w:rsid w:val="645D5E51"/>
    <w:rsid w:val="65015172"/>
    <w:rsid w:val="65B00762"/>
    <w:rsid w:val="65FA652E"/>
    <w:rsid w:val="660961E2"/>
    <w:rsid w:val="66117F2E"/>
    <w:rsid w:val="667B5D1E"/>
    <w:rsid w:val="66B05F44"/>
    <w:rsid w:val="66BB48FF"/>
    <w:rsid w:val="66D54682"/>
    <w:rsid w:val="66EA0C9A"/>
    <w:rsid w:val="66FB3BC1"/>
    <w:rsid w:val="67680483"/>
    <w:rsid w:val="67817E71"/>
    <w:rsid w:val="678F7868"/>
    <w:rsid w:val="67D90E17"/>
    <w:rsid w:val="683F3B64"/>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7DE0CA2"/>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73</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2021-11-18T05:45:55Z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