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低氟化渣剂（预熔性）</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w:t>
      </w:r>
      <w:r>
        <w:rPr>
          <w:rFonts w:hint="eastAsia"/>
          <w:color w:val="000000"/>
          <w:sz w:val="24"/>
          <w:szCs w:val="24"/>
        </w:rPr>
        <w:t>月</w:t>
      </w:r>
      <w:r>
        <w:rPr>
          <w:rFonts w:hint="eastAsia"/>
          <w:color w:val="000000"/>
          <w:sz w:val="24"/>
          <w:szCs w:val="24"/>
          <w:u w:val="single"/>
          <w:lang w:val="en-US" w:eastAsia="zh-CN"/>
        </w:rPr>
        <w:t>3</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2022003004DFHZJ</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低氟化渣剂（预熔性）</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13955388390</w:t>
      </w:r>
    </w:p>
    <w:p>
      <w:pPr>
        <w:spacing w:line="300" w:lineRule="auto"/>
        <w:ind w:firstLine="600"/>
        <w:rPr>
          <w:rFonts w:ascii="宋体" w:hAnsi="宋体"/>
          <w:bCs/>
          <w:color w:val="FF0000"/>
          <w:sz w:val="24"/>
          <w:szCs w:val="24"/>
        </w:rPr>
      </w:pPr>
      <w:r>
        <w:rPr>
          <w:rFonts w:hint="eastAsia" w:ascii="宋体" w:hAnsi="宋体"/>
          <w:bCs/>
          <w:sz w:val="24"/>
          <w:szCs w:val="24"/>
        </w:rPr>
        <w:t>获取文件开始时间：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ascii="宋体" w:hAnsi="宋体"/>
          <w:bCs/>
          <w:color w:val="FF0000"/>
          <w:sz w:val="24"/>
          <w:szCs w:val="24"/>
        </w:rPr>
        <w:t>月</w:t>
      </w:r>
      <w:r>
        <w:rPr>
          <w:rFonts w:hint="eastAsia" w:ascii="宋体" w:hAnsi="宋体"/>
          <w:bCs/>
          <w:color w:val="FF0000"/>
          <w:sz w:val="24"/>
          <w:szCs w:val="24"/>
          <w:lang w:val="en-US" w:eastAsia="zh-CN"/>
        </w:rPr>
        <w:t>3</w:t>
      </w:r>
      <w:r>
        <w:rPr>
          <w:rFonts w:ascii="宋体" w:hAnsi="宋体"/>
          <w:bCs/>
          <w:color w:val="FF0000"/>
          <w:sz w:val="24"/>
          <w:szCs w:val="24"/>
        </w:rPr>
        <w:t>日</w:t>
      </w:r>
      <w:r>
        <w:rPr>
          <w:rFonts w:hint="eastAsia" w:ascii="宋体" w:hAnsi="宋体"/>
          <w:bCs/>
          <w:color w:val="FF0000"/>
          <w:sz w:val="24"/>
          <w:szCs w:val="24"/>
        </w:rPr>
        <w:t xml:space="preserve"> 16:00；</w:t>
      </w:r>
    </w:p>
    <w:p>
      <w:pPr>
        <w:spacing w:line="300" w:lineRule="auto"/>
        <w:ind w:firstLine="600"/>
        <w:rPr>
          <w:rFonts w:ascii="宋体" w:hAnsi="宋体"/>
          <w:bCs/>
          <w:color w:val="FF0000"/>
          <w:sz w:val="24"/>
          <w:szCs w:val="24"/>
        </w:rPr>
      </w:pPr>
      <w:r>
        <w:rPr>
          <w:rFonts w:hint="eastAsia" w:ascii="宋体" w:hAnsi="宋体"/>
          <w:bCs/>
          <w:sz w:val="24"/>
          <w:szCs w:val="24"/>
        </w:rPr>
        <w:t>获取文件结束时间：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ascii="宋体" w:hAnsi="宋体"/>
          <w:bCs/>
          <w:color w:val="FF0000"/>
          <w:sz w:val="24"/>
          <w:szCs w:val="24"/>
        </w:rPr>
        <w:t>月</w:t>
      </w:r>
      <w:r>
        <w:rPr>
          <w:rFonts w:hint="eastAsia" w:ascii="宋体" w:hAnsi="宋体"/>
          <w:bCs/>
          <w:color w:val="FF0000"/>
          <w:sz w:val="24"/>
          <w:szCs w:val="24"/>
          <w:lang w:val="en-US" w:eastAsia="zh-CN"/>
        </w:rPr>
        <w:t>10</w:t>
      </w:r>
      <w:r>
        <w:rPr>
          <w:rFonts w:ascii="宋体" w:hAnsi="宋体"/>
          <w:bCs/>
          <w:color w:val="FF0000"/>
          <w:sz w:val="24"/>
          <w:szCs w:val="24"/>
        </w:rPr>
        <w:t>日</w:t>
      </w:r>
      <w:r>
        <w:rPr>
          <w:rFonts w:hint="eastAsia" w:ascii="宋体" w:hAnsi="宋体"/>
          <w:bCs/>
          <w:color w:val="FF0000"/>
          <w:sz w:val="24"/>
          <w:szCs w:val="24"/>
        </w:rPr>
        <w:t>16:00。</w:t>
      </w:r>
    </w:p>
    <w:p>
      <w:pPr>
        <w:spacing w:line="300" w:lineRule="auto"/>
        <w:ind w:firstLine="600"/>
        <w:rPr>
          <w:color w:val="FF0000"/>
          <w:sz w:val="24"/>
          <w:szCs w:val="24"/>
          <w:shd w:val="clear" w:color="auto" w:fill="FFFFFF"/>
        </w:rPr>
      </w:pPr>
      <w:r>
        <w:rPr>
          <w:rFonts w:hint="eastAsia" w:ascii="宋体" w:hAnsi="宋体"/>
          <w:bCs/>
          <w:sz w:val="24"/>
          <w:szCs w:val="24"/>
        </w:rPr>
        <w:t>文件递交结束时间：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hint="eastAsia" w:ascii="宋体" w:hAnsi="宋体"/>
          <w:color w:val="FF0000"/>
          <w:sz w:val="24"/>
          <w:szCs w:val="24"/>
        </w:rPr>
        <w:t>月</w:t>
      </w:r>
      <w:r>
        <w:rPr>
          <w:rFonts w:hint="eastAsia" w:ascii="宋体" w:hAnsi="宋体"/>
          <w:color w:val="FF0000"/>
          <w:sz w:val="24"/>
          <w:szCs w:val="24"/>
          <w:lang w:val="en-US" w:eastAsia="zh-CN"/>
        </w:rPr>
        <w:t>14</w:t>
      </w:r>
      <w:r>
        <w:rPr>
          <w:rFonts w:ascii="宋体" w:hAnsi="宋体"/>
          <w:bCs/>
          <w:color w:val="FF0000"/>
          <w:sz w:val="24"/>
          <w:szCs w:val="24"/>
        </w:rPr>
        <w:t>日</w:t>
      </w:r>
      <w:r>
        <w:rPr>
          <w:rFonts w:hint="eastAsia"/>
          <w:color w:val="FF0000"/>
          <w:sz w:val="24"/>
          <w:szCs w:val="24"/>
          <w:shd w:val="clear" w:color="auto" w:fill="FFFFFF"/>
          <w:lang w:val="en-US" w:eastAsia="zh-CN"/>
        </w:rPr>
        <w:t>下</w:t>
      </w:r>
      <w:r>
        <w:rPr>
          <w:rFonts w:hint="eastAsia"/>
          <w:color w:val="FF0000"/>
          <w:sz w:val="24"/>
          <w:szCs w:val="24"/>
          <w:shd w:val="clear" w:color="auto" w:fill="FFFFFF"/>
        </w:rPr>
        <w:t>午</w:t>
      </w:r>
      <w:r>
        <w:rPr>
          <w:rFonts w:hint="eastAsia"/>
          <w:color w:val="FF0000"/>
          <w:sz w:val="24"/>
          <w:szCs w:val="24"/>
          <w:shd w:val="clear" w:color="auto" w:fill="FFFFFF"/>
          <w:lang w:val="en-US" w:eastAsia="zh-CN"/>
        </w:rPr>
        <w:t>13</w:t>
      </w:r>
      <w:r>
        <w:rPr>
          <w:rFonts w:hint="eastAsia"/>
          <w:color w:val="FF0000"/>
          <w:sz w:val="24"/>
          <w:szCs w:val="24"/>
          <w:shd w:val="clear" w:color="auto" w:fill="FFFFFF"/>
        </w:rPr>
        <w:t>:30。</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hint="eastAsia" w:ascii="宋体" w:hAnsi="宋体"/>
          <w:color w:val="FF0000"/>
          <w:sz w:val="24"/>
          <w:szCs w:val="24"/>
        </w:rPr>
        <w:t>月</w:t>
      </w:r>
      <w:r>
        <w:rPr>
          <w:rFonts w:hint="eastAsia" w:ascii="宋体" w:hAnsi="宋体"/>
          <w:color w:val="FF0000"/>
          <w:sz w:val="24"/>
          <w:szCs w:val="24"/>
          <w:lang w:val="en-US" w:eastAsia="zh-CN"/>
        </w:rPr>
        <w:t>14</w:t>
      </w:r>
      <w:r>
        <w:rPr>
          <w:rFonts w:ascii="宋体" w:hAnsi="宋体"/>
          <w:bCs/>
          <w:color w:val="FF0000"/>
          <w:sz w:val="24"/>
          <w:szCs w:val="24"/>
        </w:rPr>
        <w:t>日</w:t>
      </w:r>
      <w:r>
        <w:rPr>
          <w:rFonts w:hint="eastAsia"/>
          <w:color w:val="FF0000"/>
          <w:sz w:val="24"/>
          <w:szCs w:val="24"/>
          <w:shd w:val="clear" w:color="auto" w:fill="FFFFFF"/>
        </w:rPr>
        <w:t>上午</w:t>
      </w:r>
      <w:r>
        <w:rPr>
          <w:rFonts w:hint="eastAsia"/>
          <w:color w:val="FF0000"/>
          <w:sz w:val="24"/>
          <w:szCs w:val="24"/>
          <w:shd w:val="clear" w:color="auto" w:fill="FFFFFF"/>
          <w:lang w:val="en-US" w:eastAsia="zh-CN"/>
        </w:rPr>
        <w:t>13</w:t>
      </w:r>
      <w:r>
        <w:rPr>
          <w:rFonts w:hint="eastAsia"/>
          <w:color w:val="FF0000"/>
          <w:sz w:val="24"/>
          <w:szCs w:val="24"/>
          <w:shd w:val="clear" w:color="auto" w:fill="FFFFFF"/>
        </w:rPr>
        <w:t>:30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陆万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10</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snapToGrid w:val="0"/>
        <w:spacing w:line="480" w:lineRule="exact"/>
        <w:ind w:firstLine="482" w:firstLineChars="200"/>
        <w:rPr>
          <w:rFonts w:hint="eastAsia" w:ascii="宋体" w:hAnsi="宋体"/>
          <w:sz w:val="24"/>
          <w:szCs w:val="24"/>
        </w:rPr>
      </w:pPr>
      <w:r>
        <w:rPr>
          <w:rFonts w:hint="eastAsia" w:ascii="宋体" w:hAnsi="宋体" w:cs="Times New Roman"/>
          <w:b/>
          <w:bCs/>
          <w:sz w:val="24"/>
          <w:szCs w:val="24"/>
        </w:rPr>
        <w:t>质量</w:t>
      </w:r>
      <w:r>
        <w:rPr>
          <w:rFonts w:hint="eastAsia" w:ascii="宋体" w:hAnsi="宋体" w:cs="Times New Roman"/>
          <w:sz w:val="24"/>
          <w:szCs w:val="24"/>
        </w:rPr>
        <w:t>：满分 20 分。技术方案及质量没有响应招标文件的投标将被否决。质量响应招标文件12分（技术指标响应）；质量体系认证3分；具有检测资质的第三方检测证明3分；相关专利2分。</w:t>
      </w:r>
    </w:p>
    <w:p>
      <w:pPr>
        <w:ind w:firstLine="482" w:firstLineChars="200"/>
        <w:rPr>
          <w:rFonts w:hint="eastAsia" w:ascii="宋体" w:hAnsi="宋体"/>
          <w:sz w:val="24"/>
          <w:szCs w:val="24"/>
        </w:rPr>
      </w:pPr>
      <w:r>
        <w:rPr>
          <w:rFonts w:hint="eastAsia" w:ascii="宋体" w:hAnsi="宋体" w:cs="Times New Roman"/>
          <w:b/>
          <w:bCs/>
          <w:sz w:val="24"/>
          <w:szCs w:val="24"/>
        </w:rPr>
        <w:t>资质、装备及工艺技术水平、业绩状况</w:t>
      </w:r>
      <w:r>
        <w:rPr>
          <w:rFonts w:hint="eastAsia" w:ascii="宋体" w:hAnsi="宋体" w:cs="Times New Roman"/>
          <w:sz w:val="24"/>
          <w:szCs w:val="24"/>
        </w:rPr>
        <w:t>：满分 25 分。资质4分（具备相应的加工生产能力4分，仅有销售能力2分，无相应经营范围0分）；公司规模及人员构成5分（参照企查查等资信平台参保人数）；装备及能力、水平等4 分（参照供应商资信调查表）；相关业绩 12分(类似业绩每项 1-4 分，最高 12分)。</w:t>
      </w:r>
    </w:p>
    <w:p>
      <w:pPr>
        <w:snapToGrid w:val="0"/>
        <w:spacing w:line="480" w:lineRule="exact"/>
        <w:ind w:firstLine="482" w:firstLineChars="200"/>
        <w:rPr>
          <w:rFonts w:hint="eastAsia" w:ascii="宋体" w:hAnsi="宋体" w:cs="Times New Roman"/>
          <w:sz w:val="24"/>
          <w:szCs w:val="24"/>
        </w:rPr>
      </w:pPr>
      <w:r>
        <w:rPr>
          <w:rFonts w:hint="eastAsia" w:ascii="宋体" w:hAnsi="宋体" w:cs="Times New Roman"/>
          <w:b/>
          <w:bCs/>
          <w:sz w:val="24"/>
          <w:szCs w:val="24"/>
        </w:rPr>
        <w:t>服务、工期及资金状况</w:t>
      </w:r>
      <w:r>
        <w:rPr>
          <w:rFonts w:hint="eastAsia" w:ascii="仿宋_GB2312" w:hAnsi="Times New Roman" w:eastAsia="仿宋_GB2312" w:cs="仿宋_GB2312"/>
          <w:color w:val="000000"/>
          <w:sz w:val="32"/>
          <w:szCs w:val="32"/>
        </w:rPr>
        <w:t>：</w:t>
      </w:r>
      <w:r>
        <w:rPr>
          <w:rFonts w:hint="eastAsia" w:ascii="宋体" w:hAnsi="宋体" w:cs="Times New Roman"/>
          <w:sz w:val="24"/>
          <w:szCs w:val="24"/>
        </w:rPr>
        <w:t>满分15分。备货周期4 分；售后服务保障措施4分；信用资金状况3分（提供信用等级证书AAA级3分，其他评委按实际情况打分）；付款方式 4 分。</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满足附件技术要求及炼钢部使用要求。</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本次招标低氟化渣剂（预熔性）约550吨/月，具体供货数量以生产单位实际用量为准，具体供货时间以商务部门通知为准。</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要求生产企业，投标须满足独家供货能力（550吨/月），提供两份及以上2019年至今（以签定合同时间为准），钢企化渣剂供货业绩。</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招标合同执行周期为四个月。</w:t>
      </w:r>
    </w:p>
    <w:p>
      <w:pPr>
        <w:rPr>
          <w:b/>
          <w:sz w:val="24"/>
          <w:szCs w:val="24"/>
        </w:rPr>
      </w:pPr>
    </w:p>
    <w:p>
      <w:pPr>
        <w:pStyle w:val="2"/>
        <w:rPr>
          <w:b/>
          <w:sz w:val="24"/>
          <w:szCs w:val="24"/>
        </w:rPr>
      </w:pPr>
    </w:p>
    <w:p>
      <w:pPr>
        <w:rPr>
          <w:b/>
          <w:sz w:val="24"/>
          <w:szCs w:val="24"/>
        </w:rPr>
      </w:pPr>
    </w:p>
    <w:p>
      <w:pPr>
        <w:pStyle w:val="2"/>
      </w:pPr>
    </w:p>
    <w:p>
      <w:pPr>
        <w:pStyle w:val="2"/>
        <w:rPr>
          <w:b/>
          <w:sz w:val="24"/>
          <w:szCs w:val="24"/>
        </w:rPr>
      </w:pPr>
    </w:p>
    <w:p/>
    <w:p>
      <w:pPr>
        <w:pStyle w:val="2"/>
      </w:pPr>
    </w:p>
    <w:p>
      <w:pPr>
        <w:pStyle w:val="2"/>
        <w:rPr>
          <w:b/>
          <w:sz w:val="24"/>
          <w:szCs w:val="24"/>
        </w:rPr>
      </w:pPr>
    </w:p>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3</w:t>
      </w:r>
      <w:r>
        <w:rPr>
          <w:rFonts w:ascii="宋体" w:hAnsi="宋体"/>
          <w:sz w:val="24"/>
          <w:szCs w:val="24"/>
        </w:rPr>
        <w:t>月</w:t>
      </w:r>
      <w:r>
        <w:rPr>
          <w:rFonts w:hint="eastAsia" w:ascii="宋体" w:hAnsi="宋体"/>
          <w:sz w:val="24"/>
          <w:szCs w:val="24"/>
          <w:lang w:val="en-US" w:eastAsia="zh-CN"/>
        </w:rPr>
        <w:t>3</w:t>
      </w:r>
      <w:r>
        <w:rPr>
          <w:rFonts w:hint="eastAsia" w:ascii="宋体" w:hAnsi="宋体"/>
          <w:sz w:val="24"/>
          <w:szCs w:val="24"/>
        </w:rPr>
        <w:t>日</w:t>
      </w: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低氟化渣剂（预熔性）</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10587B"/>
    <w:rsid w:val="038D2F19"/>
    <w:rsid w:val="0399230F"/>
    <w:rsid w:val="043C4162"/>
    <w:rsid w:val="04823B21"/>
    <w:rsid w:val="04CE3E6C"/>
    <w:rsid w:val="050E6648"/>
    <w:rsid w:val="05324816"/>
    <w:rsid w:val="05325D34"/>
    <w:rsid w:val="05350A6F"/>
    <w:rsid w:val="053B5FB3"/>
    <w:rsid w:val="05C52E89"/>
    <w:rsid w:val="05D405CB"/>
    <w:rsid w:val="05DE4E53"/>
    <w:rsid w:val="06897D7B"/>
    <w:rsid w:val="069D6451"/>
    <w:rsid w:val="06CB7169"/>
    <w:rsid w:val="071C5217"/>
    <w:rsid w:val="07BA48CA"/>
    <w:rsid w:val="07F32621"/>
    <w:rsid w:val="08024924"/>
    <w:rsid w:val="0831406E"/>
    <w:rsid w:val="08386081"/>
    <w:rsid w:val="083A4C2B"/>
    <w:rsid w:val="085B58B3"/>
    <w:rsid w:val="08A2100E"/>
    <w:rsid w:val="08A96692"/>
    <w:rsid w:val="08C72732"/>
    <w:rsid w:val="090F2391"/>
    <w:rsid w:val="097B7AE5"/>
    <w:rsid w:val="0A013E41"/>
    <w:rsid w:val="0AF63A42"/>
    <w:rsid w:val="0B106156"/>
    <w:rsid w:val="0B187AA4"/>
    <w:rsid w:val="0B5E1A54"/>
    <w:rsid w:val="0BFF25BD"/>
    <w:rsid w:val="0CBC295F"/>
    <w:rsid w:val="0D2F279C"/>
    <w:rsid w:val="0DCC0A80"/>
    <w:rsid w:val="0DF07D84"/>
    <w:rsid w:val="0E012A71"/>
    <w:rsid w:val="0E497616"/>
    <w:rsid w:val="0E842CB1"/>
    <w:rsid w:val="0ECE2C3C"/>
    <w:rsid w:val="0EEB0BB2"/>
    <w:rsid w:val="0F0803D8"/>
    <w:rsid w:val="0F347211"/>
    <w:rsid w:val="0FA76F34"/>
    <w:rsid w:val="10031B51"/>
    <w:rsid w:val="10094A89"/>
    <w:rsid w:val="10CA64E1"/>
    <w:rsid w:val="110928F7"/>
    <w:rsid w:val="114D2C06"/>
    <w:rsid w:val="115832F0"/>
    <w:rsid w:val="11654D47"/>
    <w:rsid w:val="11BA6270"/>
    <w:rsid w:val="11F052D6"/>
    <w:rsid w:val="12623A3F"/>
    <w:rsid w:val="131E40C5"/>
    <w:rsid w:val="135C10D5"/>
    <w:rsid w:val="139F3DA1"/>
    <w:rsid w:val="13D576D7"/>
    <w:rsid w:val="14772C2B"/>
    <w:rsid w:val="14881933"/>
    <w:rsid w:val="14F3071A"/>
    <w:rsid w:val="153B7F69"/>
    <w:rsid w:val="154D48F1"/>
    <w:rsid w:val="158A4695"/>
    <w:rsid w:val="15F15FE6"/>
    <w:rsid w:val="16541AFE"/>
    <w:rsid w:val="1694444C"/>
    <w:rsid w:val="16F544DC"/>
    <w:rsid w:val="17131114"/>
    <w:rsid w:val="1724223F"/>
    <w:rsid w:val="17C73252"/>
    <w:rsid w:val="17F97F08"/>
    <w:rsid w:val="18560C92"/>
    <w:rsid w:val="18D21BDA"/>
    <w:rsid w:val="18ED4DB4"/>
    <w:rsid w:val="18F65F88"/>
    <w:rsid w:val="190E09F1"/>
    <w:rsid w:val="19B16948"/>
    <w:rsid w:val="1A8A6D05"/>
    <w:rsid w:val="1AA53F86"/>
    <w:rsid w:val="1AC95F4C"/>
    <w:rsid w:val="1AF916A0"/>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B96773"/>
    <w:rsid w:val="22E00851"/>
    <w:rsid w:val="235C23EB"/>
    <w:rsid w:val="23701C2F"/>
    <w:rsid w:val="23CB766B"/>
    <w:rsid w:val="23CE57C2"/>
    <w:rsid w:val="23D22DCD"/>
    <w:rsid w:val="246A25A2"/>
    <w:rsid w:val="25206CD2"/>
    <w:rsid w:val="25230E4D"/>
    <w:rsid w:val="25466F1F"/>
    <w:rsid w:val="258E0AE8"/>
    <w:rsid w:val="25B129B0"/>
    <w:rsid w:val="25F74A2E"/>
    <w:rsid w:val="266100F9"/>
    <w:rsid w:val="268D7081"/>
    <w:rsid w:val="26F50CB1"/>
    <w:rsid w:val="26F906B4"/>
    <w:rsid w:val="27233601"/>
    <w:rsid w:val="278055FF"/>
    <w:rsid w:val="288D3DC5"/>
    <w:rsid w:val="28A22ADC"/>
    <w:rsid w:val="28B030F4"/>
    <w:rsid w:val="28D56B7C"/>
    <w:rsid w:val="28E2171B"/>
    <w:rsid w:val="28F7675F"/>
    <w:rsid w:val="29401D6D"/>
    <w:rsid w:val="2ACB0AF1"/>
    <w:rsid w:val="2AD52E64"/>
    <w:rsid w:val="2AF91248"/>
    <w:rsid w:val="2B5B780D"/>
    <w:rsid w:val="2BBB5AD5"/>
    <w:rsid w:val="2BF10F3E"/>
    <w:rsid w:val="2BF40243"/>
    <w:rsid w:val="2BFD06EE"/>
    <w:rsid w:val="2C1A2642"/>
    <w:rsid w:val="2C204052"/>
    <w:rsid w:val="2C4E01C4"/>
    <w:rsid w:val="2CF31D5E"/>
    <w:rsid w:val="2D4A7B39"/>
    <w:rsid w:val="2D7352E2"/>
    <w:rsid w:val="2DCF44E2"/>
    <w:rsid w:val="2E3D1B0F"/>
    <w:rsid w:val="2EA431DB"/>
    <w:rsid w:val="2EDD294B"/>
    <w:rsid w:val="2F163A70"/>
    <w:rsid w:val="2F803CE6"/>
    <w:rsid w:val="302E15AB"/>
    <w:rsid w:val="3036622A"/>
    <w:rsid w:val="30474844"/>
    <w:rsid w:val="30CA3841"/>
    <w:rsid w:val="3130279D"/>
    <w:rsid w:val="313649C9"/>
    <w:rsid w:val="31DF7B93"/>
    <w:rsid w:val="324F62A8"/>
    <w:rsid w:val="32E00DA4"/>
    <w:rsid w:val="32F7522E"/>
    <w:rsid w:val="339D246B"/>
    <w:rsid w:val="33BC4094"/>
    <w:rsid w:val="33DE5B5C"/>
    <w:rsid w:val="342060A8"/>
    <w:rsid w:val="34BB556C"/>
    <w:rsid w:val="35212328"/>
    <w:rsid w:val="354C01C6"/>
    <w:rsid w:val="358603F2"/>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C82DB5"/>
    <w:rsid w:val="40471E5C"/>
    <w:rsid w:val="404A6AC9"/>
    <w:rsid w:val="40E60214"/>
    <w:rsid w:val="41394D83"/>
    <w:rsid w:val="41803823"/>
    <w:rsid w:val="41923405"/>
    <w:rsid w:val="419E3A51"/>
    <w:rsid w:val="41A706B0"/>
    <w:rsid w:val="41BF02F4"/>
    <w:rsid w:val="422E1FDF"/>
    <w:rsid w:val="423C71D1"/>
    <w:rsid w:val="424A314A"/>
    <w:rsid w:val="426213B7"/>
    <w:rsid w:val="42CE1EFE"/>
    <w:rsid w:val="435C1211"/>
    <w:rsid w:val="43943464"/>
    <w:rsid w:val="43DE4636"/>
    <w:rsid w:val="44106AE0"/>
    <w:rsid w:val="44367FF1"/>
    <w:rsid w:val="446C7AC2"/>
    <w:rsid w:val="4500284B"/>
    <w:rsid w:val="45407B03"/>
    <w:rsid w:val="45C004AA"/>
    <w:rsid w:val="46587D68"/>
    <w:rsid w:val="46AA2F9F"/>
    <w:rsid w:val="46CC5915"/>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635392"/>
    <w:rsid w:val="4BA21255"/>
    <w:rsid w:val="4BAA769E"/>
    <w:rsid w:val="4BB723E6"/>
    <w:rsid w:val="4C0F14F1"/>
    <w:rsid w:val="4CBD7ED0"/>
    <w:rsid w:val="4D23274F"/>
    <w:rsid w:val="4D7B2123"/>
    <w:rsid w:val="4D817459"/>
    <w:rsid w:val="4DC66F68"/>
    <w:rsid w:val="4E091027"/>
    <w:rsid w:val="4E0E6243"/>
    <w:rsid w:val="4E1D39CD"/>
    <w:rsid w:val="4ED37EC9"/>
    <w:rsid w:val="50A67633"/>
    <w:rsid w:val="510A2956"/>
    <w:rsid w:val="512A5408"/>
    <w:rsid w:val="514F2EE0"/>
    <w:rsid w:val="517F329F"/>
    <w:rsid w:val="51A458AF"/>
    <w:rsid w:val="51CD60D0"/>
    <w:rsid w:val="527F49C8"/>
    <w:rsid w:val="52D332CB"/>
    <w:rsid w:val="52E54E97"/>
    <w:rsid w:val="52EE0AE7"/>
    <w:rsid w:val="536967A8"/>
    <w:rsid w:val="53AB6FFE"/>
    <w:rsid w:val="5403556E"/>
    <w:rsid w:val="54664C18"/>
    <w:rsid w:val="554C057B"/>
    <w:rsid w:val="56065626"/>
    <w:rsid w:val="562E1D47"/>
    <w:rsid w:val="566E6D8E"/>
    <w:rsid w:val="56717635"/>
    <w:rsid w:val="56B606CC"/>
    <w:rsid w:val="56FF0A43"/>
    <w:rsid w:val="578238C5"/>
    <w:rsid w:val="57AC75B3"/>
    <w:rsid w:val="57D705F2"/>
    <w:rsid w:val="57EA4190"/>
    <w:rsid w:val="58095D77"/>
    <w:rsid w:val="58E53A38"/>
    <w:rsid w:val="59677D4F"/>
    <w:rsid w:val="598A03E4"/>
    <w:rsid w:val="59A57A14"/>
    <w:rsid w:val="5AAF6E02"/>
    <w:rsid w:val="5AEA3AD0"/>
    <w:rsid w:val="5B1D2529"/>
    <w:rsid w:val="5B35349E"/>
    <w:rsid w:val="5B3F7D83"/>
    <w:rsid w:val="5B527398"/>
    <w:rsid w:val="5BA959B9"/>
    <w:rsid w:val="5C2447C0"/>
    <w:rsid w:val="5C4F17D1"/>
    <w:rsid w:val="5CC70FAC"/>
    <w:rsid w:val="5D173705"/>
    <w:rsid w:val="5D1B4B8A"/>
    <w:rsid w:val="5D2F4D69"/>
    <w:rsid w:val="5D915ACD"/>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CD795C"/>
    <w:rsid w:val="63825779"/>
    <w:rsid w:val="64191A38"/>
    <w:rsid w:val="6438579B"/>
    <w:rsid w:val="64717620"/>
    <w:rsid w:val="655749FB"/>
    <w:rsid w:val="65E5671A"/>
    <w:rsid w:val="66EA0C9A"/>
    <w:rsid w:val="66FB3BC1"/>
    <w:rsid w:val="67023348"/>
    <w:rsid w:val="6753255C"/>
    <w:rsid w:val="678F7868"/>
    <w:rsid w:val="67A535E2"/>
    <w:rsid w:val="686F59C5"/>
    <w:rsid w:val="68985C4A"/>
    <w:rsid w:val="68BB275A"/>
    <w:rsid w:val="68DB550E"/>
    <w:rsid w:val="695E0A51"/>
    <w:rsid w:val="69EE74C3"/>
    <w:rsid w:val="6A570BC4"/>
    <w:rsid w:val="6AE04711"/>
    <w:rsid w:val="6AE713EB"/>
    <w:rsid w:val="6B015D37"/>
    <w:rsid w:val="6B5415A7"/>
    <w:rsid w:val="6B8D7C67"/>
    <w:rsid w:val="6B9014C7"/>
    <w:rsid w:val="6BB3784E"/>
    <w:rsid w:val="6C7B13C4"/>
    <w:rsid w:val="6C7F53F5"/>
    <w:rsid w:val="6CA73029"/>
    <w:rsid w:val="6CB25A7F"/>
    <w:rsid w:val="6D027CD6"/>
    <w:rsid w:val="6D435152"/>
    <w:rsid w:val="6D5438EC"/>
    <w:rsid w:val="6DD71BCE"/>
    <w:rsid w:val="6E3164EF"/>
    <w:rsid w:val="6E487B66"/>
    <w:rsid w:val="6E550ED4"/>
    <w:rsid w:val="6EA5652C"/>
    <w:rsid w:val="6ECD772E"/>
    <w:rsid w:val="6ED71557"/>
    <w:rsid w:val="6F0C38CA"/>
    <w:rsid w:val="6F6774FE"/>
    <w:rsid w:val="6FA32AFD"/>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16167C"/>
    <w:rsid w:val="751C3136"/>
    <w:rsid w:val="752D5343"/>
    <w:rsid w:val="754F1E1A"/>
    <w:rsid w:val="761859F6"/>
    <w:rsid w:val="76206BC5"/>
    <w:rsid w:val="764A782F"/>
    <w:rsid w:val="76816FC9"/>
    <w:rsid w:val="76EB3FE1"/>
    <w:rsid w:val="770E210B"/>
    <w:rsid w:val="772D76F7"/>
    <w:rsid w:val="773210D8"/>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8</TotalTime>
  <ScaleCrop>false</ScaleCrop>
  <LinksUpToDate>false</LinksUpToDate>
  <CharactersWithSpaces>5037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2022-03-03T06:46:01Z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453E5B5609E442AFA1DE49CA80052D1B</vt:lpwstr>
  </property>
</Properties>
</file>